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6113C" w14:textId="7F5146BF" w:rsidR="005A2A5D" w:rsidRDefault="00452AAF" w:rsidP="002C296E">
      <w:pPr>
        <w:pStyle w:val="BodyText"/>
      </w:pPr>
      <w:r w:rsidRPr="00D55628">
        <w:rPr>
          <w:noProof/>
          <w:lang w:eastAsia="en-AU"/>
        </w:rPr>
        <mc:AlternateContent>
          <mc:Choice Requires="wps">
            <w:drawing>
              <wp:anchor distT="0" distB="0" distL="114300" distR="114300" simplePos="0" relativeHeight="251672576" behindDoc="1" locked="1" layoutInCell="1" allowOverlap="1" wp14:anchorId="6C140006" wp14:editId="60790B70">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8" cstate="print">
                            <a:extLst>
                              <a:ext uri="{28A0092B-C50C-407E-A947-70E740481C1C}">
                                <a14:useLocalDpi xmlns:a14="http://schemas.microsoft.com/office/drawing/2010/main" val="0"/>
                              </a:ext>
                            </a:extLst>
                          </a:blip>
                          <a:srcRect/>
                          <a:stretch>
                            <a:fillRect l="-2211" r="-22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E4D1B" w14:textId="77777777" w:rsidR="0081382A" w:rsidRDefault="0081382A" w:rsidP="008138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40006" id="PicSingle" o:spid="_x0000_s1026" alt="Title: Cover Image - Description: Cover Image" style="position:absolute;margin-left:28.3pt;margin-top:340.4pt;width:538.6pt;height:374.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" stroked="f" strokeweight="2pt">
                <v:fill r:id="rId9" o:title="Cover Image" recolor="t" rotate="t" type="frame"/>
                <v:textbox>
                  <w:txbxContent>
                    <w:p w14:paraId="4EFE4D1B" w14:textId="77777777" w:rsidR="0081382A" w:rsidRDefault="0081382A" w:rsidP="0081382A">
                      <w:pPr>
                        <w:jc w:val="center"/>
                      </w:pPr>
                    </w:p>
                  </w:txbxContent>
                </v:textbox>
                <w10:wrap anchorx="page" anchory="page"/>
                <w10:anchorlock/>
              </v:rect>
            </w:pict>
          </mc:Fallback>
        </mc:AlternateContent>
      </w:r>
      <w:r w:rsidR="008B04E4">
        <w:rPr>
          <w:noProof/>
          <w:lang w:eastAsia="en-AU"/>
        </w:rPr>
        <mc:AlternateContent>
          <mc:Choice Requires="wps">
            <w:drawing>
              <wp:anchor distT="0" distB="0" distL="114300" distR="114300" simplePos="0" relativeHeight="251658240" behindDoc="0" locked="1" layoutInCell="1" allowOverlap="1" wp14:anchorId="1DCA7D9C" wp14:editId="1EB8C4D2">
                <wp:simplePos x="0" y="0"/>
                <wp:positionH relativeFrom="page">
                  <wp:posOffset>359410</wp:posOffset>
                </wp:positionH>
                <wp:positionV relativeFrom="page">
                  <wp:posOffset>359410</wp:posOffset>
                </wp:positionV>
                <wp:extent cx="1864800" cy="1976400"/>
                <wp:effectExtent l="0" t="0" r="2540" b="5080"/>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04DA2" id="TriangleTop" o:spid="_x0000_s1026" style="position:absolute;margin-left:28.3pt;margin-top:28.3pt;width:146.85pt;height:15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" path="m,l1469,3114,2939,,,xe" fillcolor="#cddc29 [3202]"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73600" behindDoc="0" locked="1" layoutInCell="1" allowOverlap="1" wp14:anchorId="7839E329" wp14:editId="31636CCE">
                <wp:simplePos x="0" y="0"/>
                <wp:positionH relativeFrom="page">
                  <wp:posOffset>359410</wp:posOffset>
                </wp:positionH>
                <wp:positionV relativeFrom="page">
                  <wp:posOffset>4323080</wp:posOffset>
                </wp:positionV>
                <wp:extent cx="4107180" cy="4751705"/>
                <wp:effectExtent l="0" t="0" r="7620" b="0"/>
                <wp:wrapTight wrapText="bothSides">
                  <wp:wrapPolygon edited="0">
                    <wp:start x="0" y="0"/>
                    <wp:lineTo x="0" y="21476"/>
                    <wp:lineTo x="21540" y="21476"/>
                    <wp:lineTo x="21540" y="21389"/>
                    <wp:lineTo x="21440" y="20783"/>
                    <wp:lineTo x="10019" y="0"/>
                    <wp:lineTo x="0" y="0"/>
                  </wp:wrapPolygon>
                </wp:wrapTight>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180" cy="475170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AF397" id="OverlayLeft" o:spid="_x0000_s1026" style="position:absolute;margin-left:28.3pt;margin-top:340.4pt;width:323.4pt;height:37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" path="m2939,l,,,7482r6467,l2939,xe" fillcolor="#201547" stroked="f">
                <v:fill opacity="19789f"/>
                <v:path arrowok="t" o:connecttype="custom" o:connectlocs="1866554,0;0,0;0,4751705;4107180,4751705;1866554,0" o:connectangles="0,0,0,0,0"/>
                <w10:wrap type="tight" anchorx="page" anchory="page"/>
                <w10:anchorlock/>
              </v:shape>
            </w:pict>
          </mc:Fallback>
        </mc:AlternateContent>
      </w:r>
      <w:r w:rsidR="008B04E4">
        <w:rPr>
          <w:noProof/>
          <w:lang w:eastAsia="en-AU"/>
        </w:rPr>
        <mc:AlternateContent>
          <mc:Choice Requires="wps">
            <w:drawing>
              <wp:anchor distT="0" distB="0" distL="114300" distR="114300" simplePos="0" relativeHeight="251674624" behindDoc="0" locked="1" layoutInCell="1" allowOverlap="1" wp14:anchorId="4908ABC2" wp14:editId="4E51DD5F">
                <wp:simplePos x="0" y="0"/>
                <wp:positionH relativeFrom="page">
                  <wp:posOffset>4463415</wp:posOffset>
                </wp:positionH>
                <wp:positionV relativeFrom="page">
                  <wp:posOffset>4323080</wp:posOffset>
                </wp:positionV>
                <wp:extent cx="2731770" cy="4751705"/>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1770" cy="4751705"/>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104B6" id="OverlayRight" o:spid="_x0000_s1026" style="position:absolute;margin-left:351.45pt;margin-top:340.4pt;width:215.1pt;height:37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" path="m3529,r,l,7482r2994,l2994,7477r1270,5l4304,7482r,l4304,7482,4304,,3529,xe" fillcolor="#cddc29 [3202]" stroked="f">
                <v:fill opacity="19789f"/>
                <v:path arrowok="t" o:connecttype="custom" o:connectlocs="2239874,0;2239874,0;0,4751705;1900307,4751705;1900307,4748530;2706382,4751705;2731770,4751705;2731770,4751705;2731770,4751705;2731770,0;2239874,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055A94C0" wp14:editId="35A66AB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786DA" w14:textId="77777777" w:rsidR="000A058F" w:rsidRPr="009F69FA" w:rsidRDefault="000A058F"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A94C0" id="_x0000_t202" coordsize="21600,21600" o:spt="202" path="m,l,21600r21600,l21600,xe">
                <v:stroke joinstyle="miter"/>
                <v:path gradientshapeok="t" o:connecttype="rect"/>
              </v:shapetype>
              <v:shape id="WebAddress" o:spid="_x0000_s1027"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KhndC&#10;hgIAAHUFAAAOAAAAAAAAAAAAAAAAAC4CAABkcnMvZTJvRG9jLnhtbFBLAQItABQABgAIAAAAIQD0&#10;ys+o2gAAAAUBAAAPAAAAAAAAAAAAAAAAAOAEAABkcnMvZG93bnJldi54bWxQSwUGAAAAAAQABADz&#10;AAAA5wUAAAAA&#10;" filled="f" stroked="f" strokeweight=".5pt">
                <v:textbox inset="20mm">
                  <w:txbxContent>
                    <w:p w14:paraId="6C5786DA" w14:textId="77777777" w:rsidR="000A058F" w:rsidRPr="009F69FA" w:rsidRDefault="000A058F"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0832" behindDoc="1" locked="1" layoutInCell="1" allowOverlap="1" wp14:anchorId="1DC70B0B" wp14:editId="4C59BDB6">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ABD82" w14:textId="1E66813D" w:rsidR="000A058F" w:rsidRPr="00271B90" w:rsidRDefault="000A058F"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0B0B" id="CoverStatus" o:spid="_x0000_s1028" type="#_x0000_t202" alt="Title: Watermark Document Status" style="position:absolute;margin-left:0;margin-top:674.6pt;width:437.4pt;height:29.2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" filled="f" stroked="f" strokeweight=".5pt">
                <v:textbox inset="20mm,0,1mm,0">
                  <w:txbxContent>
                    <w:p w14:paraId="698ABD82" w14:textId="1E66813D" w:rsidR="000A058F" w:rsidRPr="00271B90" w:rsidRDefault="000A058F"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0528" behindDoc="0" locked="1" layoutInCell="1" allowOverlap="1" wp14:anchorId="19DAECAB" wp14:editId="29CFBBEC">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9BEDD" w14:textId="77777777" w:rsidR="000A058F" w:rsidRPr="00455A7E" w:rsidRDefault="000A058F"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ECAB" id="CoverProjectBar" o:spid="_x0000_s1029" type="#_x0000_t202" alt="Title: Decorative Cover Shape" style="position:absolute;margin-left:28.3pt;margin-top:714.3pt;width:538.6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" fillcolor="#201547" stroked="f" strokeweight=".5pt">
                <v:textbox inset="10mm,0,10mm,0">
                  <w:txbxContent>
                    <w:p w14:paraId="1419BEDD" w14:textId="77777777" w:rsidR="000A058F" w:rsidRPr="00455A7E" w:rsidRDefault="000A058F"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4144" behindDoc="1" locked="1" layoutInCell="1" allowOverlap="1" wp14:anchorId="186401EC" wp14:editId="2169072E">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FC6BB" id="CoverRectangle" o:spid="_x0000_s1026" style="position:absolute;margin-left:28.35pt;margin-top:28.35pt;width:538.6pt;height:31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" fillcolor="#00b2a9" stroked="f" strokeweight="2pt">
                <w10:wrap anchorx="page" anchory="page"/>
                <w10:anchorlock/>
              </v:rect>
            </w:pict>
          </mc:Fallback>
        </mc:AlternateContent>
      </w:r>
    </w:p>
    <w:p w14:paraId="4CAFE803"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57C44DD1"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BB48361473DF47D497243668866138A5"/>
              </w:placeholder>
            </w:sdtPr>
            <w:sdtEndPr/>
            <w:sdtContent>
              <w:p w14:paraId="5B2527FC" w14:textId="77777777" w:rsidR="00561E48" w:rsidRDefault="00561E48" w:rsidP="00561E48">
                <w:pPr>
                  <w:pStyle w:val="Title"/>
                </w:pPr>
                <w:r>
                  <w:t>Biodiversity Response Planning</w:t>
                </w:r>
              </w:p>
              <w:p w14:paraId="190DB542" w14:textId="77777777" w:rsidR="00561E48" w:rsidRDefault="00561E48" w:rsidP="00561E48">
                <w:pPr>
                  <w:pStyle w:val="Subtitle"/>
                </w:pPr>
                <w:bookmarkStart w:id="0" w:name="myBookmark"/>
                <w:r>
                  <w:t>Co-design Overview Report</w:t>
                </w:r>
                <w:bookmarkEnd w:id="0"/>
              </w:p>
              <w:p w14:paraId="63B5FD53" w14:textId="3B7BD7AC" w:rsidR="00512DFB" w:rsidRPr="00CB1FB7" w:rsidRDefault="00706900" w:rsidP="008734DB">
                <w:pPr>
                  <w:pStyle w:val="Subtitle"/>
                </w:pPr>
              </w:p>
            </w:sdtContent>
          </w:sdt>
        </w:tc>
      </w:tr>
      <w:tr w:rsidR="008B04E4" w14:paraId="50803129" w14:textId="77777777" w:rsidTr="008734DB">
        <w:trPr>
          <w:trHeight w:hRule="exact" w:val="1757"/>
        </w:trPr>
        <w:tc>
          <w:tcPr>
            <w:tcW w:w="7369" w:type="dxa"/>
            <w:vAlign w:val="center"/>
          </w:tcPr>
          <w:p w14:paraId="20EA1DA6" w14:textId="77777777" w:rsidR="008B04E4" w:rsidRDefault="008B04E4" w:rsidP="008734DB">
            <w:pPr>
              <w:pStyle w:val="Subtitle"/>
            </w:pPr>
          </w:p>
        </w:tc>
      </w:tr>
      <w:tr w:rsidR="008B04E4" w14:paraId="2BB3502B" w14:textId="77777777" w:rsidTr="008734DB">
        <w:trPr>
          <w:trHeight w:hRule="exact" w:val="680"/>
        </w:trPr>
        <w:tc>
          <w:tcPr>
            <w:tcW w:w="7369" w:type="dxa"/>
            <w:vAlign w:val="bottom"/>
          </w:tcPr>
          <w:p w14:paraId="60EAD326" w14:textId="620CF97D" w:rsidR="008B04E4" w:rsidRDefault="00706900" w:rsidP="00561E48">
            <w:pPr>
              <w:pStyle w:val="Subtitle"/>
            </w:pPr>
            <w:sdt>
              <w:sdtPr>
                <w:alias w:val="ReportDate"/>
                <w:tag w:val="ReportDate"/>
                <w:id w:val="-201246249"/>
                <w:lock w:val="sdtContentLocked"/>
                <w:placeholder>
                  <w:docPart w:val="F7B4129114FC4B9CB157F8092C409A6A"/>
                </w:placeholder>
              </w:sdtPr>
              <w:sdtEndPr/>
              <w:sdtContent>
                <w:r w:rsidR="00561E48">
                  <w:t>February 2018</w:t>
                </w:r>
              </w:sdtContent>
            </w:sdt>
          </w:p>
        </w:tc>
      </w:tr>
    </w:tbl>
    <w:p w14:paraId="191742A9" w14:textId="77777777" w:rsidR="00D73B6C" w:rsidRDefault="00D73B6C"/>
    <w:p w14:paraId="2C651A59" w14:textId="77777777" w:rsidR="00D73B6C" w:rsidRPr="00D55628" w:rsidRDefault="008F0B33">
      <w:r w:rsidRPr="00D55628">
        <w:rPr>
          <w:noProof/>
        </w:rPr>
        <mc:AlternateContent>
          <mc:Choice Requires="wps">
            <w:drawing>
              <wp:anchor distT="0" distB="0" distL="114300" distR="114300" simplePos="0" relativeHeight="251649024" behindDoc="0" locked="0" layoutInCell="1" allowOverlap="1" wp14:anchorId="5A97852A" wp14:editId="55453D43">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A058F" w:rsidRPr="00AB780B" w14:paraId="76AC65FB" w14:textId="77777777" w:rsidTr="00AA4BE4">
                              <w:trPr>
                                <w:trHeight w:hRule="exact" w:val="964"/>
                                <w:tblCellSpacing w:w="71" w:type="dxa"/>
                              </w:trPr>
                              <w:tc>
                                <w:tcPr>
                                  <w:tcW w:w="1204" w:type="dxa"/>
                                  <w:vAlign w:val="bottom"/>
                                </w:tcPr>
                                <w:p w14:paraId="54D813EC" w14:textId="77777777" w:rsidR="000A058F" w:rsidRPr="00D55628" w:rsidRDefault="000A058F" w:rsidP="00D55628">
                                  <w:r w:rsidRPr="00D55628">
                                    <w:rPr>
                                      <w:noProof/>
                                    </w:rPr>
                                    <w:drawing>
                                      <wp:inline distT="0" distB="0" distL="0" distR="0" wp14:anchorId="4AC755E7" wp14:editId="5C376E4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0812D1D" w14:textId="77777777" w:rsidR="000A058F" w:rsidRPr="00D55628" w:rsidRDefault="000A058F" w:rsidP="00D55628">
                                  <w:r w:rsidRPr="00D55628">
                                    <w:rPr>
                                      <w:noProof/>
                                    </w:rPr>
                                    <w:drawing>
                                      <wp:inline distT="0" distB="0" distL="0" distR="0" wp14:anchorId="558DD708" wp14:editId="3D7F2DD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ED15415" w14:textId="77777777" w:rsidR="000A058F" w:rsidRDefault="000A058F"/>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852A" id="CoverCoBranded" o:spid="_x0000_s1030" type="#_x0000_t202" alt="Title: CoBranding Logos" style="position:absolute;margin-left:0;margin-top:0;width:371.35pt;height:89pt;z-index:25164902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A058F" w:rsidRPr="00AB780B" w14:paraId="76AC65FB" w14:textId="77777777" w:rsidTr="00AA4BE4">
                        <w:trPr>
                          <w:trHeight w:hRule="exact" w:val="964"/>
                          <w:tblCellSpacing w:w="71" w:type="dxa"/>
                        </w:trPr>
                        <w:tc>
                          <w:tcPr>
                            <w:tcW w:w="1204" w:type="dxa"/>
                            <w:vAlign w:val="bottom"/>
                          </w:tcPr>
                          <w:p w14:paraId="54D813EC" w14:textId="77777777" w:rsidR="000A058F" w:rsidRPr="00D55628" w:rsidRDefault="000A058F" w:rsidP="00D55628">
                            <w:r w:rsidRPr="00D55628">
                              <w:rPr>
                                <w:noProof/>
                              </w:rPr>
                              <w:drawing>
                                <wp:inline distT="0" distB="0" distL="0" distR="0" wp14:anchorId="4AC755E7" wp14:editId="5C376E4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0812D1D" w14:textId="77777777" w:rsidR="000A058F" w:rsidRPr="00D55628" w:rsidRDefault="000A058F" w:rsidP="00D55628">
                            <w:r w:rsidRPr="00D55628">
                              <w:rPr>
                                <w:noProof/>
                              </w:rPr>
                              <w:drawing>
                                <wp:inline distT="0" distB="0" distL="0" distR="0" wp14:anchorId="558DD708" wp14:editId="3D7F2DD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ED15415" w14:textId="77777777" w:rsidR="000A058F" w:rsidRDefault="000A058F"/>
                  </w:txbxContent>
                </v:textbox>
                <w10:wrap anchorx="page" anchory="page"/>
              </v:shape>
            </w:pict>
          </mc:Fallback>
        </mc:AlternateContent>
      </w:r>
    </w:p>
    <w:p w14:paraId="3DB090B7" w14:textId="3CAD124E" w:rsidR="00D73B6C" w:rsidRPr="00D55628" w:rsidRDefault="009D354A">
      <w:pPr>
        <w:sectPr w:rsidR="00D73B6C" w:rsidRPr="00D55628" w:rsidSect="00E542C2">
          <w:headerReference w:type="default" r:id="rId12"/>
          <w:footerReference w:type="even" r:id="rId13"/>
          <w:footerReference w:type="default" r:id="rId14"/>
          <w:footerReference w:type="first" r:id="rId15"/>
          <w:pgSz w:w="11907" w:h="16840" w:code="9"/>
          <w:pgMar w:top="1134" w:right="1134" w:bottom="1134" w:left="1134" w:header="284" w:footer="284" w:gutter="0"/>
          <w:cols w:space="708"/>
          <w:titlePg/>
          <w:docGrid w:linePitch="360"/>
        </w:sectPr>
      </w:pPr>
      <w:r>
        <w:rPr>
          <w:noProof/>
        </w:rPr>
        <w:drawing>
          <wp:anchor distT="0" distB="0" distL="114300" distR="114300" simplePos="0" relativeHeight="251661312" behindDoc="1" locked="0" layoutInCell="1" allowOverlap="1" wp14:anchorId="6E901676" wp14:editId="5C4C0D1A">
            <wp:simplePos x="0" y="0"/>
            <wp:positionH relativeFrom="page">
              <wp:posOffset>342900</wp:posOffset>
            </wp:positionH>
            <wp:positionV relativeFrom="page">
              <wp:posOffset>4309110</wp:posOffset>
            </wp:positionV>
            <wp:extent cx="6856095" cy="4751070"/>
            <wp:effectExtent l="0" t="0" r="1905" b="0"/>
            <wp:wrapTight wrapText="bothSides">
              <wp:wrapPolygon edited="0">
                <wp:start x="0" y="0"/>
                <wp:lineTo x="0" y="21479"/>
                <wp:lineTo x="21546" y="21479"/>
                <wp:lineTo x="2154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V_102652-3.jpg"/>
                    <pic:cNvPicPr/>
                  </pic:nvPicPr>
                  <pic:blipFill rotWithShape="1">
                    <a:blip r:embed="rId16" cstate="print">
                      <a:extLst>
                        <a:ext uri="{28A0092B-C50C-407E-A947-70E740481C1C}">
                          <a14:useLocalDpi xmlns:a14="http://schemas.microsoft.com/office/drawing/2010/main" val="0"/>
                        </a:ext>
                      </a:extLst>
                    </a:blip>
                    <a:srcRect r="4052"/>
                    <a:stretch/>
                  </pic:blipFill>
                  <pic:spPr bwMode="auto">
                    <a:xfrm>
                      <a:off x="0" y="0"/>
                      <a:ext cx="6856095" cy="475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C81CA"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3120" behindDoc="0" locked="1" layoutInCell="1" allowOverlap="1" wp14:anchorId="0354DB9E" wp14:editId="6C9F8F82">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A058F" w:rsidRPr="00AB780B" w14:paraId="6B76AE39" w14:textId="77777777" w:rsidTr="00DC7231">
                              <w:trPr>
                                <w:trHeight w:hRule="exact" w:val="1247"/>
                                <w:tblCellSpacing w:w="71" w:type="dxa"/>
                              </w:trPr>
                              <w:tc>
                                <w:tcPr>
                                  <w:tcW w:w="1601" w:type="dxa"/>
                                  <w:vAlign w:val="center"/>
                                </w:tcPr>
                                <w:p w14:paraId="688C2B3F" w14:textId="77777777" w:rsidR="000A058F" w:rsidRPr="00D55628" w:rsidRDefault="000A058F" w:rsidP="00D55628">
                                  <w:r w:rsidRPr="00D55628">
                                    <w:rPr>
                                      <w:noProof/>
                                    </w:rPr>
                                    <w:drawing>
                                      <wp:inline distT="0" distB="0" distL="0" distR="0" wp14:anchorId="530D7195" wp14:editId="45CB45FB">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46407FF" w14:textId="77777777" w:rsidR="000A058F" w:rsidRPr="00D55628" w:rsidRDefault="000A058F" w:rsidP="00D55628">
                                  <w:r w:rsidRPr="00D55628">
                                    <w:rPr>
                                      <w:noProof/>
                                    </w:rPr>
                                    <w:drawing>
                                      <wp:inline distT="0" distB="0" distL="0" distR="0" wp14:anchorId="22489AC2" wp14:editId="5665BF8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93A1FE" w14:textId="77777777" w:rsidR="000A058F" w:rsidRPr="00D55628" w:rsidRDefault="000A058F" w:rsidP="00D55628">
                                  <w:r w:rsidRPr="00D55628">
                                    <w:rPr>
                                      <w:noProof/>
                                    </w:rPr>
                                    <w:drawing>
                                      <wp:inline distT="0" distB="0" distL="0" distR="0" wp14:anchorId="18713041" wp14:editId="4954E669">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6BA7DBD" w14:textId="77777777" w:rsidR="000A058F" w:rsidRPr="00D55628" w:rsidRDefault="000A058F" w:rsidP="00D55628">
                                  <w:r w:rsidRPr="00D55628">
                                    <w:rPr>
                                      <w:noProof/>
                                    </w:rPr>
                                    <w:drawing>
                                      <wp:inline distT="0" distB="0" distL="0" distR="0" wp14:anchorId="591817D8" wp14:editId="0C57A12C">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0A058F" w:rsidRPr="00AB780B" w14:paraId="6AADC346" w14:textId="77777777" w:rsidTr="00DC7231">
                              <w:trPr>
                                <w:trHeight w:hRule="exact" w:val="1247"/>
                                <w:tblCellSpacing w:w="71" w:type="dxa"/>
                              </w:trPr>
                              <w:tc>
                                <w:tcPr>
                                  <w:tcW w:w="1601" w:type="dxa"/>
                                  <w:vAlign w:val="center"/>
                                </w:tcPr>
                                <w:p w14:paraId="4306B692" w14:textId="77777777" w:rsidR="000A058F" w:rsidRPr="00D55628" w:rsidRDefault="000A058F" w:rsidP="00D55628">
                                  <w:pPr>
                                    <w:rPr>
                                      <w:noProof/>
                                    </w:rPr>
                                  </w:pPr>
                                  <w:r>
                                    <w:rPr>
                                      <w:noProof/>
                                    </w:rPr>
                                    <w:drawing>
                                      <wp:inline distT="0" distB="0" distL="0" distR="0" wp14:anchorId="18CED773" wp14:editId="522C0EAC">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396CE3C" w14:textId="77777777" w:rsidR="000A058F" w:rsidRPr="00D55628" w:rsidRDefault="000A058F" w:rsidP="00D55628">
                                  <w:pPr>
                                    <w:rPr>
                                      <w:noProof/>
                                    </w:rPr>
                                  </w:pPr>
                                  <w:r>
                                    <w:rPr>
                                      <w:noProof/>
                                    </w:rPr>
                                    <w:drawing>
                                      <wp:inline distT="0" distB="0" distL="0" distR="0" wp14:anchorId="7F3BC9A7" wp14:editId="33B3FE76">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B72D3C5" w14:textId="77777777" w:rsidR="000A058F" w:rsidRPr="00D55628" w:rsidRDefault="000A058F" w:rsidP="00D55628">
                                  <w:pPr>
                                    <w:rPr>
                                      <w:noProof/>
                                    </w:rPr>
                                  </w:pPr>
                                  <w:r>
                                    <w:rPr>
                                      <w:noProof/>
                                    </w:rPr>
                                    <w:drawing>
                                      <wp:inline distT="0" distB="0" distL="0" distR="0" wp14:anchorId="1B35B2D6" wp14:editId="761A7788">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33360E" w14:textId="77777777" w:rsidR="000A058F" w:rsidRPr="00D55628" w:rsidRDefault="000A058F" w:rsidP="00D55628">
                                  <w:pPr>
                                    <w:rPr>
                                      <w:noProof/>
                                    </w:rPr>
                                  </w:pPr>
                                  <w:r>
                                    <w:rPr>
                                      <w:noProof/>
                                    </w:rPr>
                                    <w:drawing>
                                      <wp:inline distT="0" distB="0" distL="0" distR="0" wp14:anchorId="70689AA8" wp14:editId="780221C7">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7294EF0" w14:textId="77777777" w:rsidR="000A058F" w:rsidRPr="00D55628" w:rsidRDefault="000A058F"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54DB9E" id="InsideCoverCoBrand" o:spid="_x0000_s1031" type="#_x0000_t202" alt="Title: Co-Branding Logos" style="position:absolute;margin-left:0;margin-top:0;width:595.55pt;height:193.3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A058F" w:rsidRPr="00AB780B" w14:paraId="6B76AE39" w14:textId="77777777" w:rsidTr="00DC7231">
                        <w:trPr>
                          <w:trHeight w:hRule="exact" w:val="1247"/>
                          <w:tblCellSpacing w:w="71" w:type="dxa"/>
                        </w:trPr>
                        <w:tc>
                          <w:tcPr>
                            <w:tcW w:w="1601" w:type="dxa"/>
                            <w:vAlign w:val="center"/>
                          </w:tcPr>
                          <w:p w14:paraId="688C2B3F" w14:textId="77777777" w:rsidR="000A058F" w:rsidRPr="00D55628" w:rsidRDefault="000A058F" w:rsidP="00D55628">
                            <w:r w:rsidRPr="00D55628">
                              <w:rPr>
                                <w:noProof/>
                              </w:rPr>
                              <w:drawing>
                                <wp:inline distT="0" distB="0" distL="0" distR="0" wp14:anchorId="530D7195" wp14:editId="45CB45FB">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46407FF" w14:textId="77777777" w:rsidR="000A058F" w:rsidRPr="00D55628" w:rsidRDefault="000A058F" w:rsidP="00D55628">
                            <w:r w:rsidRPr="00D55628">
                              <w:rPr>
                                <w:noProof/>
                              </w:rPr>
                              <w:drawing>
                                <wp:inline distT="0" distB="0" distL="0" distR="0" wp14:anchorId="22489AC2" wp14:editId="5665BF8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93A1FE" w14:textId="77777777" w:rsidR="000A058F" w:rsidRPr="00D55628" w:rsidRDefault="000A058F" w:rsidP="00D55628">
                            <w:r w:rsidRPr="00D55628">
                              <w:rPr>
                                <w:noProof/>
                              </w:rPr>
                              <w:drawing>
                                <wp:inline distT="0" distB="0" distL="0" distR="0" wp14:anchorId="18713041" wp14:editId="4954E669">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6BA7DBD" w14:textId="77777777" w:rsidR="000A058F" w:rsidRPr="00D55628" w:rsidRDefault="000A058F" w:rsidP="00D55628">
                            <w:r w:rsidRPr="00D55628">
                              <w:rPr>
                                <w:noProof/>
                              </w:rPr>
                              <w:drawing>
                                <wp:inline distT="0" distB="0" distL="0" distR="0" wp14:anchorId="591817D8" wp14:editId="0C57A12C">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0A058F" w:rsidRPr="00AB780B" w14:paraId="6AADC346" w14:textId="77777777" w:rsidTr="00DC7231">
                        <w:trPr>
                          <w:trHeight w:hRule="exact" w:val="1247"/>
                          <w:tblCellSpacing w:w="71" w:type="dxa"/>
                        </w:trPr>
                        <w:tc>
                          <w:tcPr>
                            <w:tcW w:w="1601" w:type="dxa"/>
                            <w:vAlign w:val="center"/>
                          </w:tcPr>
                          <w:p w14:paraId="4306B692" w14:textId="77777777" w:rsidR="000A058F" w:rsidRPr="00D55628" w:rsidRDefault="000A058F" w:rsidP="00D55628">
                            <w:pPr>
                              <w:rPr>
                                <w:noProof/>
                              </w:rPr>
                            </w:pPr>
                            <w:r>
                              <w:rPr>
                                <w:noProof/>
                              </w:rPr>
                              <w:drawing>
                                <wp:inline distT="0" distB="0" distL="0" distR="0" wp14:anchorId="18CED773" wp14:editId="522C0EAC">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396CE3C" w14:textId="77777777" w:rsidR="000A058F" w:rsidRPr="00D55628" w:rsidRDefault="000A058F" w:rsidP="00D55628">
                            <w:pPr>
                              <w:rPr>
                                <w:noProof/>
                              </w:rPr>
                            </w:pPr>
                            <w:r>
                              <w:rPr>
                                <w:noProof/>
                              </w:rPr>
                              <w:drawing>
                                <wp:inline distT="0" distB="0" distL="0" distR="0" wp14:anchorId="7F3BC9A7" wp14:editId="33B3FE76">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B72D3C5" w14:textId="77777777" w:rsidR="000A058F" w:rsidRPr="00D55628" w:rsidRDefault="000A058F" w:rsidP="00D55628">
                            <w:pPr>
                              <w:rPr>
                                <w:noProof/>
                              </w:rPr>
                            </w:pPr>
                            <w:r>
                              <w:rPr>
                                <w:noProof/>
                              </w:rPr>
                              <w:drawing>
                                <wp:inline distT="0" distB="0" distL="0" distR="0" wp14:anchorId="1B35B2D6" wp14:editId="761A7788">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33360E" w14:textId="77777777" w:rsidR="000A058F" w:rsidRPr="00D55628" w:rsidRDefault="000A058F" w:rsidP="00D55628">
                            <w:pPr>
                              <w:rPr>
                                <w:noProof/>
                              </w:rPr>
                            </w:pPr>
                            <w:r>
                              <w:rPr>
                                <w:noProof/>
                              </w:rPr>
                              <w:drawing>
                                <wp:inline distT="0" distB="0" distL="0" distR="0" wp14:anchorId="70689AA8" wp14:editId="780221C7">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7294EF0" w14:textId="77777777" w:rsidR="000A058F" w:rsidRPr="00D55628" w:rsidRDefault="000A058F" w:rsidP="005614D2">
                      <w:pPr>
                        <w:pStyle w:val="xDisclaimerText"/>
                      </w:pPr>
                    </w:p>
                  </w:txbxContent>
                </v:textbox>
                <w10:wrap type="topAndBottom" anchorx="page" anchory="page"/>
                <w10:anchorlock/>
              </v:shape>
            </w:pict>
          </mc:Fallback>
        </mc:AlternateContent>
      </w:r>
    </w:p>
    <w:p w14:paraId="29FBFCE6" w14:textId="77777777" w:rsidR="00AB780B" w:rsidRDefault="00AB780B" w:rsidP="00A04486">
      <w:pPr>
        <w:pStyle w:val="SmallHeading"/>
        <w:spacing w:before="0"/>
      </w:pPr>
      <w:r>
        <w:t>Photo credit</w:t>
      </w:r>
    </w:p>
    <w:p w14:paraId="4321C737" w14:textId="5BD263FE" w:rsidR="00BF162E" w:rsidRPr="006716D4" w:rsidRDefault="006716D4" w:rsidP="00446920">
      <w:pPr>
        <w:pStyle w:val="SmallBodyText"/>
      </w:pPr>
      <w:r w:rsidRPr="006716D4">
        <w:t>Cover image sourced from Parks Victoria</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6E4A3551" w14:textId="77777777" w:rsidTr="005E59CF">
        <w:tc>
          <w:tcPr>
            <w:tcW w:w="5000" w:type="pct"/>
            <w:vAlign w:val="bottom"/>
          </w:tcPr>
          <w:p w14:paraId="01E463A6" w14:textId="77777777" w:rsidR="009E7150" w:rsidRPr="00D55628" w:rsidRDefault="009E7150" w:rsidP="009E7150">
            <w:pPr>
              <w:pStyle w:val="xDisclaimertext3"/>
            </w:pPr>
            <w:r>
              <w:t>© The State of Victoria Department of Environ</w:t>
            </w:r>
            <w:r w:rsidR="00BF644F">
              <w:t>ment, Land, Water and Planning 2017</w:t>
            </w:r>
          </w:p>
          <w:p w14:paraId="31CF828A" w14:textId="6553E996" w:rsidR="009E7150" w:rsidRDefault="009E7150" w:rsidP="009E7150">
            <w:pPr>
              <w:pStyle w:val="xDisclaimertext3"/>
            </w:pPr>
            <w:bookmarkStart w:id="1" w:name="_CreativeCommonsMarker"/>
            <w:bookmarkEnd w:id="1"/>
            <w:r w:rsidRPr="00D55628">
              <w:rPr>
                <w:noProof/>
              </w:rPr>
              <w:drawing>
                <wp:anchor distT="0" distB="0" distL="114300" distR="114300" simplePos="0" relativeHeight="251651072" behindDoc="0" locked="1" layoutInCell="1" allowOverlap="1" wp14:anchorId="0678871A" wp14:editId="4051721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Pr="00D55628">
                <w:t>http://creativecommons.org/licenses/by/4.0/</w:t>
              </w:r>
            </w:hyperlink>
            <w:r w:rsidRPr="00D55628">
              <w:t xml:space="preserve"> </w:t>
            </w:r>
          </w:p>
          <w:p w14:paraId="5F3517E6" w14:textId="313C20FF" w:rsidR="00706900" w:rsidRPr="00D55628" w:rsidRDefault="00706900" w:rsidP="009E7150">
            <w:pPr>
              <w:pStyle w:val="xDisclaimertext3"/>
            </w:pPr>
            <w:r>
              <w:t xml:space="preserve">ISBN </w:t>
            </w:r>
            <w:r w:rsidRPr="00706900">
              <w:t>978-1-76077-004-4 (pdf/online/MS word)</w:t>
            </w:r>
          </w:p>
          <w:p w14:paraId="2DEF914A" w14:textId="77777777" w:rsidR="009E7150" w:rsidRPr="00D55628" w:rsidRDefault="009E7150" w:rsidP="009E7150">
            <w:pPr>
              <w:pStyle w:val="xDisclaimerHeading"/>
            </w:pPr>
            <w:r>
              <w:t>Disclaimer</w:t>
            </w:r>
            <w:bookmarkStart w:id="2" w:name="_GoBack"/>
            <w:bookmarkEnd w:id="2"/>
          </w:p>
          <w:p w14:paraId="5AA58AEA"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1BCF1458" w14:textId="77777777" w:rsidR="009E7150" w:rsidRPr="00D55628" w:rsidRDefault="009E7150" w:rsidP="009E7150">
            <w:pPr>
              <w:pStyle w:val="xAccessibilityHeading"/>
            </w:pPr>
            <w:r w:rsidRPr="0084503F">
              <w:t>Accessibility</w:t>
            </w:r>
          </w:p>
          <w:p w14:paraId="724C2592" w14:textId="597E380E"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19" w:history="1">
              <w:r w:rsidRPr="00D55628">
                <w:t>customer.service@delwp.vic.gov.au</w:t>
              </w:r>
            </w:hyperlink>
            <w:r w:rsidRPr="00D55628">
              <w:t xml:space="preserve">, or via the National Relay Service on 133 677 </w:t>
            </w:r>
            <w:hyperlink r:id="rId20" w:history="1">
              <w:r w:rsidRPr="00D55628">
                <w:t>www.relayservice.com.au</w:t>
              </w:r>
            </w:hyperlink>
            <w:r w:rsidRPr="00D55628">
              <w:t xml:space="preserve">. This document is also available on the internet at </w:t>
            </w:r>
            <w:hyperlink r:id="rId21" w:history="1">
              <w:r w:rsidRPr="00D55628">
                <w:t>www.delwp.vic.gov.au</w:t>
              </w:r>
            </w:hyperlink>
            <w:r w:rsidRPr="00D55628">
              <w:t>.</w:t>
            </w:r>
          </w:p>
        </w:tc>
      </w:tr>
    </w:tbl>
    <w:p w14:paraId="2FEC5831" w14:textId="77777777" w:rsidR="00A04486" w:rsidRDefault="00A04486">
      <w:pPr>
        <w:sectPr w:rsidR="00A04486" w:rsidSect="00E542C2">
          <w:headerReference w:type="even" r:id="rId22"/>
          <w:headerReference w:type="default" r:id="rId23"/>
          <w:footerReference w:type="even" r:id="rId24"/>
          <w:headerReference w:type="first" r:id="rId25"/>
          <w:footerReference w:type="first" r:id="rId26"/>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106FE618"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6377E1F1932D459E997344014A1CD48B"/>
              </w:placeholder>
            </w:sdtPr>
            <w:sdtEndPr/>
            <w:sdtContent>
              <w:p w14:paraId="549944B1" w14:textId="77777777" w:rsidR="00561E48" w:rsidRDefault="00561E48" w:rsidP="00561E48">
                <w:pPr>
                  <w:pStyle w:val="TitleBlack"/>
                </w:pPr>
                <w:r>
                  <w:t>Biodiversity Response Planning</w:t>
                </w:r>
              </w:p>
              <w:p w14:paraId="1FC5DF47" w14:textId="77777777" w:rsidR="00561E48" w:rsidRDefault="00561E48" w:rsidP="00561E48">
                <w:pPr>
                  <w:pStyle w:val="SubtitleBlack"/>
                </w:pPr>
                <w:r>
                  <w:t>Co-design Overview Report</w:t>
                </w:r>
              </w:p>
              <w:p w14:paraId="3BE662FA" w14:textId="16ED1185" w:rsidR="00A04486" w:rsidRPr="00556A21" w:rsidRDefault="00706900" w:rsidP="003C6351">
                <w:pPr>
                  <w:pStyle w:val="SubtitleBlack"/>
                </w:pPr>
              </w:p>
            </w:sdtContent>
          </w:sdt>
        </w:tc>
      </w:tr>
    </w:tbl>
    <w:p w14:paraId="2FDACEF5" w14:textId="77777777" w:rsidR="00A04486" w:rsidRPr="003C6351" w:rsidRDefault="00A04486" w:rsidP="003C6351">
      <w:pPr>
        <w:pStyle w:val="SubtitleBlack"/>
      </w:pPr>
    </w:p>
    <w:p w14:paraId="658BE338" w14:textId="0310A86B" w:rsidR="00F16447" w:rsidRDefault="00F16447" w:rsidP="003C6351">
      <w:pPr>
        <w:pStyle w:val="SubtitleBlack"/>
      </w:pPr>
    </w:p>
    <w:p w14:paraId="3119CC4A" w14:textId="45BF0E4C" w:rsidR="00BE75A6" w:rsidRDefault="00BE75A6" w:rsidP="003C6351">
      <w:pPr>
        <w:pStyle w:val="SubtitleBlack"/>
      </w:pPr>
    </w:p>
    <w:p w14:paraId="4D945B2A" w14:textId="4F7A4721" w:rsidR="00BE75A6" w:rsidRDefault="00BE75A6" w:rsidP="003C6351">
      <w:pPr>
        <w:pStyle w:val="SubtitleBlack"/>
      </w:pPr>
    </w:p>
    <w:p w14:paraId="210793E8" w14:textId="3AC1F9BB" w:rsidR="00BE75A6" w:rsidRDefault="00BE75A6" w:rsidP="003C6351">
      <w:pPr>
        <w:pStyle w:val="SubtitleBlack"/>
      </w:pPr>
    </w:p>
    <w:p w14:paraId="3E965B97" w14:textId="294495D6" w:rsidR="00BE75A6" w:rsidRDefault="00BE75A6" w:rsidP="003C6351">
      <w:pPr>
        <w:pStyle w:val="SubtitleBlack"/>
      </w:pPr>
    </w:p>
    <w:p w14:paraId="4734EE63" w14:textId="54AA15EB" w:rsidR="00BE75A6" w:rsidRDefault="00BE75A6" w:rsidP="003C6351">
      <w:pPr>
        <w:pStyle w:val="SubtitleBlack"/>
      </w:pPr>
    </w:p>
    <w:p w14:paraId="1C17BCED" w14:textId="55B7A0CB" w:rsidR="00BE75A6" w:rsidRDefault="00BE75A6" w:rsidP="003C6351">
      <w:pPr>
        <w:pStyle w:val="SubtitleBlack"/>
      </w:pPr>
    </w:p>
    <w:p w14:paraId="00A07DA4" w14:textId="2800B3A7" w:rsidR="00BE75A6" w:rsidRDefault="00BE75A6" w:rsidP="003C6351">
      <w:pPr>
        <w:pStyle w:val="SubtitleBlack"/>
      </w:pPr>
    </w:p>
    <w:p w14:paraId="3DF8D48D" w14:textId="0DFF041F" w:rsidR="00BE75A6" w:rsidRDefault="00BE75A6" w:rsidP="003C6351">
      <w:pPr>
        <w:pStyle w:val="SubtitleBlack"/>
      </w:pPr>
    </w:p>
    <w:p w14:paraId="0B4DE1CC" w14:textId="1CE4E6B0" w:rsidR="00BE75A6" w:rsidRDefault="00BE75A6" w:rsidP="003C6351">
      <w:pPr>
        <w:pStyle w:val="SubtitleBlack"/>
      </w:pPr>
    </w:p>
    <w:p w14:paraId="1472BCB1" w14:textId="10BD821C" w:rsidR="00BE75A6" w:rsidRDefault="00BE75A6" w:rsidP="003C6351">
      <w:pPr>
        <w:pStyle w:val="SubtitleBlack"/>
      </w:pPr>
    </w:p>
    <w:p w14:paraId="51351B4D" w14:textId="7D653C79" w:rsidR="00BE75A6" w:rsidRDefault="00BE75A6" w:rsidP="003C6351">
      <w:pPr>
        <w:pStyle w:val="SubtitleBlack"/>
      </w:pPr>
    </w:p>
    <w:p w14:paraId="2FCDF68D" w14:textId="0B785E29" w:rsidR="00BE75A6" w:rsidRDefault="00BE75A6" w:rsidP="003C6351">
      <w:pPr>
        <w:pStyle w:val="SubtitleBlack"/>
      </w:pPr>
    </w:p>
    <w:p w14:paraId="23C103B1" w14:textId="3EB76B00" w:rsidR="00BE75A6" w:rsidRDefault="00BE75A6" w:rsidP="003C6351">
      <w:pPr>
        <w:pStyle w:val="SubtitleBlack"/>
      </w:pPr>
    </w:p>
    <w:p w14:paraId="1D90C6B4" w14:textId="5623A9DA" w:rsidR="00BE75A6" w:rsidRDefault="00BE75A6" w:rsidP="003C6351">
      <w:pPr>
        <w:pStyle w:val="SubtitleBlack"/>
      </w:pPr>
    </w:p>
    <w:p w14:paraId="3137EE75" w14:textId="49C3C550" w:rsidR="00BE75A6" w:rsidRDefault="00BE75A6" w:rsidP="003C6351">
      <w:pPr>
        <w:pStyle w:val="SubtitleBlack"/>
      </w:pPr>
    </w:p>
    <w:p w14:paraId="76755A7D" w14:textId="0F1D51BE" w:rsidR="00BE75A6" w:rsidRDefault="00BE75A6" w:rsidP="003C6351">
      <w:pPr>
        <w:pStyle w:val="SubtitleBlack"/>
      </w:pPr>
    </w:p>
    <w:p w14:paraId="72D5A1E3" w14:textId="04642D76" w:rsidR="00BE75A6" w:rsidRDefault="00BE75A6" w:rsidP="003C6351">
      <w:pPr>
        <w:pStyle w:val="SubtitleBlack"/>
      </w:pPr>
    </w:p>
    <w:p w14:paraId="1230B62D" w14:textId="71C99990" w:rsidR="00BE75A6" w:rsidRDefault="00BE75A6" w:rsidP="003C6351">
      <w:pPr>
        <w:pStyle w:val="SubtitleBlack"/>
      </w:pPr>
    </w:p>
    <w:p w14:paraId="5E151283" w14:textId="69740653" w:rsidR="00BE75A6" w:rsidRDefault="00BE75A6" w:rsidP="003C6351">
      <w:pPr>
        <w:pStyle w:val="SubtitleBlack"/>
      </w:pPr>
    </w:p>
    <w:p w14:paraId="23239D15" w14:textId="284DFCEE" w:rsidR="00BE75A6" w:rsidRDefault="00BE75A6" w:rsidP="003C6351">
      <w:pPr>
        <w:pStyle w:val="SubtitleBlack"/>
      </w:pPr>
    </w:p>
    <w:p w14:paraId="52ED092E" w14:textId="6A8617EE" w:rsidR="00BE75A6" w:rsidRDefault="00BE75A6" w:rsidP="003C6351">
      <w:pPr>
        <w:pStyle w:val="SubtitleBlack"/>
      </w:pPr>
    </w:p>
    <w:p w14:paraId="433EBA2B" w14:textId="4BF77C35" w:rsidR="00BE75A6" w:rsidRDefault="00BE75A6" w:rsidP="003C6351">
      <w:pPr>
        <w:pStyle w:val="SubtitleBlack"/>
      </w:pPr>
    </w:p>
    <w:p w14:paraId="41E28DE9" w14:textId="77777777" w:rsidR="00BE75A6" w:rsidRPr="00D55628" w:rsidRDefault="00BE75A6" w:rsidP="00BE75A6">
      <w:pPr>
        <w:pStyle w:val="SmallHeading"/>
        <w:spacing w:before="0"/>
      </w:pPr>
      <w:r w:rsidRPr="00D55628">
        <w:rPr>
          <w:noProof/>
        </w:rPr>
        <mc:AlternateContent>
          <mc:Choice Requires="wps">
            <w:drawing>
              <wp:anchor distT="0" distB="0" distL="114300" distR="114300" simplePos="0" relativeHeight="251662336" behindDoc="0" locked="0" layoutInCell="1" allowOverlap="1" wp14:anchorId="3F7A9306" wp14:editId="0F931D4D">
                <wp:simplePos x="0" y="0"/>
                <wp:positionH relativeFrom="page">
                  <wp:align>left</wp:align>
                </wp:positionH>
                <wp:positionV relativeFrom="page">
                  <wp:align>top</wp:align>
                </wp:positionV>
                <wp:extent cx="7562850" cy="1609725"/>
                <wp:effectExtent l="0" t="0" r="0" b="0"/>
                <wp:wrapTopAndBottom/>
                <wp:docPr id="43"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A058F" w:rsidRPr="00AB780B" w14:paraId="1C507616" w14:textId="77777777" w:rsidTr="00DC7231">
                              <w:trPr>
                                <w:trHeight w:hRule="exact" w:val="1247"/>
                                <w:tblCellSpacing w:w="71" w:type="dxa"/>
                              </w:trPr>
                              <w:tc>
                                <w:tcPr>
                                  <w:tcW w:w="1601" w:type="dxa"/>
                                  <w:vAlign w:val="center"/>
                                </w:tcPr>
                                <w:p w14:paraId="1308A1D1" w14:textId="77777777" w:rsidR="000A058F" w:rsidRPr="00D55628" w:rsidRDefault="000A058F" w:rsidP="00D55628">
                                  <w:r w:rsidRPr="00D55628">
                                    <w:rPr>
                                      <w:noProof/>
                                    </w:rPr>
                                    <w:drawing>
                                      <wp:inline distT="0" distB="0" distL="0" distR="0" wp14:anchorId="069B5BCC" wp14:editId="111D5257">
                                        <wp:extent cx="1016635" cy="5200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D349090" w14:textId="77777777" w:rsidR="000A058F" w:rsidRPr="00D55628" w:rsidRDefault="000A058F" w:rsidP="00D55628">
                                  <w:r w:rsidRPr="00D55628">
                                    <w:rPr>
                                      <w:noProof/>
                                    </w:rPr>
                                    <w:drawing>
                                      <wp:inline distT="0" distB="0" distL="0" distR="0" wp14:anchorId="2CEC940C" wp14:editId="0AF84BEE">
                                        <wp:extent cx="1016635" cy="52006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49AC2A5" w14:textId="77777777" w:rsidR="000A058F" w:rsidRPr="00D55628" w:rsidRDefault="000A058F" w:rsidP="00D55628">
                                  <w:r w:rsidRPr="00D55628">
                                    <w:rPr>
                                      <w:noProof/>
                                    </w:rPr>
                                    <w:drawing>
                                      <wp:inline distT="0" distB="0" distL="0" distR="0" wp14:anchorId="7285AC72" wp14:editId="0D357A18">
                                        <wp:extent cx="1016635" cy="52006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02A2814" w14:textId="77777777" w:rsidR="000A058F" w:rsidRPr="00D55628" w:rsidRDefault="000A058F" w:rsidP="00D55628">
                                  <w:r w:rsidRPr="00D55628">
                                    <w:rPr>
                                      <w:noProof/>
                                    </w:rPr>
                                    <w:drawing>
                                      <wp:inline distT="0" distB="0" distL="0" distR="0" wp14:anchorId="579994C1" wp14:editId="39EC8622">
                                        <wp:extent cx="1016635" cy="52006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5CEF658" w14:textId="77777777" w:rsidR="000A058F" w:rsidRPr="00D55628" w:rsidRDefault="000A058F" w:rsidP="00BE75A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7A9306" id="_x0000_s1032" type="#_x0000_t202" alt="Title: Co-Branding Logos" style="position:absolute;margin-left:0;margin-top:0;width:595.5pt;height:126.75pt;z-index:251662336;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6O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z3h&#10;zIgaM/pifFWoOWGsc7p2GB5n66ooVJwwelgFjag5HSUfus4WtCIfe9lYPwHkowVoaK+pjSd6u4cx&#10;tqgtXR3/KJ7Bj6nsDpNQbWASxk9n49H5GVwSvuF4cPFpdBZxspfj1vnwWVHNopBzh1GnCYjtwocu&#10;dB8SbzN0W2kNu5how5qcj0+A/5sH4NpEi0rE6WFiSV3qSQo7rTqQr6pE41IF0ZAoq+basa0A2YSU&#10;yoRUfMJFdIwqkcR7DvbxL1m953BXx/5mMuFwuK4MuVT9m7SL7/uUyy4ePX9VdxRDu2wTY8b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DggDo6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A058F" w:rsidRPr="00AB780B" w14:paraId="1C507616" w14:textId="77777777" w:rsidTr="00DC7231">
                        <w:trPr>
                          <w:trHeight w:hRule="exact" w:val="1247"/>
                          <w:tblCellSpacing w:w="71" w:type="dxa"/>
                        </w:trPr>
                        <w:tc>
                          <w:tcPr>
                            <w:tcW w:w="1601" w:type="dxa"/>
                            <w:vAlign w:val="center"/>
                          </w:tcPr>
                          <w:p w14:paraId="1308A1D1" w14:textId="77777777" w:rsidR="000A058F" w:rsidRPr="00D55628" w:rsidRDefault="000A058F" w:rsidP="00D55628">
                            <w:r w:rsidRPr="00D55628">
                              <w:rPr>
                                <w:noProof/>
                              </w:rPr>
                              <w:drawing>
                                <wp:inline distT="0" distB="0" distL="0" distR="0" wp14:anchorId="069B5BCC" wp14:editId="111D5257">
                                  <wp:extent cx="1016635" cy="5200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D349090" w14:textId="77777777" w:rsidR="000A058F" w:rsidRPr="00D55628" w:rsidRDefault="000A058F" w:rsidP="00D55628">
                            <w:r w:rsidRPr="00D55628">
                              <w:rPr>
                                <w:noProof/>
                              </w:rPr>
                              <w:drawing>
                                <wp:inline distT="0" distB="0" distL="0" distR="0" wp14:anchorId="2CEC940C" wp14:editId="0AF84BEE">
                                  <wp:extent cx="1016635" cy="52006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49AC2A5" w14:textId="77777777" w:rsidR="000A058F" w:rsidRPr="00D55628" w:rsidRDefault="000A058F" w:rsidP="00D55628">
                            <w:r w:rsidRPr="00D55628">
                              <w:rPr>
                                <w:noProof/>
                              </w:rPr>
                              <w:drawing>
                                <wp:inline distT="0" distB="0" distL="0" distR="0" wp14:anchorId="7285AC72" wp14:editId="0D357A18">
                                  <wp:extent cx="1016635" cy="52006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02A2814" w14:textId="77777777" w:rsidR="000A058F" w:rsidRPr="00D55628" w:rsidRDefault="000A058F" w:rsidP="00D55628">
                            <w:r w:rsidRPr="00D55628">
                              <w:rPr>
                                <w:noProof/>
                              </w:rPr>
                              <w:drawing>
                                <wp:inline distT="0" distB="0" distL="0" distR="0" wp14:anchorId="579994C1" wp14:editId="39EC8622">
                                  <wp:extent cx="1016635" cy="52006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5CEF658" w14:textId="77777777" w:rsidR="000A058F" w:rsidRPr="00D55628" w:rsidRDefault="000A058F" w:rsidP="00BE75A6">
                      <w:pPr>
                        <w:pStyle w:val="xDisclaimerText"/>
                      </w:pPr>
                    </w:p>
                  </w:txbxContent>
                </v:textbox>
                <w10:wrap type="topAndBottom" anchorx="page" anchory="page"/>
              </v:shape>
            </w:pict>
          </mc:Fallback>
        </mc:AlternateContent>
      </w:r>
      <w:r w:rsidRPr="00D55628">
        <w:t>Acknowledgements</w:t>
      </w:r>
    </w:p>
    <w:p w14:paraId="23A5C2BC" w14:textId="019C744F" w:rsidR="00BF644F" w:rsidRDefault="00BE75A6" w:rsidP="00A04486">
      <w:pPr>
        <w:pStyle w:val="SmallBodyText"/>
      </w:pPr>
      <w:r>
        <w:rPr>
          <w:color w:val="auto"/>
        </w:rPr>
        <w:t>The Department of Environment, Land, Water and Planning (DELWP)</w:t>
      </w:r>
      <w:r w:rsidRPr="00D049B7">
        <w:rPr>
          <w:color w:val="auto"/>
        </w:rPr>
        <w:t xml:space="preserve"> would like to acknowledge the significant contributions of Traditional Owners and Aboriginal Victorians, volunteers and community groups, non-government organisations, government and environment portfolio agencies who generously contributed their knowledge and perspectives to co-design Biodiversity R</w:t>
      </w:r>
      <w:r>
        <w:rPr>
          <w:color w:val="auto"/>
        </w:rPr>
        <w:t>esponse Planning for Victoria.</w:t>
      </w: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6DC07C7C" w14:textId="77777777" w:rsidTr="005552C7">
        <w:tc>
          <w:tcPr>
            <w:tcW w:w="5000" w:type="pct"/>
          </w:tcPr>
          <w:p w14:paraId="6D2634B2" w14:textId="01326C3C" w:rsidR="00A04486" w:rsidRDefault="00A04486" w:rsidP="00211CA6">
            <w:pPr>
              <w:pStyle w:val="xDisclaimerText"/>
            </w:pPr>
          </w:p>
        </w:tc>
      </w:tr>
    </w:tbl>
    <w:p w14:paraId="0C748993" w14:textId="77777777" w:rsidR="00A04486" w:rsidRDefault="00A04486">
      <w:pPr>
        <w:sectPr w:rsidR="00A04486" w:rsidSect="001C5A30">
          <w:pgSz w:w="11907" w:h="16840" w:code="9"/>
          <w:pgMar w:top="1134" w:right="1134" w:bottom="1134" w:left="1134" w:header="284" w:footer="284" w:gutter="0"/>
          <w:cols w:space="708"/>
          <w:titlePg/>
          <w:docGrid w:linePitch="360"/>
        </w:sectPr>
      </w:pPr>
    </w:p>
    <w:bookmarkStart w:id="3" w:name="_Toc420521700" w:displacedByCustomXml="next"/>
    <w:sdt>
      <w:sdtPr>
        <w:rPr>
          <w:b w:val="0"/>
          <w:color w:val="363534" w:themeColor="text1"/>
          <w:sz w:val="20"/>
          <w:szCs w:val="20"/>
        </w:rPr>
        <w:id w:val="1846054005"/>
        <w:docPartObj>
          <w:docPartGallery w:val="Table of Contents"/>
          <w:docPartUnique/>
        </w:docPartObj>
      </w:sdtPr>
      <w:sdtEndPr>
        <w:rPr>
          <w:bCs/>
          <w:noProof/>
        </w:rPr>
      </w:sdtEndPr>
      <w:sdtContent>
        <w:p w14:paraId="0CBBF636" w14:textId="1BF007C4" w:rsidR="00B818D3" w:rsidRDefault="00B818D3">
          <w:pPr>
            <w:pStyle w:val="TOCHeading"/>
          </w:pPr>
          <w:r>
            <w:t>Contents</w:t>
          </w:r>
          <w:bookmarkStart w:id="4" w:name="_TOCMarker"/>
          <w:bookmarkEnd w:id="4"/>
        </w:p>
        <w:p w14:paraId="6D1C2F8C" w14:textId="48ADA572" w:rsidR="00561E48" w:rsidRDefault="00B818D3">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506371352" w:history="1">
            <w:r w:rsidR="00561E48" w:rsidRPr="009C63E9">
              <w:rPr>
                <w:rStyle w:val="Hyperlink"/>
              </w:rPr>
              <w:t>1. Introduction</w:t>
            </w:r>
            <w:r w:rsidR="00561E48">
              <w:rPr>
                <w:webHidden/>
              </w:rPr>
              <w:tab/>
            </w:r>
            <w:r w:rsidR="00561E48">
              <w:rPr>
                <w:webHidden/>
              </w:rPr>
              <w:fldChar w:fldCharType="begin"/>
            </w:r>
            <w:r w:rsidR="00561E48">
              <w:rPr>
                <w:webHidden/>
              </w:rPr>
              <w:instrText xml:space="preserve"> PAGEREF _Toc506371352 \h </w:instrText>
            </w:r>
            <w:r w:rsidR="00561E48">
              <w:rPr>
                <w:webHidden/>
              </w:rPr>
            </w:r>
            <w:r w:rsidR="00561E48">
              <w:rPr>
                <w:webHidden/>
              </w:rPr>
              <w:fldChar w:fldCharType="separate"/>
            </w:r>
            <w:r w:rsidR="00561E48">
              <w:rPr>
                <w:webHidden/>
              </w:rPr>
              <w:t>1</w:t>
            </w:r>
            <w:r w:rsidR="00561E48">
              <w:rPr>
                <w:webHidden/>
              </w:rPr>
              <w:fldChar w:fldCharType="end"/>
            </w:r>
          </w:hyperlink>
        </w:p>
        <w:p w14:paraId="6D5903B8" w14:textId="073A8F01" w:rsidR="00561E48" w:rsidRDefault="00706900">
          <w:pPr>
            <w:pStyle w:val="TOC2"/>
            <w:rPr>
              <w:rFonts w:eastAsiaTheme="minorEastAsia" w:cstheme="minorBidi"/>
              <w:b w:val="0"/>
              <w:color w:val="auto"/>
              <w:sz w:val="22"/>
              <w:szCs w:val="22"/>
            </w:rPr>
          </w:pPr>
          <w:hyperlink w:anchor="_Toc506371353" w:history="1">
            <w:r w:rsidR="00561E48" w:rsidRPr="009C63E9">
              <w:rPr>
                <w:rStyle w:val="Hyperlink"/>
              </w:rPr>
              <w:t>1.1 Background</w:t>
            </w:r>
            <w:r w:rsidR="00561E48">
              <w:rPr>
                <w:webHidden/>
              </w:rPr>
              <w:tab/>
            </w:r>
            <w:r w:rsidR="00561E48">
              <w:rPr>
                <w:webHidden/>
              </w:rPr>
              <w:fldChar w:fldCharType="begin"/>
            </w:r>
            <w:r w:rsidR="00561E48">
              <w:rPr>
                <w:webHidden/>
              </w:rPr>
              <w:instrText xml:space="preserve"> PAGEREF _Toc506371353 \h </w:instrText>
            </w:r>
            <w:r w:rsidR="00561E48">
              <w:rPr>
                <w:webHidden/>
              </w:rPr>
            </w:r>
            <w:r w:rsidR="00561E48">
              <w:rPr>
                <w:webHidden/>
              </w:rPr>
              <w:fldChar w:fldCharType="separate"/>
            </w:r>
            <w:r w:rsidR="00561E48">
              <w:rPr>
                <w:webHidden/>
              </w:rPr>
              <w:t>1</w:t>
            </w:r>
            <w:r w:rsidR="00561E48">
              <w:rPr>
                <w:webHidden/>
              </w:rPr>
              <w:fldChar w:fldCharType="end"/>
            </w:r>
          </w:hyperlink>
        </w:p>
        <w:p w14:paraId="0AF09F69" w14:textId="163DDB19" w:rsidR="00561E48" w:rsidRDefault="00706900">
          <w:pPr>
            <w:pStyle w:val="TOC1"/>
            <w:rPr>
              <w:rFonts w:eastAsiaTheme="minorEastAsia" w:cstheme="minorBidi"/>
              <w:b w:val="0"/>
              <w:color w:val="auto"/>
              <w:sz w:val="22"/>
              <w:szCs w:val="22"/>
            </w:rPr>
          </w:pPr>
          <w:hyperlink w:anchor="_Toc506371354" w:history="1">
            <w:r w:rsidR="00561E48" w:rsidRPr="009C63E9">
              <w:rPr>
                <w:rStyle w:val="Hyperlink"/>
              </w:rPr>
              <w:t>PART A: The Co-design</w:t>
            </w:r>
            <w:r w:rsidR="00561E48">
              <w:rPr>
                <w:webHidden/>
              </w:rPr>
              <w:tab/>
            </w:r>
            <w:r w:rsidR="00561E48">
              <w:rPr>
                <w:webHidden/>
              </w:rPr>
              <w:fldChar w:fldCharType="begin"/>
            </w:r>
            <w:r w:rsidR="00561E48">
              <w:rPr>
                <w:webHidden/>
              </w:rPr>
              <w:instrText xml:space="preserve"> PAGEREF _Toc506371354 \h </w:instrText>
            </w:r>
            <w:r w:rsidR="00561E48">
              <w:rPr>
                <w:webHidden/>
              </w:rPr>
            </w:r>
            <w:r w:rsidR="00561E48">
              <w:rPr>
                <w:webHidden/>
              </w:rPr>
              <w:fldChar w:fldCharType="separate"/>
            </w:r>
            <w:r w:rsidR="00561E48">
              <w:rPr>
                <w:webHidden/>
              </w:rPr>
              <w:t>2</w:t>
            </w:r>
            <w:r w:rsidR="00561E48">
              <w:rPr>
                <w:webHidden/>
              </w:rPr>
              <w:fldChar w:fldCharType="end"/>
            </w:r>
          </w:hyperlink>
        </w:p>
        <w:p w14:paraId="4C203278" w14:textId="47B2D429" w:rsidR="00561E48" w:rsidRDefault="00706900">
          <w:pPr>
            <w:pStyle w:val="TOC1"/>
            <w:rPr>
              <w:rFonts w:eastAsiaTheme="minorEastAsia" w:cstheme="minorBidi"/>
              <w:b w:val="0"/>
              <w:color w:val="auto"/>
              <w:sz w:val="22"/>
              <w:szCs w:val="22"/>
            </w:rPr>
          </w:pPr>
          <w:hyperlink w:anchor="_Toc506371355" w:history="1">
            <w:r w:rsidR="00561E48" w:rsidRPr="009C63E9">
              <w:rPr>
                <w:rStyle w:val="Hyperlink"/>
              </w:rPr>
              <w:t>2. Co-design Process</w:t>
            </w:r>
            <w:r w:rsidR="00561E48">
              <w:rPr>
                <w:webHidden/>
              </w:rPr>
              <w:tab/>
            </w:r>
            <w:r w:rsidR="00561E48">
              <w:rPr>
                <w:webHidden/>
              </w:rPr>
              <w:fldChar w:fldCharType="begin"/>
            </w:r>
            <w:r w:rsidR="00561E48">
              <w:rPr>
                <w:webHidden/>
              </w:rPr>
              <w:instrText xml:space="preserve"> PAGEREF _Toc506371355 \h </w:instrText>
            </w:r>
            <w:r w:rsidR="00561E48">
              <w:rPr>
                <w:webHidden/>
              </w:rPr>
            </w:r>
            <w:r w:rsidR="00561E48">
              <w:rPr>
                <w:webHidden/>
              </w:rPr>
              <w:fldChar w:fldCharType="separate"/>
            </w:r>
            <w:r w:rsidR="00561E48">
              <w:rPr>
                <w:webHidden/>
              </w:rPr>
              <w:t>2</w:t>
            </w:r>
            <w:r w:rsidR="00561E48">
              <w:rPr>
                <w:webHidden/>
              </w:rPr>
              <w:fldChar w:fldCharType="end"/>
            </w:r>
          </w:hyperlink>
        </w:p>
        <w:p w14:paraId="0A3D0FB2" w14:textId="2AE73E63" w:rsidR="00561E48" w:rsidRDefault="00706900">
          <w:pPr>
            <w:pStyle w:val="TOC2"/>
            <w:rPr>
              <w:rFonts w:eastAsiaTheme="minorEastAsia" w:cstheme="minorBidi"/>
              <w:b w:val="0"/>
              <w:color w:val="auto"/>
              <w:sz w:val="22"/>
              <w:szCs w:val="22"/>
            </w:rPr>
          </w:pPr>
          <w:hyperlink w:anchor="_Toc506371356" w:history="1">
            <w:r w:rsidR="00561E48" w:rsidRPr="009C63E9">
              <w:rPr>
                <w:rStyle w:val="Hyperlink"/>
              </w:rPr>
              <w:t>2.1 Objectives</w:t>
            </w:r>
            <w:r w:rsidR="00561E48">
              <w:rPr>
                <w:webHidden/>
              </w:rPr>
              <w:tab/>
            </w:r>
            <w:r w:rsidR="00561E48">
              <w:rPr>
                <w:webHidden/>
              </w:rPr>
              <w:fldChar w:fldCharType="begin"/>
            </w:r>
            <w:r w:rsidR="00561E48">
              <w:rPr>
                <w:webHidden/>
              </w:rPr>
              <w:instrText xml:space="preserve"> PAGEREF _Toc506371356 \h </w:instrText>
            </w:r>
            <w:r w:rsidR="00561E48">
              <w:rPr>
                <w:webHidden/>
              </w:rPr>
            </w:r>
            <w:r w:rsidR="00561E48">
              <w:rPr>
                <w:webHidden/>
              </w:rPr>
              <w:fldChar w:fldCharType="separate"/>
            </w:r>
            <w:r w:rsidR="00561E48">
              <w:rPr>
                <w:webHidden/>
              </w:rPr>
              <w:t>2</w:t>
            </w:r>
            <w:r w:rsidR="00561E48">
              <w:rPr>
                <w:webHidden/>
              </w:rPr>
              <w:fldChar w:fldCharType="end"/>
            </w:r>
          </w:hyperlink>
        </w:p>
        <w:p w14:paraId="638FDAEE" w14:textId="3E23E84B" w:rsidR="00561E48" w:rsidRDefault="00706900">
          <w:pPr>
            <w:pStyle w:val="TOC2"/>
            <w:rPr>
              <w:rFonts w:eastAsiaTheme="minorEastAsia" w:cstheme="minorBidi"/>
              <w:b w:val="0"/>
              <w:color w:val="auto"/>
              <w:sz w:val="22"/>
              <w:szCs w:val="22"/>
            </w:rPr>
          </w:pPr>
          <w:hyperlink w:anchor="_Toc506371357" w:history="1">
            <w:r w:rsidR="00561E48" w:rsidRPr="009C63E9">
              <w:rPr>
                <w:rStyle w:val="Hyperlink"/>
              </w:rPr>
              <w:t>2.2 Participants</w:t>
            </w:r>
            <w:r w:rsidR="00561E48">
              <w:rPr>
                <w:webHidden/>
              </w:rPr>
              <w:tab/>
            </w:r>
            <w:r w:rsidR="00561E48">
              <w:rPr>
                <w:webHidden/>
              </w:rPr>
              <w:fldChar w:fldCharType="begin"/>
            </w:r>
            <w:r w:rsidR="00561E48">
              <w:rPr>
                <w:webHidden/>
              </w:rPr>
              <w:instrText xml:space="preserve"> PAGEREF _Toc506371357 \h </w:instrText>
            </w:r>
            <w:r w:rsidR="00561E48">
              <w:rPr>
                <w:webHidden/>
              </w:rPr>
            </w:r>
            <w:r w:rsidR="00561E48">
              <w:rPr>
                <w:webHidden/>
              </w:rPr>
              <w:fldChar w:fldCharType="separate"/>
            </w:r>
            <w:r w:rsidR="00561E48">
              <w:rPr>
                <w:webHidden/>
              </w:rPr>
              <w:t>3</w:t>
            </w:r>
            <w:r w:rsidR="00561E48">
              <w:rPr>
                <w:webHidden/>
              </w:rPr>
              <w:fldChar w:fldCharType="end"/>
            </w:r>
          </w:hyperlink>
        </w:p>
        <w:p w14:paraId="20CED04D" w14:textId="60F36E54" w:rsidR="00561E48" w:rsidRDefault="00706900">
          <w:pPr>
            <w:pStyle w:val="TOC2"/>
            <w:rPr>
              <w:rFonts w:eastAsiaTheme="minorEastAsia" w:cstheme="minorBidi"/>
              <w:b w:val="0"/>
              <w:color w:val="auto"/>
              <w:sz w:val="22"/>
              <w:szCs w:val="22"/>
            </w:rPr>
          </w:pPr>
          <w:hyperlink w:anchor="_Toc506371358" w:history="1">
            <w:r w:rsidR="00561E48" w:rsidRPr="009C63E9">
              <w:rPr>
                <w:rStyle w:val="Hyperlink"/>
              </w:rPr>
              <w:t>2.3 Methods</w:t>
            </w:r>
            <w:r w:rsidR="00561E48">
              <w:rPr>
                <w:webHidden/>
              </w:rPr>
              <w:tab/>
            </w:r>
            <w:r w:rsidR="00561E48">
              <w:rPr>
                <w:webHidden/>
              </w:rPr>
              <w:fldChar w:fldCharType="begin"/>
            </w:r>
            <w:r w:rsidR="00561E48">
              <w:rPr>
                <w:webHidden/>
              </w:rPr>
              <w:instrText xml:space="preserve"> PAGEREF _Toc506371358 \h </w:instrText>
            </w:r>
            <w:r w:rsidR="00561E48">
              <w:rPr>
                <w:webHidden/>
              </w:rPr>
            </w:r>
            <w:r w:rsidR="00561E48">
              <w:rPr>
                <w:webHidden/>
              </w:rPr>
              <w:fldChar w:fldCharType="separate"/>
            </w:r>
            <w:r w:rsidR="00561E48">
              <w:rPr>
                <w:webHidden/>
              </w:rPr>
              <w:t>4</w:t>
            </w:r>
            <w:r w:rsidR="00561E48">
              <w:rPr>
                <w:webHidden/>
              </w:rPr>
              <w:fldChar w:fldCharType="end"/>
            </w:r>
          </w:hyperlink>
        </w:p>
        <w:p w14:paraId="3919ECC5" w14:textId="24E06045" w:rsidR="00561E48" w:rsidRDefault="00706900">
          <w:pPr>
            <w:pStyle w:val="TOC2"/>
            <w:rPr>
              <w:rFonts w:eastAsiaTheme="minorEastAsia" w:cstheme="minorBidi"/>
              <w:b w:val="0"/>
              <w:color w:val="auto"/>
              <w:sz w:val="22"/>
              <w:szCs w:val="22"/>
            </w:rPr>
          </w:pPr>
          <w:hyperlink w:anchor="_Toc506371359" w:history="1">
            <w:r w:rsidR="00561E48" w:rsidRPr="009C63E9">
              <w:rPr>
                <w:rStyle w:val="Hyperlink"/>
              </w:rPr>
              <w:t>2.4 Workshop Management Challenges</w:t>
            </w:r>
            <w:r w:rsidR="00561E48">
              <w:rPr>
                <w:webHidden/>
              </w:rPr>
              <w:tab/>
            </w:r>
            <w:r w:rsidR="00561E48">
              <w:rPr>
                <w:webHidden/>
              </w:rPr>
              <w:fldChar w:fldCharType="begin"/>
            </w:r>
            <w:r w:rsidR="00561E48">
              <w:rPr>
                <w:webHidden/>
              </w:rPr>
              <w:instrText xml:space="preserve"> PAGEREF _Toc506371359 \h </w:instrText>
            </w:r>
            <w:r w:rsidR="00561E48">
              <w:rPr>
                <w:webHidden/>
              </w:rPr>
            </w:r>
            <w:r w:rsidR="00561E48">
              <w:rPr>
                <w:webHidden/>
              </w:rPr>
              <w:fldChar w:fldCharType="separate"/>
            </w:r>
            <w:r w:rsidR="00561E48">
              <w:rPr>
                <w:webHidden/>
              </w:rPr>
              <w:t>6</w:t>
            </w:r>
            <w:r w:rsidR="00561E48">
              <w:rPr>
                <w:webHidden/>
              </w:rPr>
              <w:fldChar w:fldCharType="end"/>
            </w:r>
          </w:hyperlink>
        </w:p>
        <w:p w14:paraId="329D1064" w14:textId="0A564283" w:rsidR="00561E48" w:rsidRDefault="00706900">
          <w:pPr>
            <w:pStyle w:val="TOC2"/>
            <w:rPr>
              <w:rFonts w:eastAsiaTheme="minorEastAsia" w:cstheme="minorBidi"/>
              <w:b w:val="0"/>
              <w:color w:val="auto"/>
              <w:sz w:val="22"/>
              <w:szCs w:val="22"/>
            </w:rPr>
          </w:pPr>
          <w:hyperlink w:anchor="_Toc506371360" w:history="1">
            <w:r w:rsidR="00561E48" w:rsidRPr="009C63E9">
              <w:rPr>
                <w:rStyle w:val="Hyperlink"/>
              </w:rPr>
              <w:t>2.5 Online tools</w:t>
            </w:r>
            <w:r w:rsidR="00561E48">
              <w:rPr>
                <w:webHidden/>
              </w:rPr>
              <w:tab/>
            </w:r>
            <w:r w:rsidR="00561E48">
              <w:rPr>
                <w:webHidden/>
              </w:rPr>
              <w:fldChar w:fldCharType="begin"/>
            </w:r>
            <w:r w:rsidR="00561E48">
              <w:rPr>
                <w:webHidden/>
              </w:rPr>
              <w:instrText xml:space="preserve"> PAGEREF _Toc506371360 \h </w:instrText>
            </w:r>
            <w:r w:rsidR="00561E48">
              <w:rPr>
                <w:webHidden/>
              </w:rPr>
            </w:r>
            <w:r w:rsidR="00561E48">
              <w:rPr>
                <w:webHidden/>
              </w:rPr>
              <w:fldChar w:fldCharType="separate"/>
            </w:r>
            <w:r w:rsidR="00561E48">
              <w:rPr>
                <w:webHidden/>
              </w:rPr>
              <w:t>7</w:t>
            </w:r>
            <w:r w:rsidR="00561E48">
              <w:rPr>
                <w:webHidden/>
              </w:rPr>
              <w:fldChar w:fldCharType="end"/>
            </w:r>
          </w:hyperlink>
        </w:p>
        <w:p w14:paraId="4E8AA977" w14:textId="62B934B1" w:rsidR="00561E48" w:rsidRDefault="00706900">
          <w:pPr>
            <w:pStyle w:val="TOC2"/>
            <w:rPr>
              <w:rFonts w:eastAsiaTheme="minorEastAsia" w:cstheme="minorBidi"/>
              <w:b w:val="0"/>
              <w:color w:val="auto"/>
              <w:sz w:val="22"/>
              <w:szCs w:val="22"/>
            </w:rPr>
          </w:pPr>
          <w:hyperlink w:anchor="_Toc506371361" w:history="1">
            <w:r w:rsidR="00561E48" w:rsidRPr="009C63E9">
              <w:rPr>
                <w:rStyle w:val="Hyperlink"/>
              </w:rPr>
              <w:t>2.6 Evaluation</w:t>
            </w:r>
            <w:r w:rsidR="00561E48">
              <w:rPr>
                <w:webHidden/>
              </w:rPr>
              <w:tab/>
            </w:r>
            <w:r w:rsidR="00561E48">
              <w:rPr>
                <w:webHidden/>
              </w:rPr>
              <w:fldChar w:fldCharType="begin"/>
            </w:r>
            <w:r w:rsidR="00561E48">
              <w:rPr>
                <w:webHidden/>
              </w:rPr>
              <w:instrText xml:space="preserve"> PAGEREF _Toc506371361 \h </w:instrText>
            </w:r>
            <w:r w:rsidR="00561E48">
              <w:rPr>
                <w:webHidden/>
              </w:rPr>
            </w:r>
            <w:r w:rsidR="00561E48">
              <w:rPr>
                <w:webHidden/>
              </w:rPr>
              <w:fldChar w:fldCharType="separate"/>
            </w:r>
            <w:r w:rsidR="00561E48">
              <w:rPr>
                <w:webHidden/>
              </w:rPr>
              <w:t>8</w:t>
            </w:r>
            <w:r w:rsidR="00561E48">
              <w:rPr>
                <w:webHidden/>
              </w:rPr>
              <w:fldChar w:fldCharType="end"/>
            </w:r>
          </w:hyperlink>
        </w:p>
        <w:p w14:paraId="38940B9A" w14:textId="2E16047A" w:rsidR="00561E48" w:rsidRDefault="00706900">
          <w:pPr>
            <w:pStyle w:val="TOC1"/>
            <w:rPr>
              <w:rFonts w:eastAsiaTheme="minorEastAsia" w:cstheme="minorBidi"/>
              <w:b w:val="0"/>
              <w:color w:val="auto"/>
              <w:sz w:val="22"/>
              <w:szCs w:val="22"/>
            </w:rPr>
          </w:pPr>
          <w:hyperlink w:anchor="_Toc506371362" w:history="1">
            <w:r w:rsidR="00561E48" w:rsidRPr="009C63E9">
              <w:rPr>
                <w:rStyle w:val="Hyperlink"/>
              </w:rPr>
              <w:t>PART B: Biodiversity Response Planning foundations</w:t>
            </w:r>
            <w:r w:rsidR="00561E48">
              <w:rPr>
                <w:webHidden/>
              </w:rPr>
              <w:tab/>
            </w:r>
            <w:r w:rsidR="00561E48">
              <w:rPr>
                <w:webHidden/>
              </w:rPr>
              <w:fldChar w:fldCharType="begin"/>
            </w:r>
            <w:r w:rsidR="00561E48">
              <w:rPr>
                <w:webHidden/>
              </w:rPr>
              <w:instrText xml:space="preserve"> PAGEREF _Toc506371362 \h </w:instrText>
            </w:r>
            <w:r w:rsidR="00561E48">
              <w:rPr>
                <w:webHidden/>
              </w:rPr>
            </w:r>
            <w:r w:rsidR="00561E48">
              <w:rPr>
                <w:webHidden/>
              </w:rPr>
              <w:fldChar w:fldCharType="separate"/>
            </w:r>
            <w:r w:rsidR="00561E48">
              <w:rPr>
                <w:webHidden/>
              </w:rPr>
              <w:t>9</w:t>
            </w:r>
            <w:r w:rsidR="00561E48">
              <w:rPr>
                <w:webHidden/>
              </w:rPr>
              <w:fldChar w:fldCharType="end"/>
            </w:r>
          </w:hyperlink>
        </w:p>
        <w:p w14:paraId="228DF6D4" w14:textId="109F7EC7" w:rsidR="00561E48" w:rsidRDefault="00706900">
          <w:pPr>
            <w:pStyle w:val="TOC1"/>
            <w:rPr>
              <w:rFonts w:eastAsiaTheme="minorEastAsia" w:cstheme="minorBidi"/>
              <w:b w:val="0"/>
              <w:color w:val="auto"/>
              <w:sz w:val="22"/>
              <w:szCs w:val="22"/>
            </w:rPr>
          </w:pPr>
          <w:hyperlink w:anchor="_Toc506371363" w:history="1">
            <w:r w:rsidR="00561E48" w:rsidRPr="009C63E9">
              <w:rPr>
                <w:rStyle w:val="Hyperlink"/>
              </w:rPr>
              <w:t>3. Biodiversity Response Planning introduction</w:t>
            </w:r>
            <w:r w:rsidR="00561E48">
              <w:rPr>
                <w:webHidden/>
              </w:rPr>
              <w:tab/>
            </w:r>
            <w:r w:rsidR="00561E48">
              <w:rPr>
                <w:webHidden/>
              </w:rPr>
              <w:fldChar w:fldCharType="begin"/>
            </w:r>
            <w:r w:rsidR="00561E48">
              <w:rPr>
                <w:webHidden/>
              </w:rPr>
              <w:instrText xml:space="preserve"> PAGEREF _Toc506371363 \h </w:instrText>
            </w:r>
            <w:r w:rsidR="00561E48">
              <w:rPr>
                <w:webHidden/>
              </w:rPr>
            </w:r>
            <w:r w:rsidR="00561E48">
              <w:rPr>
                <w:webHidden/>
              </w:rPr>
              <w:fldChar w:fldCharType="separate"/>
            </w:r>
            <w:r w:rsidR="00561E48">
              <w:rPr>
                <w:webHidden/>
              </w:rPr>
              <w:t>9</w:t>
            </w:r>
            <w:r w:rsidR="00561E48">
              <w:rPr>
                <w:webHidden/>
              </w:rPr>
              <w:fldChar w:fldCharType="end"/>
            </w:r>
          </w:hyperlink>
        </w:p>
        <w:p w14:paraId="3B42DB5D" w14:textId="49B40892" w:rsidR="00561E48" w:rsidRDefault="00706900">
          <w:pPr>
            <w:pStyle w:val="TOC2"/>
            <w:rPr>
              <w:rFonts w:eastAsiaTheme="minorEastAsia" w:cstheme="minorBidi"/>
              <w:b w:val="0"/>
              <w:color w:val="auto"/>
              <w:sz w:val="22"/>
              <w:szCs w:val="22"/>
            </w:rPr>
          </w:pPr>
          <w:hyperlink w:anchor="_Toc506371364" w:history="1">
            <w:r w:rsidR="00561E48" w:rsidRPr="009C63E9">
              <w:rPr>
                <w:rStyle w:val="Hyperlink"/>
              </w:rPr>
              <w:t>3.1 Why a new approach is needed</w:t>
            </w:r>
            <w:r w:rsidR="00561E48">
              <w:rPr>
                <w:webHidden/>
              </w:rPr>
              <w:tab/>
            </w:r>
            <w:r w:rsidR="00561E48">
              <w:rPr>
                <w:webHidden/>
              </w:rPr>
              <w:fldChar w:fldCharType="begin"/>
            </w:r>
            <w:r w:rsidR="00561E48">
              <w:rPr>
                <w:webHidden/>
              </w:rPr>
              <w:instrText xml:space="preserve"> PAGEREF _Toc506371364 \h </w:instrText>
            </w:r>
            <w:r w:rsidR="00561E48">
              <w:rPr>
                <w:webHidden/>
              </w:rPr>
            </w:r>
            <w:r w:rsidR="00561E48">
              <w:rPr>
                <w:webHidden/>
              </w:rPr>
              <w:fldChar w:fldCharType="separate"/>
            </w:r>
            <w:r w:rsidR="00561E48">
              <w:rPr>
                <w:webHidden/>
              </w:rPr>
              <w:t>9</w:t>
            </w:r>
            <w:r w:rsidR="00561E48">
              <w:rPr>
                <w:webHidden/>
              </w:rPr>
              <w:fldChar w:fldCharType="end"/>
            </w:r>
          </w:hyperlink>
        </w:p>
        <w:p w14:paraId="0EE6490B" w14:textId="10EA17F0" w:rsidR="00561E48" w:rsidRDefault="00706900">
          <w:pPr>
            <w:pStyle w:val="TOC2"/>
            <w:rPr>
              <w:rFonts w:eastAsiaTheme="minorEastAsia" w:cstheme="minorBidi"/>
              <w:b w:val="0"/>
              <w:color w:val="auto"/>
              <w:sz w:val="22"/>
              <w:szCs w:val="22"/>
            </w:rPr>
          </w:pPr>
          <w:hyperlink w:anchor="_Toc506371365" w:history="1">
            <w:r w:rsidR="00561E48" w:rsidRPr="009C63E9">
              <w:rPr>
                <w:rStyle w:val="Hyperlink"/>
              </w:rPr>
              <w:t>3.2 BRP Vision of Success</w:t>
            </w:r>
            <w:r w:rsidR="00561E48">
              <w:rPr>
                <w:webHidden/>
              </w:rPr>
              <w:tab/>
            </w:r>
            <w:r w:rsidR="00561E48">
              <w:rPr>
                <w:webHidden/>
              </w:rPr>
              <w:fldChar w:fldCharType="begin"/>
            </w:r>
            <w:r w:rsidR="00561E48">
              <w:rPr>
                <w:webHidden/>
              </w:rPr>
              <w:instrText xml:space="preserve"> PAGEREF _Toc506371365 \h </w:instrText>
            </w:r>
            <w:r w:rsidR="00561E48">
              <w:rPr>
                <w:webHidden/>
              </w:rPr>
            </w:r>
            <w:r w:rsidR="00561E48">
              <w:rPr>
                <w:webHidden/>
              </w:rPr>
              <w:fldChar w:fldCharType="separate"/>
            </w:r>
            <w:r w:rsidR="00561E48">
              <w:rPr>
                <w:webHidden/>
              </w:rPr>
              <w:t>10</w:t>
            </w:r>
            <w:r w:rsidR="00561E48">
              <w:rPr>
                <w:webHidden/>
              </w:rPr>
              <w:fldChar w:fldCharType="end"/>
            </w:r>
          </w:hyperlink>
        </w:p>
        <w:p w14:paraId="338CDEB3" w14:textId="46891FBF" w:rsidR="00561E48" w:rsidRDefault="00706900">
          <w:pPr>
            <w:pStyle w:val="TOC2"/>
            <w:rPr>
              <w:rFonts w:eastAsiaTheme="minorEastAsia" w:cstheme="minorBidi"/>
              <w:b w:val="0"/>
              <w:color w:val="auto"/>
              <w:sz w:val="22"/>
              <w:szCs w:val="22"/>
            </w:rPr>
          </w:pPr>
          <w:hyperlink w:anchor="_Toc506371366" w:history="1">
            <w:r w:rsidR="00561E48" w:rsidRPr="009C63E9">
              <w:rPr>
                <w:rStyle w:val="Hyperlink"/>
              </w:rPr>
              <w:t>3.3 BRP definition</w:t>
            </w:r>
            <w:r w:rsidR="00561E48">
              <w:rPr>
                <w:webHidden/>
              </w:rPr>
              <w:tab/>
            </w:r>
            <w:r w:rsidR="00561E48">
              <w:rPr>
                <w:webHidden/>
              </w:rPr>
              <w:fldChar w:fldCharType="begin"/>
            </w:r>
            <w:r w:rsidR="00561E48">
              <w:rPr>
                <w:webHidden/>
              </w:rPr>
              <w:instrText xml:space="preserve"> PAGEREF _Toc506371366 \h </w:instrText>
            </w:r>
            <w:r w:rsidR="00561E48">
              <w:rPr>
                <w:webHidden/>
              </w:rPr>
            </w:r>
            <w:r w:rsidR="00561E48">
              <w:rPr>
                <w:webHidden/>
              </w:rPr>
              <w:fldChar w:fldCharType="separate"/>
            </w:r>
            <w:r w:rsidR="00561E48">
              <w:rPr>
                <w:webHidden/>
              </w:rPr>
              <w:t>10</w:t>
            </w:r>
            <w:r w:rsidR="00561E48">
              <w:rPr>
                <w:webHidden/>
              </w:rPr>
              <w:fldChar w:fldCharType="end"/>
            </w:r>
          </w:hyperlink>
        </w:p>
        <w:p w14:paraId="3E48393E" w14:textId="6DA2F70E" w:rsidR="00561E48" w:rsidRDefault="00706900">
          <w:pPr>
            <w:pStyle w:val="TOC2"/>
            <w:rPr>
              <w:rFonts w:eastAsiaTheme="minorEastAsia" w:cstheme="minorBidi"/>
              <w:b w:val="0"/>
              <w:color w:val="auto"/>
              <w:sz w:val="22"/>
              <w:szCs w:val="22"/>
            </w:rPr>
          </w:pPr>
          <w:hyperlink w:anchor="_Toc506371367" w:history="1">
            <w:r w:rsidR="00561E48" w:rsidRPr="009C63E9">
              <w:rPr>
                <w:rStyle w:val="Hyperlink"/>
              </w:rPr>
              <w:t>3.4 BRP phases</w:t>
            </w:r>
            <w:r w:rsidR="00561E48">
              <w:rPr>
                <w:webHidden/>
              </w:rPr>
              <w:tab/>
            </w:r>
            <w:r w:rsidR="00561E48">
              <w:rPr>
                <w:webHidden/>
              </w:rPr>
              <w:fldChar w:fldCharType="begin"/>
            </w:r>
            <w:r w:rsidR="00561E48">
              <w:rPr>
                <w:webHidden/>
              </w:rPr>
              <w:instrText xml:space="preserve"> PAGEREF _Toc506371367 \h </w:instrText>
            </w:r>
            <w:r w:rsidR="00561E48">
              <w:rPr>
                <w:webHidden/>
              </w:rPr>
            </w:r>
            <w:r w:rsidR="00561E48">
              <w:rPr>
                <w:webHidden/>
              </w:rPr>
              <w:fldChar w:fldCharType="separate"/>
            </w:r>
            <w:r w:rsidR="00561E48">
              <w:rPr>
                <w:webHidden/>
              </w:rPr>
              <w:t>11</w:t>
            </w:r>
            <w:r w:rsidR="00561E48">
              <w:rPr>
                <w:webHidden/>
              </w:rPr>
              <w:fldChar w:fldCharType="end"/>
            </w:r>
          </w:hyperlink>
        </w:p>
        <w:p w14:paraId="73C8CC8C" w14:textId="0BBD422B" w:rsidR="00561E48" w:rsidRDefault="00706900">
          <w:pPr>
            <w:pStyle w:val="TOC1"/>
            <w:rPr>
              <w:rFonts w:eastAsiaTheme="minorEastAsia" w:cstheme="minorBidi"/>
              <w:b w:val="0"/>
              <w:color w:val="auto"/>
              <w:sz w:val="22"/>
              <w:szCs w:val="22"/>
            </w:rPr>
          </w:pPr>
          <w:hyperlink w:anchor="_Toc506371368" w:history="1">
            <w:r w:rsidR="00561E48" w:rsidRPr="009C63E9">
              <w:rPr>
                <w:rStyle w:val="Hyperlink"/>
              </w:rPr>
              <w:t>4. BRP Areas</w:t>
            </w:r>
            <w:r w:rsidR="00561E48">
              <w:rPr>
                <w:webHidden/>
              </w:rPr>
              <w:tab/>
            </w:r>
            <w:r w:rsidR="00561E48">
              <w:rPr>
                <w:webHidden/>
              </w:rPr>
              <w:fldChar w:fldCharType="begin"/>
            </w:r>
            <w:r w:rsidR="00561E48">
              <w:rPr>
                <w:webHidden/>
              </w:rPr>
              <w:instrText xml:space="preserve"> PAGEREF _Toc506371368 \h </w:instrText>
            </w:r>
            <w:r w:rsidR="00561E48">
              <w:rPr>
                <w:webHidden/>
              </w:rPr>
            </w:r>
            <w:r w:rsidR="00561E48">
              <w:rPr>
                <w:webHidden/>
              </w:rPr>
              <w:fldChar w:fldCharType="separate"/>
            </w:r>
            <w:r w:rsidR="00561E48">
              <w:rPr>
                <w:webHidden/>
              </w:rPr>
              <w:t>12</w:t>
            </w:r>
            <w:r w:rsidR="00561E48">
              <w:rPr>
                <w:webHidden/>
              </w:rPr>
              <w:fldChar w:fldCharType="end"/>
            </w:r>
          </w:hyperlink>
        </w:p>
        <w:p w14:paraId="795C0C92" w14:textId="455A2415" w:rsidR="00561E48" w:rsidRDefault="00706900">
          <w:pPr>
            <w:pStyle w:val="TOC1"/>
            <w:rPr>
              <w:rFonts w:eastAsiaTheme="minorEastAsia" w:cstheme="minorBidi"/>
              <w:b w:val="0"/>
              <w:color w:val="auto"/>
              <w:sz w:val="22"/>
              <w:szCs w:val="22"/>
            </w:rPr>
          </w:pPr>
          <w:hyperlink w:anchor="_Toc506371369" w:history="1">
            <w:r w:rsidR="00561E48" w:rsidRPr="009C63E9">
              <w:rPr>
                <w:rStyle w:val="Hyperlink"/>
              </w:rPr>
              <w:t>5. Strategic Decision Making</w:t>
            </w:r>
            <w:r w:rsidR="00561E48">
              <w:rPr>
                <w:webHidden/>
              </w:rPr>
              <w:tab/>
            </w:r>
            <w:r w:rsidR="00561E48">
              <w:rPr>
                <w:webHidden/>
              </w:rPr>
              <w:fldChar w:fldCharType="begin"/>
            </w:r>
            <w:r w:rsidR="00561E48">
              <w:rPr>
                <w:webHidden/>
              </w:rPr>
              <w:instrText xml:space="preserve"> PAGEREF _Toc506371369 \h </w:instrText>
            </w:r>
            <w:r w:rsidR="00561E48">
              <w:rPr>
                <w:webHidden/>
              </w:rPr>
            </w:r>
            <w:r w:rsidR="00561E48">
              <w:rPr>
                <w:webHidden/>
              </w:rPr>
              <w:fldChar w:fldCharType="separate"/>
            </w:r>
            <w:r w:rsidR="00561E48">
              <w:rPr>
                <w:webHidden/>
              </w:rPr>
              <w:t>15</w:t>
            </w:r>
            <w:r w:rsidR="00561E48">
              <w:rPr>
                <w:webHidden/>
              </w:rPr>
              <w:fldChar w:fldCharType="end"/>
            </w:r>
          </w:hyperlink>
        </w:p>
        <w:p w14:paraId="5B5B24AA" w14:textId="42ECF64D" w:rsidR="00561E48" w:rsidRDefault="00706900">
          <w:pPr>
            <w:pStyle w:val="TOC2"/>
            <w:rPr>
              <w:rFonts w:eastAsiaTheme="minorEastAsia" w:cstheme="minorBidi"/>
              <w:b w:val="0"/>
              <w:color w:val="auto"/>
              <w:sz w:val="22"/>
              <w:szCs w:val="22"/>
            </w:rPr>
          </w:pPr>
          <w:hyperlink w:anchor="_Toc506371370" w:history="1">
            <w:r w:rsidR="00561E48" w:rsidRPr="009C63E9">
              <w:rPr>
                <w:rStyle w:val="Hyperlink"/>
              </w:rPr>
              <w:t>5.1 An area based response to targets</w:t>
            </w:r>
            <w:r w:rsidR="00561E48">
              <w:rPr>
                <w:webHidden/>
              </w:rPr>
              <w:tab/>
            </w:r>
            <w:r w:rsidR="00561E48">
              <w:rPr>
                <w:webHidden/>
              </w:rPr>
              <w:fldChar w:fldCharType="begin"/>
            </w:r>
            <w:r w:rsidR="00561E48">
              <w:rPr>
                <w:webHidden/>
              </w:rPr>
              <w:instrText xml:space="preserve"> PAGEREF _Toc506371370 \h </w:instrText>
            </w:r>
            <w:r w:rsidR="00561E48">
              <w:rPr>
                <w:webHidden/>
              </w:rPr>
            </w:r>
            <w:r w:rsidR="00561E48">
              <w:rPr>
                <w:webHidden/>
              </w:rPr>
              <w:fldChar w:fldCharType="separate"/>
            </w:r>
            <w:r w:rsidR="00561E48">
              <w:rPr>
                <w:webHidden/>
              </w:rPr>
              <w:t>15</w:t>
            </w:r>
            <w:r w:rsidR="00561E48">
              <w:rPr>
                <w:webHidden/>
              </w:rPr>
              <w:fldChar w:fldCharType="end"/>
            </w:r>
          </w:hyperlink>
        </w:p>
        <w:p w14:paraId="529A6FB0" w14:textId="209CA6B3" w:rsidR="00561E48" w:rsidRDefault="00706900">
          <w:pPr>
            <w:pStyle w:val="TOC2"/>
            <w:rPr>
              <w:rFonts w:eastAsiaTheme="minorEastAsia" w:cstheme="minorBidi"/>
              <w:b w:val="0"/>
              <w:color w:val="auto"/>
              <w:sz w:val="22"/>
              <w:szCs w:val="22"/>
            </w:rPr>
          </w:pPr>
          <w:hyperlink w:anchor="_Toc506371371" w:history="1">
            <w:r w:rsidR="00561E48" w:rsidRPr="009C63E9">
              <w:rPr>
                <w:rStyle w:val="Hyperlink"/>
              </w:rPr>
              <w:t>5.2 Project Criteria for Phase 1 investment process (2017-18)</w:t>
            </w:r>
            <w:r w:rsidR="00561E48">
              <w:rPr>
                <w:webHidden/>
              </w:rPr>
              <w:tab/>
            </w:r>
            <w:r w:rsidR="00561E48">
              <w:rPr>
                <w:webHidden/>
              </w:rPr>
              <w:fldChar w:fldCharType="begin"/>
            </w:r>
            <w:r w:rsidR="00561E48">
              <w:rPr>
                <w:webHidden/>
              </w:rPr>
              <w:instrText xml:space="preserve"> PAGEREF _Toc506371371 \h </w:instrText>
            </w:r>
            <w:r w:rsidR="00561E48">
              <w:rPr>
                <w:webHidden/>
              </w:rPr>
            </w:r>
            <w:r w:rsidR="00561E48">
              <w:rPr>
                <w:webHidden/>
              </w:rPr>
              <w:fldChar w:fldCharType="separate"/>
            </w:r>
            <w:r w:rsidR="00561E48">
              <w:rPr>
                <w:webHidden/>
              </w:rPr>
              <w:t>16</w:t>
            </w:r>
            <w:r w:rsidR="00561E48">
              <w:rPr>
                <w:webHidden/>
              </w:rPr>
              <w:fldChar w:fldCharType="end"/>
            </w:r>
          </w:hyperlink>
        </w:p>
        <w:p w14:paraId="09BB9C4A" w14:textId="620782ED" w:rsidR="00561E48" w:rsidRDefault="00706900">
          <w:pPr>
            <w:pStyle w:val="TOC1"/>
            <w:rPr>
              <w:rFonts w:eastAsiaTheme="minorEastAsia" w:cstheme="minorBidi"/>
              <w:b w:val="0"/>
              <w:color w:val="auto"/>
              <w:sz w:val="22"/>
              <w:szCs w:val="22"/>
            </w:rPr>
          </w:pPr>
          <w:hyperlink w:anchor="_Toc506371372" w:history="1">
            <w:r w:rsidR="00561E48" w:rsidRPr="009C63E9">
              <w:rPr>
                <w:rStyle w:val="Hyperlink"/>
              </w:rPr>
              <w:t>6. Governance, collaboration and partnerships</w:t>
            </w:r>
            <w:r w:rsidR="00561E48">
              <w:rPr>
                <w:webHidden/>
              </w:rPr>
              <w:tab/>
            </w:r>
            <w:r w:rsidR="00561E48">
              <w:rPr>
                <w:webHidden/>
              </w:rPr>
              <w:fldChar w:fldCharType="begin"/>
            </w:r>
            <w:r w:rsidR="00561E48">
              <w:rPr>
                <w:webHidden/>
              </w:rPr>
              <w:instrText xml:space="preserve"> PAGEREF _Toc506371372 \h </w:instrText>
            </w:r>
            <w:r w:rsidR="00561E48">
              <w:rPr>
                <w:webHidden/>
              </w:rPr>
            </w:r>
            <w:r w:rsidR="00561E48">
              <w:rPr>
                <w:webHidden/>
              </w:rPr>
              <w:fldChar w:fldCharType="separate"/>
            </w:r>
            <w:r w:rsidR="00561E48">
              <w:rPr>
                <w:webHidden/>
              </w:rPr>
              <w:t>19</w:t>
            </w:r>
            <w:r w:rsidR="00561E48">
              <w:rPr>
                <w:webHidden/>
              </w:rPr>
              <w:fldChar w:fldCharType="end"/>
            </w:r>
          </w:hyperlink>
        </w:p>
        <w:p w14:paraId="7D678531" w14:textId="0BBA23F4" w:rsidR="00561E48" w:rsidRDefault="00706900">
          <w:pPr>
            <w:pStyle w:val="TOC2"/>
            <w:rPr>
              <w:rFonts w:eastAsiaTheme="minorEastAsia" w:cstheme="minorBidi"/>
              <w:b w:val="0"/>
              <w:color w:val="auto"/>
              <w:sz w:val="22"/>
              <w:szCs w:val="22"/>
            </w:rPr>
          </w:pPr>
          <w:hyperlink w:anchor="_Toc506371373" w:history="1">
            <w:r w:rsidR="00561E48" w:rsidRPr="009C63E9">
              <w:rPr>
                <w:rStyle w:val="Hyperlink"/>
              </w:rPr>
              <w:t>6.1 Objectives for collaboration and partnerships</w:t>
            </w:r>
            <w:r w:rsidR="00561E48">
              <w:rPr>
                <w:webHidden/>
              </w:rPr>
              <w:tab/>
            </w:r>
            <w:r w:rsidR="00561E48">
              <w:rPr>
                <w:webHidden/>
              </w:rPr>
              <w:fldChar w:fldCharType="begin"/>
            </w:r>
            <w:r w:rsidR="00561E48">
              <w:rPr>
                <w:webHidden/>
              </w:rPr>
              <w:instrText xml:space="preserve"> PAGEREF _Toc506371373 \h </w:instrText>
            </w:r>
            <w:r w:rsidR="00561E48">
              <w:rPr>
                <w:webHidden/>
              </w:rPr>
            </w:r>
            <w:r w:rsidR="00561E48">
              <w:rPr>
                <w:webHidden/>
              </w:rPr>
              <w:fldChar w:fldCharType="separate"/>
            </w:r>
            <w:r w:rsidR="00561E48">
              <w:rPr>
                <w:webHidden/>
              </w:rPr>
              <w:t>19</w:t>
            </w:r>
            <w:r w:rsidR="00561E48">
              <w:rPr>
                <w:webHidden/>
              </w:rPr>
              <w:fldChar w:fldCharType="end"/>
            </w:r>
          </w:hyperlink>
        </w:p>
        <w:p w14:paraId="076D9F7E" w14:textId="0A1A2BCF" w:rsidR="00561E48" w:rsidRDefault="00706900">
          <w:pPr>
            <w:pStyle w:val="TOC2"/>
            <w:rPr>
              <w:rFonts w:eastAsiaTheme="minorEastAsia" w:cstheme="minorBidi"/>
              <w:b w:val="0"/>
              <w:color w:val="auto"/>
              <w:sz w:val="22"/>
              <w:szCs w:val="22"/>
            </w:rPr>
          </w:pPr>
          <w:hyperlink w:anchor="_Toc506371374" w:history="1">
            <w:r w:rsidR="00561E48" w:rsidRPr="009C63E9">
              <w:rPr>
                <w:rStyle w:val="Hyperlink"/>
              </w:rPr>
              <w:t>6.2 Governance</w:t>
            </w:r>
            <w:r w:rsidR="00561E48">
              <w:rPr>
                <w:webHidden/>
              </w:rPr>
              <w:tab/>
            </w:r>
            <w:r w:rsidR="00561E48">
              <w:rPr>
                <w:webHidden/>
              </w:rPr>
              <w:fldChar w:fldCharType="begin"/>
            </w:r>
            <w:r w:rsidR="00561E48">
              <w:rPr>
                <w:webHidden/>
              </w:rPr>
              <w:instrText xml:space="preserve"> PAGEREF _Toc506371374 \h </w:instrText>
            </w:r>
            <w:r w:rsidR="00561E48">
              <w:rPr>
                <w:webHidden/>
              </w:rPr>
            </w:r>
            <w:r w:rsidR="00561E48">
              <w:rPr>
                <w:webHidden/>
              </w:rPr>
              <w:fldChar w:fldCharType="separate"/>
            </w:r>
            <w:r w:rsidR="00561E48">
              <w:rPr>
                <w:webHidden/>
              </w:rPr>
              <w:t>20</w:t>
            </w:r>
            <w:r w:rsidR="00561E48">
              <w:rPr>
                <w:webHidden/>
              </w:rPr>
              <w:fldChar w:fldCharType="end"/>
            </w:r>
          </w:hyperlink>
        </w:p>
        <w:p w14:paraId="138C4D76" w14:textId="5B8FF319" w:rsidR="00561E48" w:rsidRDefault="00706900">
          <w:pPr>
            <w:pStyle w:val="TOC2"/>
            <w:rPr>
              <w:rFonts w:eastAsiaTheme="minorEastAsia" w:cstheme="minorBidi"/>
              <w:b w:val="0"/>
              <w:color w:val="auto"/>
              <w:sz w:val="22"/>
              <w:szCs w:val="22"/>
            </w:rPr>
          </w:pPr>
          <w:hyperlink w:anchor="_Toc506371375" w:history="1">
            <w:r w:rsidR="00561E48" w:rsidRPr="009C63E9">
              <w:rPr>
                <w:rStyle w:val="Hyperlink"/>
              </w:rPr>
              <w:t>6.3 BRP Roles and responsibilities</w:t>
            </w:r>
            <w:r w:rsidR="00561E48">
              <w:rPr>
                <w:webHidden/>
              </w:rPr>
              <w:tab/>
            </w:r>
            <w:r w:rsidR="00561E48">
              <w:rPr>
                <w:webHidden/>
              </w:rPr>
              <w:fldChar w:fldCharType="begin"/>
            </w:r>
            <w:r w:rsidR="00561E48">
              <w:rPr>
                <w:webHidden/>
              </w:rPr>
              <w:instrText xml:space="preserve"> PAGEREF _Toc506371375 \h </w:instrText>
            </w:r>
            <w:r w:rsidR="00561E48">
              <w:rPr>
                <w:webHidden/>
              </w:rPr>
            </w:r>
            <w:r w:rsidR="00561E48">
              <w:rPr>
                <w:webHidden/>
              </w:rPr>
              <w:fldChar w:fldCharType="separate"/>
            </w:r>
            <w:r w:rsidR="00561E48">
              <w:rPr>
                <w:webHidden/>
              </w:rPr>
              <w:t>20</w:t>
            </w:r>
            <w:r w:rsidR="00561E48">
              <w:rPr>
                <w:webHidden/>
              </w:rPr>
              <w:fldChar w:fldCharType="end"/>
            </w:r>
          </w:hyperlink>
        </w:p>
        <w:p w14:paraId="0884738C" w14:textId="2650ADE8" w:rsidR="00561E48" w:rsidRDefault="00706900">
          <w:pPr>
            <w:pStyle w:val="TOC1"/>
            <w:rPr>
              <w:rFonts w:eastAsiaTheme="minorEastAsia" w:cstheme="minorBidi"/>
              <w:b w:val="0"/>
              <w:color w:val="auto"/>
              <w:sz w:val="22"/>
              <w:szCs w:val="22"/>
            </w:rPr>
          </w:pPr>
          <w:hyperlink w:anchor="_Toc506371376" w:history="1">
            <w:r w:rsidR="00561E48" w:rsidRPr="009C63E9">
              <w:rPr>
                <w:rStyle w:val="Hyperlink"/>
              </w:rPr>
              <w:t>7. Stakeholders</w:t>
            </w:r>
            <w:r w:rsidR="00561E48">
              <w:rPr>
                <w:webHidden/>
              </w:rPr>
              <w:tab/>
            </w:r>
            <w:r w:rsidR="00561E48">
              <w:rPr>
                <w:webHidden/>
              </w:rPr>
              <w:fldChar w:fldCharType="begin"/>
            </w:r>
            <w:r w:rsidR="00561E48">
              <w:rPr>
                <w:webHidden/>
              </w:rPr>
              <w:instrText xml:space="preserve"> PAGEREF _Toc506371376 \h </w:instrText>
            </w:r>
            <w:r w:rsidR="00561E48">
              <w:rPr>
                <w:webHidden/>
              </w:rPr>
            </w:r>
            <w:r w:rsidR="00561E48">
              <w:rPr>
                <w:webHidden/>
              </w:rPr>
              <w:fldChar w:fldCharType="separate"/>
            </w:r>
            <w:r w:rsidR="00561E48">
              <w:rPr>
                <w:webHidden/>
              </w:rPr>
              <w:t>23</w:t>
            </w:r>
            <w:r w:rsidR="00561E48">
              <w:rPr>
                <w:webHidden/>
              </w:rPr>
              <w:fldChar w:fldCharType="end"/>
            </w:r>
          </w:hyperlink>
        </w:p>
        <w:p w14:paraId="5C5186DE" w14:textId="1A93220D" w:rsidR="00561E48" w:rsidRDefault="00706900">
          <w:pPr>
            <w:pStyle w:val="TOC1"/>
            <w:rPr>
              <w:rFonts w:eastAsiaTheme="minorEastAsia" w:cstheme="minorBidi"/>
              <w:b w:val="0"/>
              <w:color w:val="auto"/>
              <w:sz w:val="22"/>
              <w:szCs w:val="22"/>
            </w:rPr>
          </w:pPr>
          <w:hyperlink w:anchor="_Toc506371377" w:history="1">
            <w:r w:rsidR="00561E48" w:rsidRPr="009C63E9">
              <w:rPr>
                <w:rStyle w:val="Hyperlink"/>
              </w:rPr>
              <w:t>8. Evaluation of Biodiversity Response Planning</w:t>
            </w:r>
            <w:r w:rsidR="00561E48">
              <w:rPr>
                <w:webHidden/>
              </w:rPr>
              <w:tab/>
            </w:r>
            <w:r w:rsidR="00561E48">
              <w:rPr>
                <w:webHidden/>
              </w:rPr>
              <w:fldChar w:fldCharType="begin"/>
            </w:r>
            <w:r w:rsidR="00561E48">
              <w:rPr>
                <w:webHidden/>
              </w:rPr>
              <w:instrText xml:space="preserve"> PAGEREF _Toc506371377 \h </w:instrText>
            </w:r>
            <w:r w:rsidR="00561E48">
              <w:rPr>
                <w:webHidden/>
              </w:rPr>
            </w:r>
            <w:r w:rsidR="00561E48">
              <w:rPr>
                <w:webHidden/>
              </w:rPr>
              <w:fldChar w:fldCharType="separate"/>
            </w:r>
            <w:r w:rsidR="00561E48">
              <w:rPr>
                <w:webHidden/>
              </w:rPr>
              <w:t>27</w:t>
            </w:r>
            <w:r w:rsidR="00561E48">
              <w:rPr>
                <w:webHidden/>
              </w:rPr>
              <w:fldChar w:fldCharType="end"/>
            </w:r>
          </w:hyperlink>
        </w:p>
        <w:p w14:paraId="3EAFD7A7" w14:textId="7147531B" w:rsidR="00561E48" w:rsidRDefault="00706900">
          <w:pPr>
            <w:pStyle w:val="TOC1"/>
            <w:rPr>
              <w:rFonts w:eastAsiaTheme="minorEastAsia" w:cstheme="minorBidi"/>
              <w:b w:val="0"/>
              <w:color w:val="auto"/>
              <w:sz w:val="22"/>
              <w:szCs w:val="22"/>
            </w:rPr>
          </w:pPr>
          <w:hyperlink w:anchor="_Toc506371378" w:history="1">
            <w:r w:rsidR="00561E48" w:rsidRPr="009C63E9">
              <w:rPr>
                <w:rStyle w:val="Hyperlink"/>
              </w:rPr>
              <w:t>9. Workplan</w:t>
            </w:r>
            <w:r w:rsidR="00561E48">
              <w:rPr>
                <w:webHidden/>
              </w:rPr>
              <w:tab/>
            </w:r>
            <w:r w:rsidR="00561E48">
              <w:rPr>
                <w:webHidden/>
              </w:rPr>
              <w:fldChar w:fldCharType="begin"/>
            </w:r>
            <w:r w:rsidR="00561E48">
              <w:rPr>
                <w:webHidden/>
              </w:rPr>
              <w:instrText xml:space="preserve"> PAGEREF _Toc506371378 \h </w:instrText>
            </w:r>
            <w:r w:rsidR="00561E48">
              <w:rPr>
                <w:webHidden/>
              </w:rPr>
            </w:r>
            <w:r w:rsidR="00561E48">
              <w:rPr>
                <w:webHidden/>
              </w:rPr>
              <w:fldChar w:fldCharType="separate"/>
            </w:r>
            <w:r w:rsidR="00561E48">
              <w:rPr>
                <w:webHidden/>
              </w:rPr>
              <w:t>31</w:t>
            </w:r>
            <w:r w:rsidR="00561E48">
              <w:rPr>
                <w:webHidden/>
              </w:rPr>
              <w:fldChar w:fldCharType="end"/>
            </w:r>
          </w:hyperlink>
        </w:p>
        <w:p w14:paraId="7AF0F5CF" w14:textId="38274D49" w:rsidR="00561E48" w:rsidRDefault="00706900">
          <w:pPr>
            <w:pStyle w:val="TOC1"/>
            <w:rPr>
              <w:rFonts w:eastAsiaTheme="minorEastAsia" w:cstheme="minorBidi"/>
              <w:b w:val="0"/>
              <w:color w:val="auto"/>
              <w:sz w:val="22"/>
              <w:szCs w:val="22"/>
            </w:rPr>
          </w:pPr>
          <w:hyperlink w:anchor="_Toc506371379" w:history="1">
            <w:r w:rsidR="00561E48" w:rsidRPr="009C63E9">
              <w:rPr>
                <w:rStyle w:val="Hyperlink"/>
              </w:rPr>
              <w:t>10. Resources</w:t>
            </w:r>
            <w:r w:rsidR="00561E48">
              <w:rPr>
                <w:webHidden/>
              </w:rPr>
              <w:tab/>
            </w:r>
            <w:r w:rsidR="00561E48">
              <w:rPr>
                <w:webHidden/>
              </w:rPr>
              <w:fldChar w:fldCharType="begin"/>
            </w:r>
            <w:r w:rsidR="00561E48">
              <w:rPr>
                <w:webHidden/>
              </w:rPr>
              <w:instrText xml:space="preserve"> PAGEREF _Toc506371379 \h </w:instrText>
            </w:r>
            <w:r w:rsidR="00561E48">
              <w:rPr>
                <w:webHidden/>
              </w:rPr>
            </w:r>
            <w:r w:rsidR="00561E48">
              <w:rPr>
                <w:webHidden/>
              </w:rPr>
              <w:fldChar w:fldCharType="separate"/>
            </w:r>
            <w:r w:rsidR="00561E48">
              <w:rPr>
                <w:webHidden/>
              </w:rPr>
              <w:t>32</w:t>
            </w:r>
            <w:r w:rsidR="00561E48">
              <w:rPr>
                <w:webHidden/>
              </w:rPr>
              <w:fldChar w:fldCharType="end"/>
            </w:r>
          </w:hyperlink>
        </w:p>
        <w:p w14:paraId="091305BB" w14:textId="3B0ADC09" w:rsidR="00561E48" w:rsidRDefault="00706900">
          <w:pPr>
            <w:pStyle w:val="TOC1"/>
            <w:tabs>
              <w:tab w:val="left" w:pos="1760"/>
            </w:tabs>
            <w:rPr>
              <w:rFonts w:eastAsiaTheme="minorEastAsia" w:cstheme="minorBidi"/>
              <w:b w:val="0"/>
              <w:color w:val="auto"/>
              <w:sz w:val="22"/>
              <w:szCs w:val="22"/>
            </w:rPr>
          </w:pPr>
          <w:hyperlink w:anchor="_Toc506371380" w:history="1">
            <w:r w:rsidR="00561E48" w:rsidRPr="009C63E9">
              <w:rPr>
                <w:rStyle w:val="Hyperlink"/>
              </w:rPr>
              <w:t>Appendix A.</w:t>
            </w:r>
            <w:r w:rsidR="00561E48">
              <w:rPr>
                <w:rFonts w:eastAsiaTheme="minorEastAsia" w:cstheme="minorBidi"/>
                <w:b w:val="0"/>
                <w:color w:val="auto"/>
                <w:sz w:val="22"/>
                <w:szCs w:val="22"/>
              </w:rPr>
              <w:tab/>
            </w:r>
            <w:r w:rsidR="00561E48" w:rsidRPr="009C63E9">
              <w:rPr>
                <w:rStyle w:val="Hyperlink"/>
              </w:rPr>
              <w:t>Organisations that participated in BRP co-design workshops</w:t>
            </w:r>
            <w:r w:rsidR="00561E48">
              <w:rPr>
                <w:webHidden/>
              </w:rPr>
              <w:tab/>
            </w:r>
            <w:r w:rsidR="00561E48">
              <w:rPr>
                <w:webHidden/>
              </w:rPr>
              <w:fldChar w:fldCharType="begin"/>
            </w:r>
            <w:r w:rsidR="00561E48">
              <w:rPr>
                <w:webHidden/>
              </w:rPr>
              <w:instrText xml:space="preserve"> PAGEREF _Toc506371380 \h </w:instrText>
            </w:r>
            <w:r w:rsidR="00561E48">
              <w:rPr>
                <w:webHidden/>
              </w:rPr>
            </w:r>
            <w:r w:rsidR="00561E48">
              <w:rPr>
                <w:webHidden/>
              </w:rPr>
              <w:fldChar w:fldCharType="separate"/>
            </w:r>
            <w:r w:rsidR="00561E48">
              <w:rPr>
                <w:webHidden/>
              </w:rPr>
              <w:t>33</w:t>
            </w:r>
            <w:r w:rsidR="00561E48">
              <w:rPr>
                <w:webHidden/>
              </w:rPr>
              <w:fldChar w:fldCharType="end"/>
            </w:r>
          </w:hyperlink>
        </w:p>
        <w:p w14:paraId="39CF9068" w14:textId="14D5DBB9" w:rsidR="00561E48" w:rsidRDefault="00706900">
          <w:pPr>
            <w:pStyle w:val="TOC1"/>
            <w:tabs>
              <w:tab w:val="left" w:pos="1760"/>
            </w:tabs>
            <w:rPr>
              <w:rFonts w:eastAsiaTheme="minorEastAsia" w:cstheme="minorBidi"/>
              <w:b w:val="0"/>
              <w:color w:val="auto"/>
              <w:sz w:val="22"/>
              <w:szCs w:val="22"/>
            </w:rPr>
          </w:pPr>
          <w:hyperlink w:anchor="_Toc506371381" w:history="1">
            <w:r w:rsidR="00561E48" w:rsidRPr="009C63E9">
              <w:rPr>
                <w:rStyle w:val="Hyperlink"/>
              </w:rPr>
              <w:t>Appendix B.</w:t>
            </w:r>
            <w:r w:rsidR="00561E48">
              <w:rPr>
                <w:rFonts w:eastAsiaTheme="minorEastAsia" w:cstheme="minorBidi"/>
                <w:b w:val="0"/>
                <w:color w:val="auto"/>
                <w:sz w:val="22"/>
                <w:szCs w:val="22"/>
              </w:rPr>
              <w:tab/>
            </w:r>
            <w:r w:rsidR="00561E48" w:rsidRPr="009C63E9">
              <w:rPr>
                <w:rStyle w:val="Hyperlink"/>
              </w:rPr>
              <w:t>Negotiables and non-negotiables</w:t>
            </w:r>
            <w:r w:rsidR="00561E48">
              <w:rPr>
                <w:webHidden/>
              </w:rPr>
              <w:tab/>
            </w:r>
            <w:r w:rsidR="00561E48">
              <w:rPr>
                <w:webHidden/>
              </w:rPr>
              <w:fldChar w:fldCharType="begin"/>
            </w:r>
            <w:r w:rsidR="00561E48">
              <w:rPr>
                <w:webHidden/>
              </w:rPr>
              <w:instrText xml:space="preserve"> PAGEREF _Toc506371381 \h </w:instrText>
            </w:r>
            <w:r w:rsidR="00561E48">
              <w:rPr>
                <w:webHidden/>
              </w:rPr>
            </w:r>
            <w:r w:rsidR="00561E48">
              <w:rPr>
                <w:webHidden/>
              </w:rPr>
              <w:fldChar w:fldCharType="separate"/>
            </w:r>
            <w:r w:rsidR="00561E48">
              <w:rPr>
                <w:webHidden/>
              </w:rPr>
              <w:t>35</w:t>
            </w:r>
            <w:r w:rsidR="00561E48">
              <w:rPr>
                <w:webHidden/>
              </w:rPr>
              <w:fldChar w:fldCharType="end"/>
            </w:r>
          </w:hyperlink>
        </w:p>
        <w:p w14:paraId="6AE3A578" w14:textId="5FBD330C" w:rsidR="00561E48" w:rsidRDefault="00706900">
          <w:pPr>
            <w:pStyle w:val="TOC1"/>
            <w:tabs>
              <w:tab w:val="left" w:pos="1760"/>
            </w:tabs>
            <w:rPr>
              <w:rFonts w:eastAsiaTheme="minorEastAsia" w:cstheme="minorBidi"/>
              <w:b w:val="0"/>
              <w:color w:val="auto"/>
              <w:sz w:val="22"/>
              <w:szCs w:val="22"/>
            </w:rPr>
          </w:pPr>
          <w:hyperlink w:anchor="_Toc506371382" w:history="1">
            <w:r w:rsidR="00561E48" w:rsidRPr="009C63E9">
              <w:rPr>
                <w:rStyle w:val="Hyperlink"/>
              </w:rPr>
              <w:t>Appendix C.</w:t>
            </w:r>
            <w:r w:rsidR="00561E48">
              <w:rPr>
                <w:rFonts w:eastAsiaTheme="minorEastAsia" w:cstheme="minorBidi"/>
                <w:b w:val="0"/>
                <w:color w:val="auto"/>
                <w:sz w:val="22"/>
                <w:szCs w:val="22"/>
              </w:rPr>
              <w:tab/>
            </w:r>
            <w:r w:rsidR="00561E48" w:rsidRPr="009C63E9">
              <w:rPr>
                <w:rStyle w:val="Hyperlink"/>
              </w:rPr>
              <w:t>BRP Steering Committee Terms of Reference</w:t>
            </w:r>
            <w:r w:rsidR="00561E48">
              <w:rPr>
                <w:webHidden/>
              </w:rPr>
              <w:tab/>
            </w:r>
            <w:r w:rsidR="00561E48">
              <w:rPr>
                <w:webHidden/>
              </w:rPr>
              <w:fldChar w:fldCharType="begin"/>
            </w:r>
            <w:r w:rsidR="00561E48">
              <w:rPr>
                <w:webHidden/>
              </w:rPr>
              <w:instrText xml:space="preserve"> PAGEREF _Toc506371382 \h </w:instrText>
            </w:r>
            <w:r w:rsidR="00561E48">
              <w:rPr>
                <w:webHidden/>
              </w:rPr>
            </w:r>
            <w:r w:rsidR="00561E48">
              <w:rPr>
                <w:webHidden/>
              </w:rPr>
              <w:fldChar w:fldCharType="separate"/>
            </w:r>
            <w:r w:rsidR="00561E48">
              <w:rPr>
                <w:webHidden/>
              </w:rPr>
              <w:t>37</w:t>
            </w:r>
            <w:r w:rsidR="00561E48">
              <w:rPr>
                <w:webHidden/>
              </w:rPr>
              <w:fldChar w:fldCharType="end"/>
            </w:r>
          </w:hyperlink>
        </w:p>
        <w:p w14:paraId="21E13575" w14:textId="20E0DA1C" w:rsidR="00B818D3" w:rsidRDefault="00B818D3">
          <w:r>
            <w:rPr>
              <w:b/>
              <w:bCs/>
              <w:noProof/>
            </w:rPr>
            <w:fldChar w:fldCharType="end"/>
          </w:r>
        </w:p>
      </w:sdtContent>
    </w:sdt>
    <w:p w14:paraId="0C1EBD92" w14:textId="77777777" w:rsidR="008734DB" w:rsidRDefault="008734DB" w:rsidP="008734DB">
      <w:pPr>
        <w:spacing w:after="440" w:line="460" w:lineRule="exact"/>
        <w:sectPr w:rsidR="008734DB" w:rsidSect="002924FB">
          <w:headerReference w:type="even" r:id="rId27"/>
          <w:headerReference w:type="default" r:id="rId28"/>
          <w:footerReference w:type="even" r:id="rId29"/>
          <w:footerReference w:type="default" r:id="rId30"/>
          <w:headerReference w:type="first" r:id="rId31"/>
          <w:pgSz w:w="11907" w:h="16840" w:code="9"/>
          <w:pgMar w:top="1134" w:right="1134" w:bottom="1134" w:left="1134" w:header="283" w:footer="283" w:gutter="0"/>
          <w:pgNumType w:fmt="lowerRoman" w:start="1"/>
          <w:cols w:space="708"/>
          <w:docGrid w:linePitch="360"/>
        </w:sectPr>
      </w:pPr>
    </w:p>
    <w:p w14:paraId="125B3F64" w14:textId="77777777" w:rsidR="00B83743" w:rsidRPr="00C96AE9" w:rsidRDefault="00705F93" w:rsidP="00C96AE9">
      <w:pPr>
        <w:pStyle w:val="Heading1"/>
      </w:pPr>
      <w:bookmarkStart w:id="5" w:name="_Toc483576267"/>
      <w:bookmarkStart w:id="6" w:name="_Toc500283219"/>
      <w:bookmarkStart w:id="7" w:name="_Toc506371352"/>
      <w:bookmarkEnd w:id="3"/>
      <w:r w:rsidRPr="00C96AE9">
        <w:lastRenderedPageBreak/>
        <w:t>Introduction</w:t>
      </w:r>
      <w:bookmarkEnd w:id="5"/>
      <w:bookmarkEnd w:id="6"/>
      <w:bookmarkEnd w:id="7"/>
    </w:p>
    <w:p w14:paraId="519B9F64" w14:textId="77777777" w:rsidR="00BF644F" w:rsidRPr="00954D05" w:rsidRDefault="00BF644F" w:rsidP="00A55E9B">
      <w:pPr>
        <w:pStyle w:val="Heading2"/>
        <w:tabs>
          <w:tab w:val="clear" w:pos="1418"/>
          <w:tab w:val="clear" w:pos="1701"/>
          <w:tab w:val="clear" w:pos="1985"/>
        </w:tabs>
        <w:ind w:left="0"/>
      </w:pPr>
      <w:bookmarkStart w:id="8" w:name="_Toc500283220"/>
      <w:bookmarkStart w:id="9" w:name="_Toc506371353"/>
      <w:r w:rsidRPr="00BF644F">
        <w:t>Background</w:t>
      </w:r>
      <w:bookmarkEnd w:id="8"/>
      <w:bookmarkEnd w:id="9"/>
    </w:p>
    <w:p w14:paraId="5A3EA4C8" w14:textId="549CF0B5" w:rsidR="00BF644F" w:rsidRDefault="00BF644F" w:rsidP="00BF644F">
      <w:pPr>
        <w:pStyle w:val="BodyText"/>
      </w:pPr>
      <w:r>
        <w:t xml:space="preserve">The Victorian Government released a 20-year biodiversity plan for Victoria titled </w:t>
      </w:r>
      <w:r w:rsidRPr="00BF644F">
        <w:rPr>
          <w:i/>
        </w:rPr>
        <w:t>Protecting Victoria’s Environment – Biodiversity 2037</w:t>
      </w:r>
      <w:r>
        <w:t xml:space="preserve"> (Biodiversity 2037) on 4 April 2017.</w:t>
      </w:r>
    </w:p>
    <w:p w14:paraId="019EDDB6" w14:textId="66CDAE6F" w:rsidR="00DC534B" w:rsidRDefault="00BF644F" w:rsidP="00BF644F">
      <w:pPr>
        <w:pStyle w:val="BodyText"/>
      </w:pPr>
      <w:r>
        <w:t xml:space="preserve">Biodiversity 2037 states that “Victoria’s approach to biodiversity conservation needs to be modernised, with more inclusive collaboration between stakeholders to drive alignment, accountability and measurable improvement”. It proposes a new approach – called Biodiversity Response Planning (BRP). </w:t>
      </w:r>
    </w:p>
    <w:p w14:paraId="7BA9D3BA" w14:textId="19F659F9" w:rsidR="00BC3CA7" w:rsidRDefault="00BC3CA7" w:rsidP="00BF644F">
      <w:pPr>
        <w:pStyle w:val="BodyText"/>
      </w:pPr>
      <w:r>
        <w:t>The relevant priorities from Biodiversity 2037 that relate to BRP are:</w:t>
      </w:r>
    </w:p>
    <w:p w14:paraId="140CCCB7" w14:textId="4757F6DF" w:rsidR="00BC3CA7" w:rsidRDefault="00BC3CA7" w:rsidP="00BC3CA7">
      <w:pPr>
        <w:pStyle w:val="ListBullet"/>
      </w:pPr>
      <w:r>
        <w:t>Priority 12. Adopt a collaborative biodiversity response planning approach to drive accountability and measurable improvement.</w:t>
      </w:r>
    </w:p>
    <w:p w14:paraId="1BBDA350" w14:textId="402B7CF4" w:rsidR="00BC3CA7" w:rsidRDefault="00BC3CA7" w:rsidP="00BC3CA7">
      <w:pPr>
        <w:pStyle w:val="ListBullet"/>
      </w:pPr>
      <w:r>
        <w:t>Priority 13. Support and enable community groups, Traditional Owners, non-government organisations and sections of government to participate in biodiversity response planning.</w:t>
      </w:r>
    </w:p>
    <w:p w14:paraId="30446440" w14:textId="33208519" w:rsidR="00BF644F" w:rsidRDefault="00BF644F" w:rsidP="00BF644F">
      <w:pPr>
        <w:pStyle w:val="BodyText"/>
      </w:pPr>
      <w:r>
        <w:t>The aims of Biodiversity Response Planning are to:</w:t>
      </w:r>
    </w:p>
    <w:p w14:paraId="4AC6ABB0" w14:textId="77777777" w:rsidR="00BF644F" w:rsidRDefault="00BF644F" w:rsidP="00BF644F">
      <w:pPr>
        <w:pStyle w:val="ListBullet"/>
      </w:pPr>
      <w:r>
        <w:t xml:space="preserve">strengthen participation, collaboration and alignment between government agencies, Traditional Owners, non-government agencies (NGOs) and the community, at a range of levels and scales to drive alignment, accountability and measurable improvement in biodiversity conservation; and </w:t>
      </w:r>
    </w:p>
    <w:p w14:paraId="42B560DE" w14:textId="5A353453" w:rsidR="00BF644F" w:rsidRDefault="00BF644F" w:rsidP="00BF644F">
      <w:pPr>
        <w:pStyle w:val="ListBullet"/>
      </w:pPr>
      <w:r>
        <w:t xml:space="preserve">deliver a </w:t>
      </w:r>
      <w:proofErr w:type="spellStart"/>
      <w:r>
        <w:t>statewide</w:t>
      </w:r>
      <w:proofErr w:type="spellEnd"/>
      <w:r>
        <w:t xml:space="preserve"> investment prospectus, organised by area, which will help guide investment decisions for institutions, organisations and funding streams over the long term, based on collective identification of priority on ground actions that contribute to the targets of Biodiversity 2037.</w:t>
      </w:r>
    </w:p>
    <w:p w14:paraId="397E2EA7" w14:textId="373C2AE9" w:rsidR="004E74AE" w:rsidRDefault="002E0EE9" w:rsidP="002E0EE9">
      <w:pPr>
        <w:pStyle w:val="ListBullet"/>
        <w:numPr>
          <w:ilvl w:val="0"/>
          <w:numId w:val="0"/>
        </w:numPr>
      </w:pPr>
      <w:r>
        <w:t xml:space="preserve">To determine how </w:t>
      </w:r>
      <w:bookmarkStart w:id="10" w:name="_Hlk500176035"/>
      <w:r w:rsidR="00837563">
        <w:t>BRP</w:t>
      </w:r>
      <w:r>
        <w:t xml:space="preserve"> </w:t>
      </w:r>
      <w:bookmarkEnd w:id="10"/>
      <w:r>
        <w:t xml:space="preserve">should work in practice, the Department of Environment, Land, Water and Planning (DELWP) invited stakeholders and partners with an interest in biodiversity planning and management to come together and co-design the </w:t>
      </w:r>
      <w:r w:rsidR="00837563">
        <w:t>BRP</w:t>
      </w:r>
      <w:r>
        <w:t xml:space="preserve"> process. </w:t>
      </w:r>
    </w:p>
    <w:p w14:paraId="75ED4F40" w14:textId="23CB3F2D" w:rsidR="00B61E68" w:rsidRDefault="002E0EE9" w:rsidP="002E0EE9">
      <w:pPr>
        <w:pStyle w:val="ListBullet"/>
        <w:numPr>
          <w:ilvl w:val="0"/>
          <w:numId w:val="0"/>
        </w:numPr>
      </w:pPr>
      <w:r>
        <w:t xml:space="preserve">A series of workshops were held over October and November 2017, facilitated by </w:t>
      </w:r>
      <w:proofErr w:type="spellStart"/>
      <w:r>
        <w:t>Capire</w:t>
      </w:r>
      <w:proofErr w:type="spellEnd"/>
      <w:r>
        <w:t xml:space="preserve"> Consulting, appointed by DELWP to design and run the co-design process. </w:t>
      </w:r>
      <w:r w:rsidR="0064520B">
        <w:t>Part A of this report</w:t>
      </w:r>
      <w:r w:rsidR="00B61E68">
        <w:t xml:space="preserve"> describes the co-design process. Part B describes the outputs of the co-design process that set the foundations and direction for </w:t>
      </w:r>
      <w:r w:rsidR="00837563">
        <w:t>BRP</w:t>
      </w:r>
      <w:r w:rsidR="00B61E68">
        <w:t>.</w:t>
      </w:r>
      <w:r w:rsidR="0064520B">
        <w:t xml:space="preserve"> </w:t>
      </w:r>
      <w:r w:rsidR="00FF15DA">
        <w:t xml:space="preserve">Documents to guide BRP implementation are being developed based on these outputs. </w:t>
      </w:r>
    </w:p>
    <w:p w14:paraId="65AEC40C" w14:textId="540D8BFD" w:rsidR="0034452B" w:rsidRDefault="0034452B" w:rsidP="002E0EE9">
      <w:pPr>
        <w:pStyle w:val="ListBullet"/>
        <w:numPr>
          <w:ilvl w:val="0"/>
          <w:numId w:val="0"/>
        </w:numPr>
      </w:pPr>
    </w:p>
    <w:p w14:paraId="32C59C96" w14:textId="36C1D898" w:rsidR="00D142BC" w:rsidRDefault="00D142BC" w:rsidP="00D142BC"/>
    <w:p w14:paraId="12717540" w14:textId="73AC2577" w:rsidR="00ED4B1D" w:rsidRDefault="00ED4B1D" w:rsidP="0081382A">
      <w:pPr>
        <w:pStyle w:val="ListBullet"/>
        <w:numPr>
          <w:ilvl w:val="0"/>
          <w:numId w:val="0"/>
        </w:numPr>
        <w:jc w:val="center"/>
      </w:pPr>
    </w:p>
    <w:p w14:paraId="16D5A6A6" w14:textId="77777777" w:rsidR="00ED4B1D" w:rsidRDefault="00ED4B1D">
      <w:r>
        <w:br w:type="page"/>
      </w:r>
    </w:p>
    <w:p w14:paraId="753F818E" w14:textId="3BAD8B8F" w:rsidR="001D5A4E" w:rsidRPr="00A10579" w:rsidRDefault="00C95047" w:rsidP="00A10579">
      <w:pPr>
        <w:pStyle w:val="Heading1"/>
        <w:numPr>
          <w:ilvl w:val="0"/>
          <w:numId w:val="0"/>
        </w:numPr>
      </w:pPr>
      <w:bookmarkStart w:id="11" w:name="_Toc506371354"/>
      <w:bookmarkStart w:id="12" w:name="_Hlk502325572"/>
      <w:r w:rsidRPr="00A10579">
        <w:lastRenderedPageBreak/>
        <w:t>PART A: The Co-design</w:t>
      </w:r>
      <w:bookmarkEnd w:id="11"/>
      <w:r w:rsidRPr="00A10579">
        <w:t xml:space="preserve"> </w:t>
      </w:r>
    </w:p>
    <w:p w14:paraId="53288ED5" w14:textId="14230D3C" w:rsidR="009C5AC2" w:rsidRDefault="009C5AC2" w:rsidP="00590BD0">
      <w:pPr>
        <w:pStyle w:val="Heading1"/>
      </w:pPr>
      <w:bookmarkStart w:id="13" w:name="_Toc504470131"/>
      <w:bookmarkStart w:id="14" w:name="_Toc504470503"/>
      <w:bookmarkStart w:id="15" w:name="_Toc504470873"/>
      <w:bookmarkStart w:id="16" w:name="_Toc504576089"/>
      <w:bookmarkStart w:id="17" w:name="_Toc506371355"/>
      <w:bookmarkEnd w:id="13"/>
      <w:bookmarkEnd w:id="14"/>
      <w:bookmarkEnd w:id="15"/>
      <w:bookmarkEnd w:id="16"/>
      <w:bookmarkEnd w:id="12"/>
      <w:r>
        <w:t>Co-design Process</w:t>
      </w:r>
      <w:bookmarkEnd w:id="17"/>
    </w:p>
    <w:p w14:paraId="141F61F5" w14:textId="6FC5C492" w:rsidR="00B61E68" w:rsidRDefault="00B61E68" w:rsidP="00B61E68">
      <w:r>
        <w:t xml:space="preserve">This summary provides an outline of the Biodiversity Response Planning </w:t>
      </w:r>
      <w:r w:rsidR="00837563">
        <w:t xml:space="preserve">(BRP) </w:t>
      </w:r>
      <w:r>
        <w:t>co-design workshops. It covers the objectives of the workshops, the programming and some of the key challenges faced through the process and the solutions used to overcome them.</w:t>
      </w:r>
    </w:p>
    <w:p w14:paraId="121D9665" w14:textId="00339E47" w:rsidR="00B61E68" w:rsidRDefault="00452AAF" w:rsidP="00452AAF">
      <w:pPr>
        <w:pStyle w:val="ListBullet"/>
        <w:numPr>
          <w:ilvl w:val="0"/>
          <w:numId w:val="0"/>
        </w:numPr>
        <w:tabs>
          <w:tab w:val="left" w:pos="6585"/>
        </w:tabs>
      </w:pPr>
      <w:r>
        <w:tab/>
      </w:r>
    </w:p>
    <w:p w14:paraId="2ABD1640" w14:textId="77777777" w:rsidR="009C5AC2" w:rsidRDefault="009C5AC2" w:rsidP="00590BD0">
      <w:pPr>
        <w:pStyle w:val="Heading2"/>
        <w:tabs>
          <w:tab w:val="clear" w:pos="1418"/>
          <w:tab w:val="clear" w:pos="1701"/>
          <w:tab w:val="clear" w:pos="1985"/>
        </w:tabs>
        <w:ind w:left="0"/>
      </w:pPr>
      <w:bookmarkStart w:id="18" w:name="_Toc506371356"/>
      <w:r>
        <w:t>Objectives</w:t>
      </w:r>
      <w:bookmarkEnd w:id="18"/>
    </w:p>
    <w:p w14:paraId="330B6BDE" w14:textId="1FF34511" w:rsidR="009C5AC2" w:rsidRDefault="009C5AC2" w:rsidP="00590BD0">
      <w:pPr>
        <w:pStyle w:val="ListBullet"/>
        <w:numPr>
          <w:ilvl w:val="0"/>
          <w:numId w:val="0"/>
        </w:numPr>
      </w:pPr>
      <w:bookmarkStart w:id="19" w:name="_Hlk502325191"/>
      <w:r>
        <w:t>The BRP co-design workshops were underpinned by a set of objectives that were developed in the initial project planning phase</w:t>
      </w:r>
      <w:r w:rsidR="00183C20">
        <w:t>, prior to the workshops</w:t>
      </w:r>
      <w:r>
        <w:t xml:space="preserve">. These objectives required the co-design </w:t>
      </w:r>
      <w:r w:rsidR="00183C20">
        <w:t xml:space="preserve">process </w:t>
      </w:r>
      <w:r>
        <w:t>to be:</w:t>
      </w:r>
    </w:p>
    <w:bookmarkEnd w:id="19"/>
    <w:p w14:paraId="5835FC96" w14:textId="77777777" w:rsidR="009C5AC2" w:rsidRDefault="009C5AC2" w:rsidP="009C5AC2">
      <w:pPr>
        <w:pStyle w:val="ListParagraph"/>
        <w:numPr>
          <w:ilvl w:val="0"/>
          <w:numId w:val="52"/>
        </w:numPr>
        <w:spacing w:after="160" w:line="259" w:lineRule="auto"/>
      </w:pPr>
      <w:r>
        <w:t>Inclusive: the process includes experience, expertise and insights from all key stakeholder groups.</w:t>
      </w:r>
    </w:p>
    <w:p w14:paraId="2A27F7A3" w14:textId="77777777" w:rsidR="009C5AC2" w:rsidRDefault="009C5AC2" w:rsidP="009C5AC2">
      <w:pPr>
        <w:pStyle w:val="ListParagraph"/>
        <w:numPr>
          <w:ilvl w:val="0"/>
          <w:numId w:val="52"/>
        </w:numPr>
        <w:spacing w:after="160" w:line="259" w:lineRule="auto"/>
      </w:pPr>
      <w:r>
        <w:t xml:space="preserve">Iterative: ideas and solutions are continually tested and evaluated with participants. </w:t>
      </w:r>
    </w:p>
    <w:p w14:paraId="5A53E654" w14:textId="77777777" w:rsidR="009C5AC2" w:rsidRDefault="009C5AC2" w:rsidP="009C5AC2">
      <w:pPr>
        <w:pStyle w:val="ListParagraph"/>
        <w:numPr>
          <w:ilvl w:val="0"/>
          <w:numId w:val="52"/>
        </w:numPr>
        <w:spacing w:after="160" w:line="259" w:lineRule="auto"/>
      </w:pPr>
      <w:r>
        <w:t>Transparent: the co-design process, including rationale, progress and outcomes are shared and owned by participants.</w:t>
      </w:r>
    </w:p>
    <w:p w14:paraId="5FB8149B" w14:textId="5F5B83F1" w:rsidR="009C5AC2" w:rsidRDefault="009C5AC2" w:rsidP="009C5AC2">
      <w:pPr>
        <w:pStyle w:val="ListParagraph"/>
        <w:numPr>
          <w:ilvl w:val="0"/>
          <w:numId w:val="52"/>
        </w:numPr>
        <w:spacing w:after="160" w:line="259" w:lineRule="auto"/>
      </w:pPr>
      <w:r>
        <w:t>Enabling: there will be support in various forms available to all participants to address</w:t>
      </w:r>
      <w:r w:rsidR="00475484">
        <w:t xml:space="preserve"> any barriers to participation.</w:t>
      </w:r>
      <w:r>
        <w:t xml:space="preserve"> </w:t>
      </w:r>
    </w:p>
    <w:p w14:paraId="33FB7452" w14:textId="77777777" w:rsidR="009C5AC2" w:rsidRDefault="009C5AC2" w:rsidP="009C5AC2">
      <w:pPr>
        <w:pStyle w:val="ListParagraph"/>
        <w:numPr>
          <w:ilvl w:val="0"/>
          <w:numId w:val="52"/>
        </w:numPr>
        <w:spacing w:after="160" w:line="259" w:lineRule="auto"/>
      </w:pPr>
      <w:r>
        <w:t xml:space="preserve">Respectful: all participants are considered experts and their input is valued. </w:t>
      </w:r>
    </w:p>
    <w:p w14:paraId="50AA4AD9" w14:textId="6F6419F8" w:rsidR="009C5AC2" w:rsidRDefault="009C5AC2" w:rsidP="009C5AC2">
      <w:pPr>
        <w:pStyle w:val="ListParagraph"/>
        <w:numPr>
          <w:ilvl w:val="0"/>
          <w:numId w:val="52"/>
        </w:numPr>
        <w:spacing w:after="160" w:line="259" w:lineRule="auto"/>
      </w:pPr>
      <w:r>
        <w:t>Innovative: participants can be creative and identify new ideas and approaches.</w:t>
      </w:r>
    </w:p>
    <w:p w14:paraId="3006579A" w14:textId="5E3966A3" w:rsidR="009C5AC2" w:rsidRDefault="009C5AC2" w:rsidP="009C5AC2">
      <w:pPr>
        <w:pStyle w:val="ListParagraph"/>
        <w:numPr>
          <w:ilvl w:val="0"/>
          <w:numId w:val="52"/>
        </w:numPr>
        <w:spacing w:after="160" w:line="259" w:lineRule="auto"/>
      </w:pPr>
      <w:r>
        <w:t>Non-threatening: the process creates a safe space for participants to test their own assumptions.</w:t>
      </w:r>
    </w:p>
    <w:p w14:paraId="7E5B7094" w14:textId="255BF47D" w:rsidR="009C5AC2" w:rsidRDefault="009C5AC2" w:rsidP="009C5AC2">
      <w:pPr>
        <w:pStyle w:val="ListParagraph"/>
        <w:numPr>
          <w:ilvl w:val="0"/>
          <w:numId w:val="52"/>
        </w:numPr>
        <w:spacing w:after="160" w:line="259" w:lineRule="auto"/>
      </w:pPr>
      <w:r>
        <w:t>Outcomes focused: the process is designed to achieve a defined outcome/s.</w:t>
      </w:r>
    </w:p>
    <w:p w14:paraId="77CEBD14" w14:textId="32017DF9" w:rsidR="009C5AC2" w:rsidRDefault="009C5AC2" w:rsidP="00590BD0">
      <w:pPr>
        <w:pStyle w:val="ListParagraph"/>
        <w:numPr>
          <w:ilvl w:val="0"/>
          <w:numId w:val="52"/>
        </w:numPr>
        <w:spacing w:after="160" w:line="259" w:lineRule="auto"/>
      </w:pPr>
      <w:r>
        <w:t>Accountable and measurable: participants are accountable for achieving the defined outcomes.</w:t>
      </w:r>
    </w:p>
    <w:p w14:paraId="040E87A8" w14:textId="00C51289" w:rsidR="009C5AC2" w:rsidRDefault="009C5AC2" w:rsidP="00590BD0">
      <w:pPr>
        <w:pStyle w:val="ListBullet"/>
        <w:numPr>
          <w:ilvl w:val="0"/>
          <w:numId w:val="0"/>
        </w:numPr>
      </w:pPr>
      <w:r>
        <w:t>To test whether the workshops met these objectives, participants completed an evaluation at the end of each workshop. Participants rated the following questions on a scale of 1 – 5, with one being poor and five excellent. Below is a summary of participant responses, with an average of twenty responses across four workshops.</w:t>
      </w:r>
    </w:p>
    <w:tbl>
      <w:tblPr>
        <w:tblStyle w:val="TableGrid2"/>
        <w:tblW w:w="0" w:type="auto"/>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000" w:firstRow="0" w:lastRow="0" w:firstColumn="0" w:lastColumn="0" w:noHBand="0" w:noVBand="0"/>
      </w:tblPr>
      <w:tblGrid>
        <w:gridCol w:w="5637"/>
        <w:gridCol w:w="1417"/>
      </w:tblGrid>
      <w:tr w:rsidR="00D22255" w:rsidRPr="004D10E0" w14:paraId="54C56B81" w14:textId="77777777" w:rsidTr="009B62ED">
        <w:trPr>
          <w:trHeight w:val="321"/>
          <w:jc w:val="center"/>
        </w:trPr>
        <w:tc>
          <w:tcPr>
            <w:tcW w:w="5637" w:type="dxa"/>
          </w:tcPr>
          <w:p w14:paraId="2D6F0F8C" w14:textId="77777777" w:rsidR="00D22255" w:rsidRPr="00590BD0" w:rsidRDefault="00D22255" w:rsidP="008F700F">
            <w:pPr>
              <w:spacing w:before="80" w:after="80" w:line="240" w:lineRule="auto"/>
              <w:jc w:val="center"/>
              <w:rPr>
                <w:rFonts w:ascii="Arial" w:eastAsia="Arial" w:hAnsi="Arial"/>
                <w:b/>
                <w:color w:val="00B2A9" w:themeColor="accent1"/>
                <w:sz w:val="24"/>
                <w:szCs w:val="22"/>
                <w:lang w:val="en-US" w:eastAsia="en-US"/>
              </w:rPr>
            </w:pPr>
            <w:r w:rsidRPr="00590BD0">
              <w:rPr>
                <w:rFonts w:ascii="Arial" w:eastAsia="Arial" w:hAnsi="Arial"/>
                <w:b/>
                <w:color w:val="00B2A9" w:themeColor="accent1"/>
                <w:sz w:val="24"/>
                <w:szCs w:val="22"/>
                <w:lang w:val="en-US" w:eastAsia="en-US"/>
              </w:rPr>
              <w:t xml:space="preserve">Evaluation </w:t>
            </w:r>
            <w:r w:rsidRPr="00590BD0">
              <w:rPr>
                <w:rFonts w:ascii="Arial" w:eastAsia="Arial" w:hAnsi="Arial"/>
                <w:b/>
                <w:color w:val="00B2A9"/>
                <w:sz w:val="24"/>
                <w:szCs w:val="22"/>
                <w:lang w:val="en-US" w:eastAsia="en-US"/>
              </w:rPr>
              <w:t>Measure</w:t>
            </w:r>
          </w:p>
        </w:tc>
        <w:tc>
          <w:tcPr>
            <w:tcW w:w="1417" w:type="dxa"/>
            <w:tcBorders>
              <w:top w:val="nil"/>
              <w:bottom w:val="single" w:sz="18" w:space="0" w:color="FFFFFF" w:themeColor="background1"/>
            </w:tcBorders>
            <w:vAlign w:val="center"/>
          </w:tcPr>
          <w:p w14:paraId="18B43797" w14:textId="77777777" w:rsidR="00D22255" w:rsidRPr="00590BD0" w:rsidRDefault="00D22255" w:rsidP="008F700F">
            <w:pPr>
              <w:spacing w:before="80" w:after="80" w:line="240" w:lineRule="auto"/>
              <w:jc w:val="center"/>
              <w:rPr>
                <w:rFonts w:ascii="Arial" w:eastAsia="Arial" w:hAnsi="Arial"/>
                <w:b/>
                <w:color w:val="00B2A9" w:themeColor="accent1"/>
                <w:sz w:val="24"/>
                <w:szCs w:val="22"/>
                <w:lang w:val="en-US" w:eastAsia="en-US"/>
              </w:rPr>
            </w:pPr>
            <w:r w:rsidRPr="00590BD0">
              <w:rPr>
                <w:rFonts w:ascii="Arial" w:eastAsia="Arial" w:hAnsi="Arial"/>
                <w:b/>
                <w:color w:val="00B2A9" w:themeColor="accent1"/>
                <w:sz w:val="24"/>
                <w:szCs w:val="22"/>
                <w:lang w:val="en-US" w:eastAsia="en-US"/>
              </w:rPr>
              <w:t>Result</w:t>
            </w:r>
          </w:p>
        </w:tc>
      </w:tr>
      <w:tr w:rsidR="00D22255" w:rsidRPr="004D10E0" w14:paraId="5B26FC80" w14:textId="77777777" w:rsidTr="009B62ED">
        <w:trPr>
          <w:trHeight w:val="186"/>
          <w:jc w:val="center"/>
        </w:trPr>
        <w:tc>
          <w:tcPr>
            <w:tcW w:w="5637" w:type="dxa"/>
            <w:shd w:val="clear" w:color="auto" w:fill="00B2A9"/>
          </w:tcPr>
          <w:p w14:paraId="34BA10ED" w14:textId="77777777" w:rsidR="00D22255" w:rsidRPr="00590BD0" w:rsidRDefault="00D22255" w:rsidP="008F700F">
            <w:pPr>
              <w:spacing w:before="80" w:after="80" w:line="240" w:lineRule="auto"/>
              <w:rPr>
                <w:rFonts w:ascii="Arial" w:eastAsia="Arial" w:hAnsi="Arial"/>
                <w:color w:val="FFFFFF" w:themeColor="background1"/>
                <w:sz w:val="22"/>
                <w:szCs w:val="22"/>
                <w:lang w:val="en-US" w:eastAsia="en-US"/>
              </w:rPr>
            </w:pPr>
            <w:r w:rsidRPr="00590BD0">
              <w:rPr>
                <w:rFonts w:ascii="Arial" w:eastAsia="Arial" w:hAnsi="Arial"/>
                <w:color w:val="FFFFFF" w:themeColor="background1"/>
                <w:sz w:val="22"/>
                <w:szCs w:val="22"/>
                <w:lang w:val="en-US" w:eastAsia="en-US"/>
              </w:rPr>
              <w:t>How well did we ensure different experiences, insights and expertise were captured during the workshops?</w:t>
            </w:r>
          </w:p>
        </w:tc>
        <w:tc>
          <w:tcPr>
            <w:tcW w:w="1417" w:type="dxa"/>
            <w:tcBorders>
              <w:top w:val="single" w:sz="18" w:space="0" w:color="FFFFFF" w:themeColor="background1"/>
              <w:bottom w:val="single" w:sz="18" w:space="0" w:color="FFFFFF" w:themeColor="background1"/>
            </w:tcBorders>
            <w:shd w:val="clear" w:color="auto" w:fill="00B2A9"/>
            <w:vAlign w:val="center"/>
          </w:tcPr>
          <w:p w14:paraId="61281E80" w14:textId="77777777" w:rsidR="00D22255" w:rsidRPr="00590BD0" w:rsidRDefault="00D22255" w:rsidP="008F700F">
            <w:pPr>
              <w:spacing w:before="80" w:after="80" w:line="240" w:lineRule="auto"/>
              <w:jc w:val="center"/>
              <w:rPr>
                <w:rFonts w:ascii="Arial" w:eastAsia="Arial" w:hAnsi="Arial"/>
                <w:color w:val="FFFFFF" w:themeColor="background1"/>
                <w:sz w:val="24"/>
                <w:szCs w:val="22"/>
                <w:lang w:val="en-US" w:eastAsia="en-US"/>
              </w:rPr>
            </w:pPr>
            <w:r w:rsidRPr="00590BD0">
              <w:rPr>
                <w:rFonts w:ascii="Arial" w:eastAsia="Arial" w:hAnsi="Arial"/>
                <w:color w:val="FFFFFF" w:themeColor="background1"/>
                <w:sz w:val="24"/>
                <w:szCs w:val="22"/>
                <w:lang w:val="en-US" w:eastAsia="en-US"/>
              </w:rPr>
              <w:t>3.9</w:t>
            </w:r>
          </w:p>
        </w:tc>
      </w:tr>
      <w:tr w:rsidR="00D22255" w:rsidRPr="004D10E0" w14:paraId="7D30119F" w14:textId="77777777" w:rsidTr="009B62ED">
        <w:trPr>
          <w:trHeight w:val="493"/>
          <w:jc w:val="center"/>
        </w:trPr>
        <w:tc>
          <w:tcPr>
            <w:tcW w:w="5637" w:type="dxa"/>
            <w:shd w:val="clear" w:color="auto" w:fill="00B2A9"/>
          </w:tcPr>
          <w:p w14:paraId="01B198D7" w14:textId="77777777" w:rsidR="00D22255" w:rsidRPr="00590BD0" w:rsidRDefault="00D22255" w:rsidP="008F700F">
            <w:pPr>
              <w:spacing w:before="80" w:after="80" w:line="240" w:lineRule="auto"/>
              <w:rPr>
                <w:rFonts w:ascii="Arial" w:eastAsia="Arial" w:hAnsi="Arial"/>
                <w:color w:val="FFFFFF" w:themeColor="background1"/>
                <w:sz w:val="22"/>
                <w:szCs w:val="22"/>
                <w:lang w:val="en-US" w:eastAsia="en-US"/>
              </w:rPr>
            </w:pPr>
            <w:r w:rsidRPr="00590BD0">
              <w:rPr>
                <w:rFonts w:ascii="Arial" w:eastAsia="Arial" w:hAnsi="Arial"/>
                <w:color w:val="FFFFFF" w:themeColor="background1"/>
                <w:sz w:val="22"/>
                <w:szCs w:val="22"/>
                <w:lang w:val="en-US" w:eastAsia="en-US"/>
              </w:rPr>
              <w:t>How well did we share the rationale, progress and outcomes of the workshop with participants?</w:t>
            </w:r>
          </w:p>
        </w:tc>
        <w:tc>
          <w:tcPr>
            <w:tcW w:w="1417" w:type="dxa"/>
            <w:tcBorders>
              <w:top w:val="single" w:sz="18" w:space="0" w:color="FFFFFF" w:themeColor="background1"/>
              <w:bottom w:val="single" w:sz="18" w:space="0" w:color="FFFFFF" w:themeColor="background1"/>
            </w:tcBorders>
            <w:shd w:val="clear" w:color="auto" w:fill="00B2A9"/>
            <w:vAlign w:val="center"/>
          </w:tcPr>
          <w:p w14:paraId="15411785" w14:textId="77777777" w:rsidR="00D22255" w:rsidRPr="00590BD0" w:rsidRDefault="00D22255" w:rsidP="008F700F">
            <w:pPr>
              <w:spacing w:before="80" w:after="80" w:line="240" w:lineRule="auto"/>
              <w:jc w:val="center"/>
              <w:rPr>
                <w:rFonts w:ascii="Arial" w:eastAsia="Arial" w:hAnsi="Arial"/>
                <w:color w:val="FFFFFF" w:themeColor="background1"/>
                <w:sz w:val="24"/>
                <w:szCs w:val="22"/>
                <w:lang w:val="en-US" w:eastAsia="en-US"/>
              </w:rPr>
            </w:pPr>
            <w:r w:rsidRPr="00590BD0">
              <w:rPr>
                <w:rFonts w:ascii="Arial" w:eastAsia="Arial" w:hAnsi="Arial"/>
                <w:color w:val="FFFFFF" w:themeColor="background1"/>
                <w:sz w:val="24"/>
                <w:szCs w:val="22"/>
                <w:lang w:val="en-US" w:eastAsia="en-US"/>
              </w:rPr>
              <w:t>4.0</w:t>
            </w:r>
          </w:p>
        </w:tc>
      </w:tr>
      <w:tr w:rsidR="00D22255" w:rsidRPr="004D10E0" w14:paraId="783FB83C" w14:textId="77777777" w:rsidTr="009B62ED">
        <w:trPr>
          <w:trHeight w:val="441"/>
          <w:jc w:val="center"/>
        </w:trPr>
        <w:tc>
          <w:tcPr>
            <w:tcW w:w="5637" w:type="dxa"/>
            <w:shd w:val="clear" w:color="auto" w:fill="00B2A9"/>
          </w:tcPr>
          <w:p w14:paraId="3820FC78" w14:textId="77777777" w:rsidR="00D22255" w:rsidRPr="00590BD0" w:rsidRDefault="00D22255" w:rsidP="008F700F">
            <w:pPr>
              <w:spacing w:before="80" w:after="80" w:line="240" w:lineRule="auto"/>
              <w:rPr>
                <w:rFonts w:ascii="Arial" w:eastAsia="Arial" w:hAnsi="Arial"/>
                <w:color w:val="FFFFFF" w:themeColor="background1"/>
                <w:sz w:val="22"/>
                <w:szCs w:val="22"/>
                <w:lang w:val="en-US" w:eastAsia="en-US"/>
              </w:rPr>
            </w:pPr>
            <w:r w:rsidRPr="00590BD0">
              <w:rPr>
                <w:rFonts w:ascii="Arial" w:eastAsia="Arial" w:hAnsi="Arial"/>
                <w:color w:val="FFFFFF" w:themeColor="background1"/>
                <w:sz w:val="22"/>
                <w:szCs w:val="22"/>
                <w:lang w:val="en-US" w:eastAsia="en-US"/>
              </w:rPr>
              <w:t>How well did we deliver the outcomes of the workshop?</w:t>
            </w:r>
          </w:p>
        </w:tc>
        <w:tc>
          <w:tcPr>
            <w:tcW w:w="1417" w:type="dxa"/>
            <w:tcBorders>
              <w:top w:val="single" w:sz="18" w:space="0" w:color="FFFFFF" w:themeColor="background1"/>
              <w:bottom w:val="single" w:sz="18" w:space="0" w:color="FFFFFF" w:themeColor="background1"/>
            </w:tcBorders>
            <w:shd w:val="clear" w:color="auto" w:fill="00B2A9"/>
            <w:vAlign w:val="center"/>
          </w:tcPr>
          <w:p w14:paraId="64825D3C" w14:textId="77777777" w:rsidR="00D22255" w:rsidRPr="00590BD0" w:rsidRDefault="00D22255" w:rsidP="008F700F">
            <w:pPr>
              <w:spacing w:before="80" w:after="80" w:line="240" w:lineRule="auto"/>
              <w:jc w:val="center"/>
              <w:rPr>
                <w:rFonts w:ascii="Arial" w:eastAsia="Arial" w:hAnsi="Arial"/>
                <w:color w:val="FFFFFF" w:themeColor="background1"/>
                <w:sz w:val="24"/>
                <w:szCs w:val="22"/>
                <w:lang w:val="en-US" w:eastAsia="en-US"/>
              </w:rPr>
            </w:pPr>
            <w:r w:rsidRPr="00590BD0">
              <w:rPr>
                <w:rFonts w:ascii="Arial" w:eastAsia="Arial" w:hAnsi="Arial"/>
                <w:color w:val="FFFFFF" w:themeColor="background1"/>
                <w:sz w:val="24"/>
                <w:szCs w:val="22"/>
                <w:lang w:val="en-US" w:eastAsia="en-US"/>
              </w:rPr>
              <w:t>4.0</w:t>
            </w:r>
          </w:p>
        </w:tc>
      </w:tr>
      <w:tr w:rsidR="00D22255" w:rsidRPr="004D10E0" w14:paraId="7E2D4686" w14:textId="77777777" w:rsidTr="009B62ED">
        <w:trPr>
          <w:trHeight w:val="58"/>
          <w:jc w:val="center"/>
        </w:trPr>
        <w:tc>
          <w:tcPr>
            <w:tcW w:w="5637" w:type="dxa"/>
            <w:shd w:val="clear" w:color="auto" w:fill="00B2A9"/>
          </w:tcPr>
          <w:p w14:paraId="3F8BD626" w14:textId="77777777" w:rsidR="00D22255" w:rsidRPr="00590BD0" w:rsidRDefault="00D22255" w:rsidP="008F700F">
            <w:pPr>
              <w:spacing w:before="80" w:after="80" w:line="240" w:lineRule="auto"/>
              <w:rPr>
                <w:rFonts w:ascii="Arial" w:eastAsia="Arial" w:hAnsi="Arial"/>
                <w:color w:val="FFFFFF" w:themeColor="background1"/>
                <w:sz w:val="22"/>
                <w:szCs w:val="22"/>
                <w:lang w:val="en-US" w:eastAsia="en-US"/>
              </w:rPr>
            </w:pPr>
            <w:r w:rsidRPr="00590BD0">
              <w:rPr>
                <w:rFonts w:ascii="Arial" w:eastAsia="Arial" w:hAnsi="Arial"/>
                <w:color w:val="FFFFFF" w:themeColor="background1"/>
                <w:sz w:val="22"/>
                <w:szCs w:val="22"/>
                <w:lang w:val="en-US" w:eastAsia="en-US"/>
              </w:rPr>
              <w:t>How well did we create a space that all participants could feel safe, comfortable and able to participate in?</w:t>
            </w:r>
          </w:p>
        </w:tc>
        <w:tc>
          <w:tcPr>
            <w:tcW w:w="1417" w:type="dxa"/>
            <w:tcBorders>
              <w:top w:val="single" w:sz="18" w:space="0" w:color="FFFFFF" w:themeColor="background1"/>
              <w:bottom w:val="single" w:sz="18" w:space="0" w:color="FFFFFF" w:themeColor="background1"/>
            </w:tcBorders>
            <w:shd w:val="clear" w:color="auto" w:fill="00B2A9"/>
            <w:vAlign w:val="center"/>
          </w:tcPr>
          <w:p w14:paraId="72A34F7C" w14:textId="77777777" w:rsidR="00D22255" w:rsidRPr="00590BD0" w:rsidRDefault="00D22255" w:rsidP="008F700F">
            <w:pPr>
              <w:spacing w:before="80" w:after="80" w:line="240" w:lineRule="auto"/>
              <w:jc w:val="center"/>
              <w:rPr>
                <w:rFonts w:ascii="Arial" w:eastAsia="Arial" w:hAnsi="Arial"/>
                <w:color w:val="FFFFFF" w:themeColor="background1"/>
                <w:sz w:val="24"/>
                <w:szCs w:val="22"/>
                <w:lang w:val="en-US" w:eastAsia="en-US"/>
              </w:rPr>
            </w:pPr>
            <w:r w:rsidRPr="00590BD0">
              <w:rPr>
                <w:rFonts w:ascii="Arial" w:eastAsia="Arial" w:hAnsi="Arial"/>
                <w:color w:val="FFFFFF" w:themeColor="background1"/>
                <w:sz w:val="24"/>
                <w:szCs w:val="22"/>
                <w:lang w:val="en-US" w:eastAsia="en-US"/>
              </w:rPr>
              <w:t>4.3</w:t>
            </w:r>
          </w:p>
        </w:tc>
      </w:tr>
      <w:tr w:rsidR="00D22255" w:rsidRPr="004D10E0" w14:paraId="6E69500E" w14:textId="77777777" w:rsidTr="009B62ED">
        <w:trPr>
          <w:trHeight w:val="570"/>
          <w:jc w:val="center"/>
        </w:trPr>
        <w:tc>
          <w:tcPr>
            <w:tcW w:w="5637" w:type="dxa"/>
            <w:shd w:val="clear" w:color="auto" w:fill="00B2A9"/>
          </w:tcPr>
          <w:p w14:paraId="29F773E6" w14:textId="77777777" w:rsidR="00D22255" w:rsidRPr="00590BD0" w:rsidRDefault="00D22255" w:rsidP="008F700F">
            <w:pPr>
              <w:spacing w:before="80" w:after="80" w:line="240" w:lineRule="auto"/>
              <w:rPr>
                <w:rFonts w:ascii="Arial" w:eastAsia="Arial" w:hAnsi="Arial"/>
                <w:color w:val="FFFFFF" w:themeColor="background1"/>
                <w:sz w:val="22"/>
                <w:szCs w:val="22"/>
                <w:lang w:val="en-US" w:eastAsia="en-US"/>
              </w:rPr>
            </w:pPr>
            <w:r w:rsidRPr="00590BD0">
              <w:rPr>
                <w:rFonts w:ascii="Arial" w:eastAsia="Arial" w:hAnsi="Arial"/>
                <w:color w:val="FFFFFF" w:themeColor="background1"/>
                <w:sz w:val="22"/>
                <w:szCs w:val="22"/>
                <w:lang w:val="en-US" w:eastAsia="en-US"/>
              </w:rPr>
              <w:t xml:space="preserve">How well did we manage the workshop including </w:t>
            </w:r>
            <w:r>
              <w:rPr>
                <w:rFonts w:ascii="Arial" w:eastAsia="Arial" w:hAnsi="Arial"/>
                <w:color w:val="FFFFFF" w:themeColor="background1"/>
                <w:sz w:val="22"/>
                <w:szCs w:val="22"/>
                <w:lang w:val="en-US" w:eastAsia="en-US"/>
              </w:rPr>
              <w:t>RSVP</w:t>
            </w:r>
            <w:r w:rsidRPr="00590BD0">
              <w:rPr>
                <w:rFonts w:ascii="Arial" w:eastAsia="Arial" w:hAnsi="Arial"/>
                <w:color w:val="FFFFFF" w:themeColor="background1"/>
                <w:sz w:val="22"/>
                <w:szCs w:val="22"/>
                <w:lang w:val="en-US" w:eastAsia="en-US"/>
              </w:rPr>
              <w:t xml:space="preserve"> process, registration and </w:t>
            </w:r>
            <w:proofErr w:type="spellStart"/>
            <w:r w:rsidRPr="00590BD0">
              <w:rPr>
                <w:rFonts w:ascii="Arial" w:eastAsia="Arial" w:hAnsi="Arial"/>
                <w:color w:val="FFFFFF" w:themeColor="background1"/>
                <w:sz w:val="22"/>
                <w:szCs w:val="22"/>
                <w:lang w:val="en-US" w:eastAsia="en-US"/>
              </w:rPr>
              <w:t>organisation</w:t>
            </w:r>
            <w:proofErr w:type="spellEnd"/>
            <w:r w:rsidRPr="00590BD0">
              <w:rPr>
                <w:rFonts w:ascii="Arial" w:eastAsia="Arial" w:hAnsi="Arial"/>
                <w:color w:val="FFFFFF" w:themeColor="background1"/>
                <w:sz w:val="22"/>
                <w:szCs w:val="22"/>
                <w:lang w:val="en-US" w:eastAsia="en-US"/>
              </w:rPr>
              <w:t xml:space="preserve"> on the day?</w:t>
            </w:r>
          </w:p>
        </w:tc>
        <w:tc>
          <w:tcPr>
            <w:tcW w:w="1417" w:type="dxa"/>
            <w:tcBorders>
              <w:top w:val="single" w:sz="18" w:space="0" w:color="FFFFFF" w:themeColor="background1"/>
              <w:bottom w:val="single" w:sz="18" w:space="0" w:color="FFFFFF" w:themeColor="background1"/>
            </w:tcBorders>
            <w:shd w:val="clear" w:color="auto" w:fill="00B2A9"/>
            <w:vAlign w:val="center"/>
          </w:tcPr>
          <w:p w14:paraId="152603B7" w14:textId="77777777" w:rsidR="00D22255" w:rsidRPr="00590BD0" w:rsidRDefault="00D22255" w:rsidP="008F700F">
            <w:pPr>
              <w:spacing w:before="80" w:after="80" w:line="240" w:lineRule="auto"/>
              <w:jc w:val="center"/>
              <w:rPr>
                <w:rFonts w:ascii="Arial" w:eastAsia="Arial" w:hAnsi="Arial"/>
                <w:color w:val="FFFFFF" w:themeColor="background1"/>
                <w:sz w:val="24"/>
                <w:szCs w:val="22"/>
                <w:lang w:val="en-US" w:eastAsia="en-US"/>
              </w:rPr>
            </w:pPr>
            <w:r w:rsidRPr="00590BD0">
              <w:rPr>
                <w:rFonts w:ascii="Arial" w:eastAsia="Arial" w:hAnsi="Arial"/>
                <w:color w:val="FFFFFF" w:themeColor="background1"/>
                <w:sz w:val="24"/>
                <w:szCs w:val="22"/>
                <w:lang w:val="en-US" w:eastAsia="en-US"/>
              </w:rPr>
              <w:t>4.3</w:t>
            </w:r>
          </w:p>
        </w:tc>
      </w:tr>
      <w:tr w:rsidR="00D22255" w:rsidRPr="004D10E0" w14:paraId="49F98A2F" w14:textId="77777777" w:rsidTr="009B62ED">
        <w:trPr>
          <w:trHeight w:val="286"/>
          <w:jc w:val="center"/>
        </w:trPr>
        <w:tc>
          <w:tcPr>
            <w:tcW w:w="5637" w:type="dxa"/>
            <w:shd w:val="clear" w:color="auto" w:fill="00B2A9"/>
          </w:tcPr>
          <w:p w14:paraId="59311B5A" w14:textId="77777777" w:rsidR="00D22255" w:rsidRPr="00590BD0" w:rsidRDefault="00D22255" w:rsidP="008F700F">
            <w:pPr>
              <w:spacing w:before="80" w:after="80" w:line="240" w:lineRule="auto"/>
              <w:rPr>
                <w:rFonts w:ascii="Arial" w:eastAsia="Arial" w:hAnsi="Arial"/>
                <w:color w:val="FFFFFF" w:themeColor="background1"/>
                <w:sz w:val="22"/>
                <w:szCs w:val="22"/>
                <w:lang w:val="en-US" w:eastAsia="en-US"/>
              </w:rPr>
            </w:pPr>
            <w:r w:rsidRPr="00590BD0">
              <w:rPr>
                <w:rFonts w:ascii="Arial" w:eastAsia="Arial" w:hAnsi="Arial"/>
                <w:color w:val="FFFFFF" w:themeColor="background1"/>
                <w:sz w:val="22"/>
                <w:szCs w:val="22"/>
                <w:lang w:val="en-US" w:eastAsia="en-US"/>
              </w:rPr>
              <w:t>Did you feel your input was valued throughout the workshop activities?</w:t>
            </w:r>
          </w:p>
        </w:tc>
        <w:tc>
          <w:tcPr>
            <w:tcW w:w="1417" w:type="dxa"/>
            <w:tcBorders>
              <w:top w:val="single" w:sz="18" w:space="0" w:color="FFFFFF" w:themeColor="background1"/>
              <w:bottom w:val="nil"/>
            </w:tcBorders>
            <w:shd w:val="clear" w:color="auto" w:fill="00B2A9"/>
            <w:vAlign w:val="center"/>
          </w:tcPr>
          <w:p w14:paraId="4BF325AF" w14:textId="77777777" w:rsidR="00D22255" w:rsidRPr="00590BD0" w:rsidRDefault="00D22255" w:rsidP="008F700F">
            <w:pPr>
              <w:spacing w:before="80" w:after="80" w:line="240" w:lineRule="auto"/>
              <w:jc w:val="center"/>
              <w:rPr>
                <w:rFonts w:ascii="Arial" w:eastAsia="Arial" w:hAnsi="Arial"/>
                <w:color w:val="FFFFFF" w:themeColor="background1"/>
                <w:sz w:val="24"/>
                <w:szCs w:val="22"/>
                <w:lang w:val="en-US" w:eastAsia="en-US"/>
              </w:rPr>
            </w:pPr>
            <w:r w:rsidRPr="00590BD0">
              <w:rPr>
                <w:rFonts w:ascii="Arial" w:eastAsia="Arial" w:hAnsi="Arial"/>
                <w:color w:val="FFFFFF" w:themeColor="background1"/>
                <w:sz w:val="24"/>
                <w:szCs w:val="22"/>
                <w:lang w:val="en-US" w:eastAsia="en-US"/>
              </w:rPr>
              <w:t>4.1</w:t>
            </w:r>
          </w:p>
        </w:tc>
      </w:tr>
    </w:tbl>
    <w:p w14:paraId="435E46A3" w14:textId="30F8F157" w:rsidR="004D10E0" w:rsidRDefault="004D10E0" w:rsidP="00590BD0">
      <w:pPr>
        <w:pStyle w:val="ListBullet"/>
        <w:numPr>
          <w:ilvl w:val="0"/>
          <w:numId w:val="0"/>
        </w:numPr>
      </w:pPr>
    </w:p>
    <w:p w14:paraId="5B0DF1E8" w14:textId="77777777" w:rsidR="00D22255" w:rsidRDefault="00D22255" w:rsidP="00590BD0">
      <w:pPr>
        <w:pStyle w:val="ListBullet"/>
        <w:numPr>
          <w:ilvl w:val="0"/>
          <w:numId w:val="0"/>
        </w:numPr>
        <w:sectPr w:rsidR="00D22255" w:rsidSect="00561E48">
          <w:headerReference w:type="even" r:id="rId32"/>
          <w:headerReference w:type="default" r:id="rId33"/>
          <w:footerReference w:type="even" r:id="rId34"/>
          <w:footerReference w:type="default" r:id="rId35"/>
          <w:headerReference w:type="first" r:id="rId36"/>
          <w:pgSz w:w="11907" w:h="16840" w:code="9"/>
          <w:pgMar w:top="1134" w:right="1134" w:bottom="1134" w:left="1134" w:header="284" w:footer="284" w:gutter="0"/>
          <w:pgNumType w:start="1"/>
          <w:cols w:space="720"/>
          <w:docGrid w:linePitch="360"/>
        </w:sectPr>
      </w:pPr>
    </w:p>
    <w:p w14:paraId="5C473BC7" w14:textId="77777777" w:rsidR="009C5AC2" w:rsidRDefault="009C5AC2" w:rsidP="00590BD0">
      <w:pPr>
        <w:pStyle w:val="Heading2"/>
        <w:tabs>
          <w:tab w:val="clear" w:pos="1418"/>
          <w:tab w:val="clear" w:pos="1701"/>
          <w:tab w:val="clear" w:pos="1985"/>
        </w:tabs>
        <w:ind w:left="0"/>
      </w:pPr>
      <w:bookmarkStart w:id="20" w:name="_Toc506371357"/>
      <w:r>
        <w:lastRenderedPageBreak/>
        <w:t>Participants</w:t>
      </w:r>
      <w:bookmarkEnd w:id="20"/>
    </w:p>
    <w:p w14:paraId="445870CD" w14:textId="1518CA5E" w:rsidR="00B645CA" w:rsidRPr="00590BD0" w:rsidRDefault="009C5AC2" w:rsidP="00590BD0">
      <w:pPr>
        <w:pStyle w:val="ListBullet"/>
        <w:numPr>
          <w:ilvl w:val="0"/>
          <w:numId w:val="0"/>
        </w:numPr>
        <w:rPr>
          <w:rFonts w:cstheme="minorHAnsi"/>
        </w:rPr>
      </w:pPr>
      <w:r w:rsidRPr="00B645CA">
        <w:t>The co-design of BRP generated a significant amount of interest</w:t>
      </w:r>
      <w:r w:rsidR="00B645CA">
        <w:t xml:space="preserve"> and not everyone that wanted to attend could be included</w:t>
      </w:r>
      <w:r w:rsidR="00B645CA" w:rsidRPr="00B645CA">
        <w:t xml:space="preserve">. Participants were selected from across the biodiversity sector </w:t>
      </w:r>
      <w:r w:rsidR="00475484" w:rsidRPr="00B645CA">
        <w:t>based on</w:t>
      </w:r>
      <w:r w:rsidR="00B645CA" w:rsidRPr="00B645CA">
        <w:t xml:space="preserve"> the following criteria:</w:t>
      </w:r>
    </w:p>
    <w:p w14:paraId="0FEC5007" w14:textId="4FEE5289" w:rsidR="00B645CA" w:rsidRPr="00590BD0" w:rsidRDefault="00B645CA" w:rsidP="00B645CA">
      <w:pPr>
        <w:pStyle w:val="ListBullet"/>
        <w:rPr>
          <w:rFonts w:cstheme="minorHAnsi"/>
        </w:rPr>
      </w:pPr>
      <w:r w:rsidRPr="00590BD0">
        <w:rPr>
          <w:rFonts w:cstheme="minorHAnsi"/>
        </w:rPr>
        <w:t xml:space="preserve">currently involved in on-ground biodiversity planning and activity </w:t>
      </w:r>
    </w:p>
    <w:p w14:paraId="77C6D111" w14:textId="77777777" w:rsidR="00B645CA" w:rsidRPr="00590BD0" w:rsidRDefault="00B645CA" w:rsidP="00B645CA">
      <w:pPr>
        <w:pStyle w:val="ListBullet"/>
        <w:rPr>
          <w:rFonts w:cstheme="minorHAnsi"/>
        </w:rPr>
      </w:pPr>
      <w:r w:rsidRPr="00590BD0">
        <w:rPr>
          <w:rFonts w:cstheme="minorHAnsi"/>
        </w:rPr>
        <w:t>represent a cross section of biodiversity interests: Terrestrial, Marine/Coastal and Waterways</w:t>
      </w:r>
    </w:p>
    <w:p w14:paraId="214F5FAE" w14:textId="77777777" w:rsidR="00B645CA" w:rsidRPr="00590BD0" w:rsidRDefault="00B645CA" w:rsidP="00B645CA">
      <w:pPr>
        <w:pStyle w:val="ListBullet"/>
        <w:rPr>
          <w:rFonts w:cstheme="minorHAnsi"/>
        </w:rPr>
      </w:pPr>
      <w:r w:rsidRPr="00590BD0">
        <w:rPr>
          <w:rFonts w:cstheme="minorHAnsi"/>
        </w:rPr>
        <w:t xml:space="preserve">represent a geographical spread of Victorian locations </w:t>
      </w:r>
    </w:p>
    <w:p w14:paraId="7D165C44" w14:textId="77777777" w:rsidR="00B645CA" w:rsidRPr="00590BD0" w:rsidRDefault="00B645CA" w:rsidP="00B645CA">
      <w:pPr>
        <w:pStyle w:val="ListBullet"/>
        <w:rPr>
          <w:rFonts w:cstheme="minorHAnsi"/>
        </w:rPr>
      </w:pPr>
      <w:r w:rsidRPr="00590BD0">
        <w:rPr>
          <w:rFonts w:cstheme="minorHAnsi"/>
        </w:rPr>
        <w:t>include at least 50% from community and non-government organisations</w:t>
      </w:r>
    </w:p>
    <w:p w14:paraId="5DDE9689" w14:textId="77777777" w:rsidR="00B645CA" w:rsidRPr="00590BD0" w:rsidRDefault="00B645CA" w:rsidP="00B645CA">
      <w:pPr>
        <w:pStyle w:val="ListBullet"/>
        <w:rPr>
          <w:rFonts w:cstheme="minorHAnsi"/>
        </w:rPr>
      </w:pPr>
      <w:r w:rsidRPr="00590BD0">
        <w:rPr>
          <w:rFonts w:cstheme="minorHAnsi"/>
        </w:rPr>
        <w:t>can share a range of experiences, expertise and interests in biodiversity in Victoria</w:t>
      </w:r>
    </w:p>
    <w:p w14:paraId="3F41ED19" w14:textId="7F0D4F45" w:rsidR="00B645CA" w:rsidRPr="00590BD0" w:rsidRDefault="00B645CA" w:rsidP="00B645CA">
      <w:pPr>
        <w:pStyle w:val="BodyText"/>
        <w:rPr>
          <w:rFonts w:cstheme="minorHAnsi"/>
        </w:rPr>
      </w:pPr>
      <w:r w:rsidRPr="00590BD0">
        <w:rPr>
          <w:rFonts w:cstheme="minorHAnsi"/>
        </w:rPr>
        <w:t>DELWP provid</w:t>
      </w:r>
      <w:r>
        <w:rPr>
          <w:rFonts w:cstheme="minorHAnsi"/>
        </w:rPr>
        <w:t>ed</w:t>
      </w:r>
      <w:r w:rsidRPr="00590BD0">
        <w:rPr>
          <w:rFonts w:cstheme="minorHAnsi"/>
        </w:rPr>
        <w:t xml:space="preserve"> targeted support to help stakeholders participate in the co-design process. </w:t>
      </w:r>
    </w:p>
    <w:p w14:paraId="33CD258C" w14:textId="3C5603B3" w:rsidR="009C5AC2" w:rsidRDefault="00B645CA" w:rsidP="00590BD0">
      <w:pPr>
        <w:pStyle w:val="ListBullet"/>
        <w:numPr>
          <w:ilvl w:val="0"/>
          <w:numId w:val="0"/>
        </w:numPr>
      </w:pPr>
      <w:r>
        <w:t>O</w:t>
      </w:r>
      <w:r w:rsidR="009C5AC2">
        <w:t>ver 100 people participat</w:t>
      </w:r>
      <w:r>
        <w:t>ed</w:t>
      </w:r>
      <w:r w:rsidR="009C5AC2">
        <w:t xml:space="preserve"> in the workshops</w:t>
      </w:r>
      <w:r w:rsidR="0022482C" w:rsidRPr="0022482C">
        <w:t xml:space="preserve"> </w:t>
      </w:r>
      <w:r>
        <w:t>overall</w:t>
      </w:r>
      <w:r w:rsidR="0022482C">
        <w:t xml:space="preserve">. </w:t>
      </w:r>
      <w:r>
        <w:t>This included a</w:t>
      </w:r>
      <w:r w:rsidR="0022482C" w:rsidRPr="001457EA">
        <w:t xml:space="preserve"> workshop with Traditional Owners</w:t>
      </w:r>
      <w:r w:rsidR="00FA2A94">
        <w:t>, attended by</w:t>
      </w:r>
      <w:r w:rsidR="0022482C" w:rsidRPr="001457EA">
        <w:t xml:space="preserve"> </w:t>
      </w:r>
      <w:r w:rsidR="0004513A" w:rsidRPr="001457EA">
        <w:t>represent</w:t>
      </w:r>
      <w:r w:rsidR="0004513A">
        <w:t>atives from</w:t>
      </w:r>
      <w:r w:rsidR="0004513A" w:rsidRPr="001457EA">
        <w:t xml:space="preserve"> </w:t>
      </w:r>
      <w:r w:rsidR="0004513A">
        <w:t>five</w:t>
      </w:r>
      <w:r w:rsidR="005C689B">
        <w:t xml:space="preserve"> </w:t>
      </w:r>
      <w:r w:rsidR="0022482C" w:rsidRPr="001457EA">
        <w:t>Traditional Owner groups</w:t>
      </w:r>
      <w:r w:rsidR="00DF59AD">
        <w:t xml:space="preserve"> </w:t>
      </w:r>
      <w:r w:rsidR="0022482C" w:rsidRPr="001457EA">
        <w:t xml:space="preserve">and the Federation of </w:t>
      </w:r>
      <w:r w:rsidR="0022482C">
        <w:t xml:space="preserve">Victorian </w:t>
      </w:r>
      <w:r w:rsidR="0022482C" w:rsidRPr="001457EA">
        <w:t>Traditional Owner</w:t>
      </w:r>
      <w:r w:rsidR="0022482C">
        <w:t xml:space="preserve"> </w:t>
      </w:r>
      <w:r w:rsidR="0004513A">
        <w:t>Corporation</w:t>
      </w:r>
      <w:r w:rsidR="0004513A" w:rsidRPr="001457EA">
        <w:t>s.</w:t>
      </w:r>
      <w:r w:rsidR="0004513A">
        <w:t xml:space="preserve"> </w:t>
      </w:r>
      <w:r w:rsidR="0004513A" w:rsidRPr="0022482C">
        <w:t>The</w:t>
      </w:r>
      <w:r w:rsidR="0022482C" w:rsidRPr="0022482C">
        <w:t xml:space="preserve"> remainder of the workshops included </w:t>
      </w:r>
      <w:r w:rsidR="00DF59AD">
        <w:t>a broad suite of biodiversity related</w:t>
      </w:r>
      <w:r w:rsidR="0022482C" w:rsidRPr="0022482C">
        <w:t xml:space="preserve"> organisations </w:t>
      </w:r>
      <w:r w:rsidR="005C689B">
        <w:t xml:space="preserve">including state and local </w:t>
      </w:r>
      <w:r w:rsidR="0022482C" w:rsidRPr="0022482C">
        <w:t>government</w:t>
      </w:r>
      <w:r w:rsidR="005C689B">
        <w:t>,</w:t>
      </w:r>
      <w:r w:rsidR="0022482C" w:rsidRPr="0022482C">
        <w:t xml:space="preserve"> non-government</w:t>
      </w:r>
      <w:r w:rsidR="005C689B">
        <w:t xml:space="preserve"> organisations, </w:t>
      </w:r>
      <w:r w:rsidR="005C689B" w:rsidRPr="0022482C">
        <w:t>community groups/networks</w:t>
      </w:r>
      <w:r w:rsidR="005C689B">
        <w:t xml:space="preserve"> and</w:t>
      </w:r>
      <w:r w:rsidR="0022482C" w:rsidRPr="0022482C">
        <w:t xml:space="preserve"> some Traditional Owner organisations</w:t>
      </w:r>
      <w:r w:rsidR="009C5AC2">
        <w:t xml:space="preserve">. In total, </w:t>
      </w:r>
      <w:r w:rsidR="005C689B">
        <w:t xml:space="preserve">55 </w:t>
      </w:r>
      <w:r w:rsidR="009C5AC2">
        <w:t xml:space="preserve">different organisations were represented, including: </w:t>
      </w:r>
    </w:p>
    <w:p w14:paraId="6026470C" w14:textId="50A6D2A1" w:rsidR="009C5AC2" w:rsidRDefault="005C689B" w:rsidP="009C5AC2">
      <w:pPr>
        <w:pStyle w:val="ListParagraph"/>
        <w:numPr>
          <w:ilvl w:val="0"/>
          <w:numId w:val="53"/>
        </w:numPr>
        <w:spacing w:after="160" w:line="259" w:lineRule="auto"/>
      </w:pPr>
      <w:r>
        <w:t xml:space="preserve">eight </w:t>
      </w:r>
      <w:r w:rsidR="009C5AC2">
        <w:t>Traditional Owner corporations and representative groups</w:t>
      </w:r>
      <w:r>
        <w:t xml:space="preserve"> (either attended in person or through consultation)</w:t>
      </w:r>
    </w:p>
    <w:p w14:paraId="3780735F" w14:textId="27050F98" w:rsidR="009C5AC2" w:rsidRDefault="009C5AC2" w:rsidP="009C5AC2">
      <w:pPr>
        <w:pStyle w:val="ListParagraph"/>
        <w:numPr>
          <w:ilvl w:val="0"/>
          <w:numId w:val="53"/>
        </w:numPr>
        <w:spacing w:after="160" w:line="259" w:lineRule="auto"/>
      </w:pPr>
      <w:r>
        <w:t>twenty-nine non-government and community organisations</w:t>
      </w:r>
    </w:p>
    <w:p w14:paraId="7AD36194" w14:textId="77777777" w:rsidR="00DF59AD" w:rsidRDefault="009C5AC2" w:rsidP="009C5AC2">
      <w:pPr>
        <w:pStyle w:val="ListParagraph"/>
        <w:numPr>
          <w:ilvl w:val="0"/>
          <w:numId w:val="53"/>
        </w:numPr>
        <w:spacing w:after="160" w:line="259" w:lineRule="auto"/>
      </w:pPr>
      <w:r>
        <w:t>one university</w:t>
      </w:r>
    </w:p>
    <w:p w14:paraId="55D6DF73" w14:textId="65F33D9B" w:rsidR="009C5AC2" w:rsidRDefault="0072608F" w:rsidP="009C5AC2">
      <w:pPr>
        <w:pStyle w:val="ListParagraph"/>
        <w:numPr>
          <w:ilvl w:val="0"/>
          <w:numId w:val="53"/>
        </w:numPr>
        <w:spacing w:after="160" w:line="259" w:lineRule="auto"/>
      </w:pPr>
      <w:r>
        <w:t xml:space="preserve">six </w:t>
      </w:r>
      <w:r w:rsidR="00DF59AD">
        <w:t>local government authorities and</w:t>
      </w:r>
      <w:r w:rsidR="009C5AC2">
        <w:t xml:space="preserve"> </w:t>
      </w:r>
    </w:p>
    <w:p w14:paraId="2F4713BF" w14:textId="4EA32E12" w:rsidR="009C5AC2" w:rsidRDefault="005C689B" w:rsidP="009C5AC2">
      <w:pPr>
        <w:pStyle w:val="ListParagraph"/>
        <w:numPr>
          <w:ilvl w:val="0"/>
          <w:numId w:val="53"/>
        </w:numPr>
        <w:spacing w:after="160" w:line="259" w:lineRule="auto"/>
      </w:pPr>
      <w:r>
        <w:t xml:space="preserve">eleven </w:t>
      </w:r>
      <w:r w:rsidR="009C5AC2">
        <w:t>state government agencies.</w:t>
      </w:r>
    </w:p>
    <w:p w14:paraId="5A57BFC6" w14:textId="14313CF6" w:rsidR="0059037D" w:rsidRDefault="0022482C" w:rsidP="00041DB2">
      <w:pPr>
        <w:pStyle w:val="ListBullet"/>
        <w:numPr>
          <w:ilvl w:val="0"/>
          <w:numId w:val="0"/>
        </w:numPr>
      </w:pPr>
      <w:r w:rsidRPr="0022482C">
        <w:t xml:space="preserve">A </w:t>
      </w:r>
      <w:r w:rsidR="00DF59AD">
        <w:t xml:space="preserve">full </w:t>
      </w:r>
      <w:r w:rsidRPr="0022482C">
        <w:t xml:space="preserve">list of organisations that participated in the co-design </w:t>
      </w:r>
      <w:r w:rsidR="00ED674E">
        <w:t>process</w:t>
      </w:r>
      <w:r w:rsidR="00ED674E" w:rsidRPr="0022482C">
        <w:t xml:space="preserve"> </w:t>
      </w:r>
      <w:r w:rsidRPr="0022482C">
        <w:t>is provided in Appendix A.</w:t>
      </w:r>
    </w:p>
    <w:p w14:paraId="79288FF6" w14:textId="782BEF73" w:rsidR="009B62ED" w:rsidRDefault="009B62ED" w:rsidP="00041DB2">
      <w:pPr>
        <w:pStyle w:val="ListBullet"/>
        <w:numPr>
          <w:ilvl w:val="0"/>
          <w:numId w:val="0"/>
        </w:numPr>
      </w:pPr>
      <w:r w:rsidRPr="009B62ED">
        <w:rPr>
          <w:noProof/>
        </w:rPr>
        <w:drawing>
          <wp:anchor distT="0" distB="0" distL="114300" distR="114300" simplePos="0" relativeHeight="251650048" behindDoc="0" locked="0" layoutInCell="1" allowOverlap="1" wp14:anchorId="488E01B8" wp14:editId="19D7BBE3">
            <wp:simplePos x="0" y="0"/>
            <wp:positionH relativeFrom="page">
              <wp:posOffset>3770630</wp:posOffset>
            </wp:positionH>
            <wp:positionV relativeFrom="page">
              <wp:posOffset>5492750</wp:posOffset>
            </wp:positionV>
            <wp:extent cx="3099600" cy="2491200"/>
            <wp:effectExtent l="0" t="0" r="5715" b="4445"/>
            <wp:wrapThrough wrapText="bothSides">
              <wp:wrapPolygon edited="0">
                <wp:start x="0" y="0"/>
                <wp:lineTo x="0" y="21473"/>
                <wp:lineTo x="21507" y="21473"/>
                <wp:lineTo x="2150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99600" cy="2491200"/>
                    </a:xfrm>
                    <a:prstGeom prst="rect">
                      <a:avLst/>
                    </a:prstGeom>
                  </pic:spPr>
                </pic:pic>
              </a:graphicData>
            </a:graphic>
            <wp14:sizeRelH relativeFrom="page">
              <wp14:pctWidth>0</wp14:pctWidth>
            </wp14:sizeRelH>
            <wp14:sizeRelV relativeFrom="page">
              <wp14:pctHeight>0</wp14:pctHeight>
            </wp14:sizeRelV>
          </wp:anchor>
        </w:drawing>
      </w:r>
      <w:r w:rsidRPr="009B62ED">
        <w:rPr>
          <w:noProof/>
        </w:rPr>
        <w:drawing>
          <wp:anchor distT="0" distB="0" distL="114300" distR="114300" simplePos="0" relativeHeight="251660288" behindDoc="1" locked="0" layoutInCell="1" allowOverlap="1" wp14:anchorId="0778C079" wp14:editId="044FADB0">
            <wp:simplePos x="0" y="0"/>
            <wp:positionH relativeFrom="page">
              <wp:posOffset>720090</wp:posOffset>
            </wp:positionH>
            <wp:positionV relativeFrom="page">
              <wp:posOffset>5492750</wp:posOffset>
            </wp:positionV>
            <wp:extent cx="3035300" cy="2490470"/>
            <wp:effectExtent l="0" t="0" r="0" b="5080"/>
            <wp:wrapTight wrapText="bothSides">
              <wp:wrapPolygon edited="0">
                <wp:start x="0" y="0"/>
                <wp:lineTo x="0" y="21479"/>
                <wp:lineTo x="21419" y="21479"/>
                <wp:lineTo x="21419"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P&amp;CC-ACTIVE\Ecological Policy\Biodiversity Strategy 2015-16\2 FINAL BIO PLAN - NON CONFIDENTIAL\06 - Biodiversity Response Planning\Engagement and Comms\Codesign Workshops\photos\Cropped &amp; Ready\Capire-Day 1-8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763"/>
                    <a:stretch/>
                  </pic:blipFill>
                  <pic:spPr bwMode="auto">
                    <a:xfrm>
                      <a:off x="0" y="0"/>
                      <a:ext cx="3035300" cy="249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2107E" w14:textId="77777777" w:rsidR="009B62ED" w:rsidRDefault="009B62ED" w:rsidP="00041DB2">
      <w:pPr>
        <w:pStyle w:val="ListBullet"/>
        <w:numPr>
          <w:ilvl w:val="0"/>
          <w:numId w:val="0"/>
        </w:numPr>
      </w:pPr>
    </w:p>
    <w:p w14:paraId="6629065D" w14:textId="77777777" w:rsidR="009B62ED" w:rsidRDefault="009B62ED" w:rsidP="00041DB2">
      <w:pPr>
        <w:pStyle w:val="ListBullet"/>
        <w:numPr>
          <w:ilvl w:val="0"/>
          <w:numId w:val="0"/>
        </w:numPr>
        <w:sectPr w:rsidR="009B62ED" w:rsidSect="00D52086">
          <w:pgSz w:w="11907" w:h="16840" w:code="9"/>
          <w:pgMar w:top="1134" w:right="1134" w:bottom="1134" w:left="1134" w:header="284" w:footer="284" w:gutter="0"/>
          <w:cols w:space="720"/>
          <w:docGrid w:linePitch="360"/>
        </w:sectPr>
      </w:pPr>
    </w:p>
    <w:p w14:paraId="29A5C982" w14:textId="346B7DDB" w:rsidR="009C5AC2" w:rsidRDefault="009C5AC2" w:rsidP="00041DB2">
      <w:pPr>
        <w:pStyle w:val="Heading2"/>
        <w:tabs>
          <w:tab w:val="clear" w:pos="1418"/>
          <w:tab w:val="clear" w:pos="1701"/>
          <w:tab w:val="clear" w:pos="1985"/>
        </w:tabs>
        <w:ind w:left="0"/>
      </w:pPr>
      <w:bookmarkStart w:id="21" w:name="_Toc504470135"/>
      <w:bookmarkStart w:id="22" w:name="_Toc504470507"/>
      <w:bookmarkStart w:id="23" w:name="_Toc504470877"/>
      <w:bookmarkStart w:id="24" w:name="_Toc504576093"/>
      <w:bookmarkStart w:id="25" w:name="_Toc506371358"/>
      <w:bookmarkEnd w:id="21"/>
      <w:bookmarkEnd w:id="22"/>
      <w:bookmarkEnd w:id="23"/>
      <w:bookmarkEnd w:id="24"/>
      <w:r>
        <w:lastRenderedPageBreak/>
        <w:t>Methods</w:t>
      </w:r>
      <w:bookmarkEnd w:id="25"/>
    </w:p>
    <w:p w14:paraId="729259ED" w14:textId="3D555A9C" w:rsidR="00A82FEF" w:rsidRDefault="009C5AC2" w:rsidP="00041DB2">
      <w:pPr>
        <w:pStyle w:val="ListBullet"/>
        <w:numPr>
          <w:ilvl w:val="0"/>
          <w:numId w:val="0"/>
        </w:numPr>
      </w:pPr>
      <w:r>
        <w:t xml:space="preserve">The co-design process was run over </w:t>
      </w:r>
      <w:r w:rsidR="00092492">
        <w:t xml:space="preserve">six </w:t>
      </w:r>
      <w:r>
        <w:t xml:space="preserve">days in October and November of 2017. This structure allowed the sessions to build upon one another, and were also directly informed by the objectives. </w:t>
      </w:r>
      <w:r w:rsidR="005C641E">
        <w:t>The</w:t>
      </w:r>
      <w:r w:rsidR="00092492">
        <w:t xml:space="preserve"> first day</w:t>
      </w:r>
      <w:r w:rsidR="00ED674E">
        <w:t xml:space="preserve"> was a </w:t>
      </w:r>
      <w:r w:rsidR="005C641E">
        <w:t xml:space="preserve">workshop for Traditional Owners to provide their perspectives and identify key issues to be carried through the remainder of the co-design workshops. </w:t>
      </w:r>
      <w:r w:rsidR="00C33F2F">
        <w:t>A summary of t</w:t>
      </w:r>
      <w:r w:rsidR="00A82FEF">
        <w:t>he</w:t>
      </w:r>
      <w:r w:rsidR="00C33F2F">
        <w:t>se</w:t>
      </w:r>
      <w:r w:rsidR="00A82FEF">
        <w:t xml:space="preserve"> key </w:t>
      </w:r>
      <w:r w:rsidR="00C33F2F">
        <w:t>issues</w:t>
      </w:r>
      <w:r w:rsidR="00A82FEF">
        <w:t xml:space="preserve"> </w:t>
      </w:r>
      <w:r w:rsidR="00C33F2F">
        <w:t>is provided below</w:t>
      </w:r>
      <w:r w:rsidR="00D911FB">
        <w:t>:</w:t>
      </w:r>
    </w:p>
    <w:p w14:paraId="0BC1BC7D" w14:textId="512548F0" w:rsidR="00D911FB" w:rsidRDefault="00D911FB" w:rsidP="00D911FB">
      <w:pPr>
        <w:rPr>
          <w:b/>
          <w:u w:val="single"/>
        </w:rPr>
      </w:pPr>
    </w:p>
    <w:p w14:paraId="21637973" w14:textId="17E01CE8" w:rsidR="00D911FB" w:rsidRPr="00041DB2" w:rsidRDefault="00D911FB" w:rsidP="00ED674E">
      <w:pPr>
        <w:rPr>
          <w:b/>
          <w:u w:val="single"/>
        </w:rPr>
      </w:pPr>
      <w:r w:rsidRPr="00041DB2">
        <w:rPr>
          <w:b/>
          <w:u w:val="single"/>
        </w:rPr>
        <w:t xml:space="preserve">Key messages from Traditional Owner workshop 26 October 2017. </w:t>
      </w:r>
    </w:p>
    <w:p w14:paraId="0036EA8D" w14:textId="77777777" w:rsidR="00D911FB" w:rsidRDefault="00D911FB" w:rsidP="008618DC">
      <w:pPr>
        <w:ind w:left="567"/>
      </w:pPr>
    </w:p>
    <w:p w14:paraId="55D0D86C" w14:textId="77777777" w:rsidR="00D911FB" w:rsidRDefault="00D911FB" w:rsidP="00ED674E">
      <w:r>
        <w:t>Key messages to take into the co-design workshops:</w:t>
      </w:r>
    </w:p>
    <w:p w14:paraId="480B7FBA" w14:textId="1A9FC266" w:rsidR="00D911FB" w:rsidRDefault="00D911FB" w:rsidP="00ED674E">
      <w:pPr>
        <w:pStyle w:val="ListBullet"/>
        <w:numPr>
          <w:ilvl w:val="0"/>
          <w:numId w:val="81"/>
        </w:numPr>
        <w:tabs>
          <w:tab w:val="clear" w:pos="170"/>
          <w:tab w:val="num" w:pos="426"/>
        </w:tabs>
        <w:ind w:left="284" w:hanging="284"/>
      </w:pPr>
      <w:r>
        <w:t>Partnership means equal involvement and decision-making rights, 50/50 not 30/70.</w:t>
      </w:r>
    </w:p>
    <w:p w14:paraId="7C2FD849" w14:textId="5E0E1771" w:rsidR="00D911FB" w:rsidRDefault="00D911FB" w:rsidP="00ED674E">
      <w:pPr>
        <w:pStyle w:val="ListBullet"/>
        <w:numPr>
          <w:ilvl w:val="0"/>
          <w:numId w:val="81"/>
        </w:numPr>
        <w:tabs>
          <w:tab w:val="clear" w:pos="170"/>
          <w:tab w:val="num" w:pos="426"/>
        </w:tabs>
        <w:ind w:left="284" w:hanging="284"/>
      </w:pPr>
      <w:r>
        <w:t>T</w:t>
      </w:r>
      <w:r w:rsidR="00ED674E">
        <w:t xml:space="preserve">raditional </w:t>
      </w:r>
      <w:r>
        <w:t>O</w:t>
      </w:r>
      <w:r w:rsidR="00ED674E">
        <w:t>wner</w:t>
      </w:r>
      <w:r>
        <w:t xml:space="preserve"> groups must be able to participate in the level they want to participate in, for example leading a project not always subcontracted for works. </w:t>
      </w:r>
    </w:p>
    <w:p w14:paraId="528960EE" w14:textId="0D160006" w:rsidR="00D911FB" w:rsidRDefault="00D911FB" w:rsidP="00ED674E">
      <w:pPr>
        <w:pStyle w:val="ListBullet"/>
        <w:numPr>
          <w:ilvl w:val="0"/>
          <w:numId w:val="81"/>
        </w:numPr>
        <w:tabs>
          <w:tab w:val="clear" w:pos="170"/>
          <w:tab w:val="num" w:pos="426"/>
        </w:tabs>
        <w:ind w:left="284" w:hanging="284"/>
      </w:pPr>
      <w:r>
        <w:t>T</w:t>
      </w:r>
      <w:r w:rsidR="00ED674E">
        <w:t xml:space="preserve">raditional </w:t>
      </w:r>
      <w:r>
        <w:t>O</w:t>
      </w:r>
      <w:r w:rsidR="00ED674E">
        <w:t>wner</w:t>
      </w:r>
      <w:r>
        <w:t xml:space="preserve"> groups have limited capacity, they should be supported by DELWP and other to increase their capacity, this includes funding, staff and training. Capacity building should be approached long term, not just short-term funding cycles or staff secondments. </w:t>
      </w:r>
    </w:p>
    <w:p w14:paraId="7B586067" w14:textId="6BAA5485" w:rsidR="00D911FB" w:rsidRDefault="00D911FB" w:rsidP="00ED674E">
      <w:pPr>
        <w:pStyle w:val="ListBullet"/>
        <w:numPr>
          <w:ilvl w:val="0"/>
          <w:numId w:val="81"/>
        </w:numPr>
        <w:tabs>
          <w:tab w:val="clear" w:pos="170"/>
          <w:tab w:val="num" w:pos="426"/>
        </w:tabs>
        <w:ind w:left="284" w:hanging="284"/>
      </w:pPr>
      <w:r>
        <w:t>Some T</w:t>
      </w:r>
      <w:r w:rsidR="00ED674E">
        <w:t xml:space="preserve">raditional </w:t>
      </w:r>
      <w:r>
        <w:t>O</w:t>
      </w:r>
      <w:r w:rsidR="00ED674E">
        <w:t>wner</w:t>
      </w:r>
      <w:r>
        <w:t xml:space="preserve"> groups are interested in leading </w:t>
      </w:r>
      <w:r w:rsidR="00837563">
        <w:t>BRP</w:t>
      </w:r>
      <w:r>
        <w:t xml:space="preserve"> processes. </w:t>
      </w:r>
    </w:p>
    <w:p w14:paraId="1E8AC8E9" w14:textId="7078E4FB" w:rsidR="00D911FB" w:rsidRDefault="00D911FB" w:rsidP="00ED674E">
      <w:pPr>
        <w:pStyle w:val="ListBullet"/>
        <w:numPr>
          <w:ilvl w:val="0"/>
          <w:numId w:val="81"/>
        </w:numPr>
        <w:tabs>
          <w:tab w:val="clear" w:pos="170"/>
          <w:tab w:val="num" w:pos="426"/>
        </w:tabs>
        <w:ind w:left="284" w:hanging="284"/>
      </w:pPr>
      <w:r>
        <w:t>All areas, landscapes and animals are culturally significant, not just one’s country.</w:t>
      </w:r>
    </w:p>
    <w:p w14:paraId="69493B07" w14:textId="0DC8C3CC" w:rsidR="00D911FB" w:rsidRDefault="00D911FB" w:rsidP="00ED674E">
      <w:pPr>
        <w:pStyle w:val="ListBullet"/>
        <w:numPr>
          <w:ilvl w:val="0"/>
          <w:numId w:val="81"/>
        </w:numPr>
        <w:tabs>
          <w:tab w:val="clear" w:pos="170"/>
          <w:tab w:val="num" w:pos="426"/>
        </w:tabs>
        <w:ind w:left="284" w:hanging="284"/>
      </w:pPr>
      <w:r>
        <w:t>Self-determination means empowering T</w:t>
      </w:r>
      <w:r w:rsidR="00ED674E">
        <w:t xml:space="preserve">raditional </w:t>
      </w:r>
      <w:r>
        <w:t>O</w:t>
      </w:r>
      <w:r w:rsidR="00ED674E">
        <w:t>wner</w:t>
      </w:r>
      <w:r>
        <w:t xml:space="preserve"> groups to deliver processes and meet Biodiversity goals</w:t>
      </w:r>
      <w:r w:rsidR="00ED674E">
        <w:t xml:space="preserve"> and </w:t>
      </w:r>
      <w:r>
        <w:t xml:space="preserve">targets, rather than just allowing them to apply for project specific funding. Invest and trust in </w:t>
      </w:r>
      <w:r w:rsidRPr="008A6E47">
        <w:t>the Mob</w:t>
      </w:r>
      <w:r>
        <w:t xml:space="preserve"> to delivery biodiversity outcomes.</w:t>
      </w:r>
    </w:p>
    <w:p w14:paraId="58304AB4" w14:textId="6A0C1EAE" w:rsidR="009C5AC2" w:rsidRDefault="005C641E" w:rsidP="00041DB2">
      <w:pPr>
        <w:pStyle w:val="ListBullet"/>
        <w:numPr>
          <w:ilvl w:val="0"/>
          <w:numId w:val="0"/>
        </w:numPr>
      </w:pPr>
      <w:r>
        <w:t xml:space="preserve">The remainder of the workshops included </w:t>
      </w:r>
      <w:r w:rsidR="00DF59AD">
        <w:t>a broader suite of organisations</w:t>
      </w:r>
      <w:r w:rsidR="005F4E5F">
        <w:t xml:space="preserve"> as outlined in Section 2.2 above</w:t>
      </w:r>
      <w:r w:rsidR="00DF59AD">
        <w:t>.</w:t>
      </w:r>
      <w:r>
        <w:t xml:space="preserve"> </w:t>
      </w:r>
    </w:p>
    <w:p w14:paraId="7D24A1E7" w14:textId="5C0F5196" w:rsidR="00240340" w:rsidRDefault="009C5AC2">
      <w:pPr>
        <w:pStyle w:val="ListBullet"/>
        <w:numPr>
          <w:ilvl w:val="0"/>
          <w:numId w:val="0"/>
        </w:numPr>
      </w:pPr>
      <w:r>
        <w:t xml:space="preserve">The approach started from a broad foundation, by introducing the project objectives and the project negotiables and non-negotiables – a list of things participants could and could not influence. </w:t>
      </w:r>
      <w:r w:rsidR="00DF59AD">
        <w:t xml:space="preserve">The negotiables and non-negotiables are provided in Appendix B. </w:t>
      </w:r>
      <w:r>
        <w:t xml:space="preserve">As the program progressed, the workshops narrowed their focus to explore the specifics of BRP. The workshops concluded by finalising the approach and agreeing on next steps. </w:t>
      </w:r>
      <w:r w:rsidR="00BA490D" w:rsidRPr="00BA490D">
        <w:t xml:space="preserve">The co-design workshop program </w:t>
      </w:r>
      <w:r w:rsidR="00DF59AD">
        <w:t xml:space="preserve">is </w:t>
      </w:r>
      <w:r w:rsidR="00C87613">
        <w:t xml:space="preserve">provided in Figure 1. </w:t>
      </w:r>
    </w:p>
    <w:p w14:paraId="5B273ED3" w14:textId="6F382BD2" w:rsidR="00D22255" w:rsidRDefault="00D22255">
      <w:pPr>
        <w:pStyle w:val="ListBullet"/>
        <w:numPr>
          <w:ilvl w:val="0"/>
          <w:numId w:val="0"/>
        </w:numPr>
      </w:pPr>
      <w:r w:rsidRPr="002B75CF">
        <w:rPr>
          <w:noProof/>
        </w:rPr>
        <w:drawing>
          <wp:anchor distT="0" distB="0" distL="114300" distR="114300" simplePos="0" relativeHeight="251666432" behindDoc="1" locked="0" layoutInCell="1" allowOverlap="1" wp14:anchorId="45A5322E" wp14:editId="7FC6F194">
            <wp:simplePos x="0" y="0"/>
            <wp:positionH relativeFrom="page">
              <wp:posOffset>680085</wp:posOffset>
            </wp:positionH>
            <wp:positionV relativeFrom="page">
              <wp:posOffset>5856605</wp:posOffset>
            </wp:positionV>
            <wp:extent cx="3246120" cy="2163445"/>
            <wp:effectExtent l="0" t="0" r="0" b="8255"/>
            <wp:wrapTight wrapText="bothSides">
              <wp:wrapPolygon edited="0">
                <wp:start x="0" y="0"/>
                <wp:lineTo x="0" y="21492"/>
                <wp:lineTo x="21423" y="21492"/>
                <wp:lineTo x="21423" y="0"/>
                <wp:lineTo x="0" y="0"/>
              </wp:wrapPolygon>
            </wp:wrapTight>
            <wp:docPr id="62" name="Picture 62" descr="J:\EP&amp;CC-ACTIVE\Ecological Policy\Biodiversity Strategy 2015-16\2 FINAL BIO PLAN - NON CONFIDENTIAL\06 - Biodiversity Response Planning\Engagement and Comms\Codesign Workshops\photos\Day 1 Favourites\Capir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P&amp;CC-ACTIVE\Ecological Policy\Biodiversity Strategy 2015-16\2 FINAL BIO PLAN - NON CONFIDENTIAL\06 - Biodiversity Response Planning\Engagement and Comms\Codesign Workshops\photos\Day 1 Favourites\Capire-5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99"/>
                    <a:stretch/>
                  </pic:blipFill>
                  <pic:spPr bwMode="auto">
                    <a:xfrm>
                      <a:off x="0" y="0"/>
                      <a:ext cx="3246120" cy="216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53F96" w14:textId="70A7C4DC" w:rsidR="00D22255" w:rsidRDefault="00D22255" w:rsidP="00D22255"/>
    <w:p w14:paraId="000E7FAE" w14:textId="261A08F6" w:rsidR="00D22255" w:rsidRDefault="00D22255" w:rsidP="00D22255"/>
    <w:p w14:paraId="4B354B56" w14:textId="41C24582" w:rsidR="00D22255" w:rsidRPr="005B6DF2" w:rsidRDefault="00D22255" w:rsidP="00D22255">
      <w:pPr>
        <w:jc w:val="center"/>
        <w:rPr>
          <w:i/>
          <w:color w:val="2C908C" w:themeColor="accent4" w:themeShade="80"/>
        </w:rPr>
      </w:pPr>
      <w:r w:rsidRPr="005B6DF2">
        <w:rPr>
          <w:i/>
          <w:color w:val="2C908C" w:themeColor="accent4" w:themeShade="80"/>
        </w:rPr>
        <w:t>‘It was good to have 50:50 government and community representation. Congratulations to DELWP for taking the risky &amp; bold step putting it out there to co-design.’ (Participant)</w:t>
      </w:r>
    </w:p>
    <w:p w14:paraId="5698072B" w14:textId="61EF2B77" w:rsidR="00D22255" w:rsidRPr="005B6DF2" w:rsidRDefault="00D22255" w:rsidP="00D22255">
      <w:pPr>
        <w:jc w:val="center"/>
        <w:rPr>
          <w:i/>
          <w:color w:val="2C908C" w:themeColor="accent4" w:themeShade="80"/>
        </w:rPr>
      </w:pPr>
    </w:p>
    <w:p w14:paraId="2157F02A" w14:textId="77777777" w:rsidR="00D22255" w:rsidRPr="005B6DF2" w:rsidRDefault="00D22255" w:rsidP="00D22255">
      <w:pPr>
        <w:jc w:val="center"/>
      </w:pPr>
      <w:r w:rsidRPr="005B6DF2">
        <w:rPr>
          <w:i/>
          <w:color w:val="2C908C" w:themeColor="accent4" w:themeShade="80"/>
        </w:rPr>
        <w:t>‘Really well done. Great management of the mood and level of engagement in the room and well delivered.’ (Participant)</w:t>
      </w:r>
    </w:p>
    <w:p w14:paraId="4B5F85DA" w14:textId="77777777" w:rsidR="00D22255" w:rsidRDefault="00D22255">
      <w:pPr>
        <w:pStyle w:val="ListBullet"/>
        <w:numPr>
          <w:ilvl w:val="0"/>
          <w:numId w:val="0"/>
        </w:numPr>
      </w:pPr>
    </w:p>
    <w:p w14:paraId="49064F04" w14:textId="77777777" w:rsidR="00821144" w:rsidRDefault="00240340">
      <w:pPr>
        <w:sectPr w:rsidR="00821144" w:rsidSect="00D52086">
          <w:pgSz w:w="11907" w:h="16840" w:code="9"/>
          <w:pgMar w:top="1134" w:right="1134" w:bottom="1134" w:left="1134" w:header="284" w:footer="284" w:gutter="0"/>
          <w:cols w:space="720"/>
          <w:docGrid w:linePitch="360"/>
        </w:sectPr>
      </w:pPr>
      <w:r>
        <w:br w:type="page"/>
      </w:r>
    </w:p>
    <w:p w14:paraId="51AF666B" w14:textId="77777777" w:rsidR="00D75864" w:rsidRDefault="00D75864"/>
    <w:tbl>
      <w:tblPr>
        <w:tblStyle w:val="GridTable1Light3"/>
        <w:tblW w:w="0" w:type="auto"/>
        <w:tblLook w:val="04A0" w:firstRow="1" w:lastRow="0" w:firstColumn="1" w:lastColumn="0" w:noHBand="0" w:noVBand="1"/>
      </w:tblPr>
      <w:tblGrid>
        <w:gridCol w:w="1193"/>
        <w:gridCol w:w="2053"/>
        <w:gridCol w:w="2257"/>
        <w:gridCol w:w="2346"/>
        <w:gridCol w:w="2306"/>
        <w:gridCol w:w="2294"/>
        <w:gridCol w:w="2237"/>
      </w:tblGrid>
      <w:tr w:rsidR="00D75864" w:rsidRPr="003A065F" w14:paraId="48E2A6C7" w14:textId="77777777" w:rsidTr="00BA676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94" w:type="dxa"/>
            <w:shd w:val="clear" w:color="auto" w:fill="00B2A9" w:themeFill="accent1"/>
            <w:tcMar>
              <w:left w:w="57" w:type="dxa"/>
              <w:right w:w="57" w:type="dxa"/>
            </w:tcMar>
          </w:tcPr>
          <w:p w14:paraId="71C7398F" w14:textId="77777777" w:rsidR="00D75864" w:rsidRPr="003A065F" w:rsidRDefault="00D75864" w:rsidP="00CE18B1">
            <w:pPr>
              <w:rPr>
                <w:rFonts w:cstheme="minorHAnsi"/>
                <w:color w:val="FFFFFF"/>
                <w:sz w:val="20"/>
                <w:szCs w:val="20"/>
              </w:rPr>
            </w:pPr>
            <w:r w:rsidRPr="003A065F">
              <w:rPr>
                <w:rFonts w:cstheme="minorHAnsi"/>
                <w:color w:val="FFFFFF"/>
                <w:sz w:val="20"/>
                <w:szCs w:val="20"/>
              </w:rPr>
              <w:t>Day</w:t>
            </w:r>
          </w:p>
        </w:tc>
        <w:tc>
          <w:tcPr>
            <w:tcW w:w="2068" w:type="dxa"/>
            <w:shd w:val="clear" w:color="auto" w:fill="00B2A9" w:themeFill="accent1"/>
            <w:tcMar>
              <w:left w:w="57" w:type="dxa"/>
              <w:right w:w="57" w:type="dxa"/>
            </w:tcMar>
          </w:tcPr>
          <w:p w14:paraId="2135A686" w14:textId="77777777" w:rsidR="008915D8" w:rsidRDefault="00092492"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Pr>
                <w:rFonts w:cstheme="minorHAnsi"/>
                <w:color w:val="FFFFFF"/>
                <w:sz w:val="20"/>
                <w:szCs w:val="20"/>
              </w:rPr>
              <w:t xml:space="preserve">Day 1: </w:t>
            </w:r>
            <w:r w:rsidR="00D75864">
              <w:rPr>
                <w:rFonts w:cstheme="minorHAnsi"/>
                <w:color w:val="FFFFFF"/>
                <w:sz w:val="20"/>
                <w:szCs w:val="20"/>
              </w:rPr>
              <w:t>Thurs</w:t>
            </w:r>
            <w:r>
              <w:rPr>
                <w:rFonts w:cstheme="minorHAnsi"/>
                <w:color w:val="FFFFFF"/>
                <w:sz w:val="20"/>
                <w:szCs w:val="20"/>
              </w:rPr>
              <w:t>day</w:t>
            </w:r>
            <w:r w:rsidR="00D75864" w:rsidRPr="003A065F">
              <w:rPr>
                <w:rFonts w:cstheme="minorHAnsi"/>
                <w:color w:val="FFFFFF"/>
                <w:sz w:val="20"/>
                <w:szCs w:val="20"/>
              </w:rPr>
              <w:t xml:space="preserve"> </w:t>
            </w:r>
          </w:p>
          <w:p w14:paraId="02F80ACE" w14:textId="014723D0" w:rsidR="00D75864" w:rsidRPr="003A065F" w:rsidRDefault="00D75864"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3A065F">
              <w:rPr>
                <w:rFonts w:cstheme="minorHAnsi"/>
                <w:color w:val="FFFFFF"/>
                <w:sz w:val="20"/>
                <w:szCs w:val="20"/>
              </w:rPr>
              <w:t>26 October</w:t>
            </w:r>
          </w:p>
        </w:tc>
        <w:tc>
          <w:tcPr>
            <w:tcW w:w="2274" w:type="dxa"/>
            <w:shd w:val="clear" w:color="auto" w:fill="00B2A9" w:themeFill="accent1"/>
            <w:tcMar>
              <w:left w:w="57" w:type="dxa"/>
              <w:right w:w="57" w:type="dxa"/>
            </w:tcMar>
          </w:tcPr>
          <w:p w14:paraId="0997AD88" w14:textId="77777777" w:rsidR="008915D8" w:rsidRDefault="00092492"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Pr>
                <w:rFonts w:cstheme="minorHAnsi"/>
                <w:color w:val="FFFFFF"/>
                <w:sz w:val="20"/>
                <w:szCs w:val="20"/>
              </w:rPr>
              <w:t xml:space="preserve">Day 2: </w:t>
            </w:r>
            <w:r w:rsidR="00D75864">
              <w:rPr>
                <w:rFonts w:cstheme="minorHAnsi"/>
                <w:color w:val="FFFFFF"/>
                <w:sz w:val="20"/>
                <w:szCs w:val="20"/>
              </w:rPr>
              <w:t>Mon</w:t>
            </w:r>
            <w:r>
              <w:rPr>
                <w:rFonts w:cstheme="minorHAnsi"/>
                <w:color w:val="FFFFFF"/>
                <w:sz w:val="20"/>
                <w:szCs w:val="20"/>
              </w:rPr>
              <w:t>day</w:t>
            </w:r>
            <w:r w:rsidR="00D75864" w:rsidRPr="003A065F">
              <w:rPr>
                <w:rFonts w:cstheme="minorHAnsi"/>
                <w:color w:val="FFFFFF"/>
                <w:sz w:val="20"/>
                <w:szCs w:val="20"/>
              </w:rPr>
              <w:t xml:space="preserve"> </w:t>
            </w:r>
          </w:p>
          <w:p w14:paraId="00C32B06" w14:textId="645E1D52" w:rsidR="00D75864" w:rsidRPr="003A065F" w:rsidRDefault="00D75864"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3A065F">
              <w:rPr>
                <w:rFonts w:cstheme="minorHAnsi"/>
                <w:color w:val="FFFFFF"/>
                <w:sz w:val="20"/>
                <w:szCs w:val="20"/>
              </w:rPr>
              <w:t>30 October</w:t>
            </w:r>
          </w:p>
        </w:tc>
        <w:tc>
          <w:tcPr>
            <w:tcW w:w="2363" w:type="dxa"/>
            <w:shd w:val="clear" w:color="auto" w:fill="00B2A9" w:themeFill="accent1"/>
            <w:tcMar>
              <w:left w:w="57" w:type="dxa"/>
              <w:right w:w="57" w:type="dxa"/>
            </w:tcMar>
          </w:tcPr>
          <w:p w14:paraId="0D01A01F" w14:textId="77777777" w:rsidR="008915D8" w:rsidRDefault="00092492"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Pr>
                <w:rFonts w:cstheme="minorHAnsi"/>
                <w:color w:val="FFFFFF"/>
                <w:sz w:val="20"/>
                <w:szCs w:val="20"/>
              </w:rPr>
              <w:t xml:space="preserve">Day 3: </w:t>
            </w:r>
            <w:r w:rsidR="00D75864">
              <w:rPr>
                <w:rFonts w:cstheme="minorHAnsi"/>
                <w:color w:val="FFFFFF"/>
                <w:sz w:val="20"/>
                <w:szCs w:val="20"/>
              </w:rPr>
              <w:t>Tues</w:t>
            </w:r>
            <w:r>
              <w:rPr>
                <w:rFonts w:cstheme="minorHAnsi"/>
                <w:color w:val="FFFFFF"/>
                <w:sz w:val="20"/>
                <w:szCs w:val="20"/>
              </w:rPr>
              <w:t>day</w:t>
            </w:r>
            <w:r w:rsidR="00D75864" w:rsidRPr="003A065F">
              <w:rPr>
                <w:rFonts w:cstheme="minorHAnsi"/>
                <w:color w:val="FFFFFF"/>
                <w:sz w:val="20"/>
                <w:szCs w:val="20"/>
              </w:rPr>
              <w:t xml:space="preserve"> </w:t>
            </w:r>
          </w:p>
          <w:p w14:paraId="5A5642C6" w14:textId="0FF6E025" w:rsidR="00D75864" w:rsidRPr="003A065F" w:rsidRDefault="00D75864"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3A065F">
              <w:rPr>
                <w:rFonts w:cstheme="minorHAnsi"/>
                <w:color w:val="FFFFFF"/>
                <w:sz w:val="20"/>
                <w:szCs w:val="20"/>
              </w:rPr>
              <w:t>31 October</w:t>
            </w:r>
          </w:p>
        </w:tc>
        <w:tc>
          <w:tcPr>
            <w:tcW w:w="2323" w:type="dxa"/>
            <w:shd w:val="clear" w:color="auto" w:fill="00B2A9" w:themeFill="accent1"/>
            <w:tcMar>
              <w:left w:w="57" w:type="dxa"/>
              <w:right w:w="57" w:type="dxa"/>
            </w:tcMar>
          </w:tcPr>
          <w:p w14:paraId="0230F748" w14:textId="2A309DC0" w:rsidR="008915D8" w:rsidRDefault="00092492"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Pr>
                <w:rFonts w:cstheme="minorHAnsi"/>
                <w:color w:val="FFFFFF"/>
                <w:sz w:val="20"/>
                <w:szCs w:val="20"/>
              </w:rPr>
              <w:t xml:space="preserve">Day 4: </w:t>
            </w:r>
            <w:r w:rsidR="00D75864">
              <w:rPr>
                <w:rFonts w:cstheme="minorHAnsi"/>
                <w:color w:val="FFFFFF"/>
                <w:sz w:val="20"/>
                <w:szCs w:val="20"/>
              </w:rPr>
              <w:t>Tue</w:t>
            </w:r>
            <w:r>
              <w:rPr>
                <w:rFonts w:cstheme="minorHAnsi"/>
                <w:color w:val="FFFFFF"/>
                <w:sz w:val="20"/>
                <w:szCs w:val="20"/>
              </w:rPr>
              <w:t>sday</w:t>
            </w:r>
            <w:r w:rsidR="00D75864" w:rsidRPr="003A065F">
              <w:rPr>
                <w:rFonts w:cstheme="minorHAnsi"/>
                <w:color w:val="FFFFFF"/>
                <w:sz w:val="20"/>
                <w:szCs w:val="20"/>
              </w:rPr>
              <w:t xml:space="preserve"> </w:t>
            </w:r>
          </w:p>
          <w:p w14:paraId="3A4C7C3E" w14:textId="6280CC78" w:rsidR="00D75864" w:rsidRPr="003A065F" w:rsidRDefault="00D75864"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3A065F">
              <w:rPr>
                <w:rFonts w:cstheme="minorHAnsi"/>
                <w:color w:val="FFFFFF"/>
                <w:sz w:val="20"/>
                <w:szCs w:val="20"/>
              </w:rPr>
              <w:t>14 November</w:t>
            </w:r>
          </w:p>
        </w:tc>
        <w:tc>
          <w:tcPr>
            <w:tcW w:w="2311" w:type="dxa"/>
            <w:shd w:val="clear" w:color="auto" w:fill="00B2A9" w:themeFill="accent1"/>
            <w:tcMar>
              <w:left w:w="57" w:type="dxa"/>
              <w:right w:w="57" w:type="dxa"/>
            </w:tcMar>
          </w:tcPr>
          <w:p w14:paraId="569E62BD" w14:textId="77777777" w:rsidR="008915D8" w:rsidRDefault="00092492"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Pr>
                <w:rFonts w:cstheme="minorHAnsi"/>
                <w:color w:val="FFFFFF"/>
                <w:sz w:val="20"/>
                <w:szCs w:val="20"/>
              </w:rPr>
              <w:t xml:space="preserve">Day 5: </w:t>
            </w:r>
            <w:r w:rsidR="00D75864">
              <w:rPr>
                <w:rFonts w:cstheme="minorHAnsi"/>
                <w:color w:val="FFFFFF"/>
                <w:sz w:val="20"/>
                <w:szCs w:val="20"/>
              </w:rPr>
              <w:t>Wed</w:t>
            </w:r>
            <w:r>
              <w:rPr>
                <w:rFonts w:cstheme="minorHAnsi"/>
                <w:color w:val="FFFFFF"/>
                <w:sz w:val="20"/>
                <w:szCs w:val="20"/>
              </w:rPr>
              <w:t>nesday</w:t>
            </w:r>
            <w:r w:rsidR="00D75864">
              <w:rPr>
                <w:rFonts w:cstheme="minorHAnsi"/>
                <w:color w:val="FFFFFF"/>
                <w:sz w:val="20"/>
                <w:szCs w:val="20"/>
              </w:rPr>
              <w:t xml:space="preserve"> </w:t>
            </w:r>
          </w:p>
          <w:p w14:paraId="234726D9" w14:textId="0C3B364A" w:rsidR="00D75864" w:rsidRPr="003A065F" w:rsidRDefault="00D75864"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3A065F">
              <w:rPr>
                <w:rFonts w:cstheme="minorHAnsi"/>
                <w:color w:val="FFFFFF"/>
                <w:sz w:val="20"/>
                <w:szCs w:val="20"/>
              </w:rPr>
              <w:t>15 November</w:t>
            </w:r>
          </w:p>
        </w:tc>
        <w:tc>
          <w:tcPr>
            <w:tcW w:w="2255" w:type="dxa"/>
            <w:shd w:val="clear" w:color="auto" w:fill="00B2A9" w:themeFill="accent1"/>
            <w:tcMar>
              <w:left w:w="57" w:type="dxa"/>
              <w:right w:w="57" w:type="dxa"/>
            </w:tcMar>
          </w:tcPr>
          <w:p w14:paraId="7E62FBAB" w14:textId="77777777" w:rsidR="008915D8" w:rsidRDefault="00092492"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Pr>
                <w:rFonts w:cstheme="minorHAnsi"/>
                <w:color w:val="FFFFFF"/>
                <w:sz w:val="20"/>
                <w:szCs w:val="20"/>
              </w:rPr>
              <w:t xml:space="preserve">Day 6: </w:t>
            </w:r>
            <w:r w:rsidR="00D75864">
              <w:rPr>
                <w:rFonts w:cstheme="minorHAnsi"/>
                <w:color w:val="FFFFFF"/>
                <w:sz w:val="20"/>
                <w:szCs w:val="20"/>
              </w:rPr>
              <w:t>Tues</w:t>
            </w:r>
            <w:r>
              <w:rPr>
                <w:rFonts w:cstheme="minorHAnsi"/>
                <w:color w:val="FFFFFF"/>
                <w:sz w:val="20"/>
                <w:szCs w:val="20"/>
              </w:rPr>
              <w:t>day</w:t>
            </w:r>
            <w:r w:rsidR="00D75864" w:rsidRPr="003A065F">
              <w:rPr>
                <w:rFonts w:cstheme="minorHAnsi"/>
                <w:color w:val="FFFFFF"/>
                <w:sz w:val="20"/>
                <w:szCs w:val="20"/>
              </w:rPr>
              <w:t xml:space="preserve"> </w:t>
            </w:r>
          </w:p>
          <w:p w14:paraId="7BAA21E1" w14:textId="78916F2D" w:rsidR="00D75864" w:rsidRPr="003A065F" w:rsidRDefault="00D75864" w:rsidP="00CE18B1">
            <w:pP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3A065F">
              <w:rPr>
                <w:rFonts w:cstheme="minorHAnsi"/>
                <w:color w:val="FFFFFF"/>
                <w:sz w:val="20"/>
                <w:szCs w:val="20"/>
              </w:rPr>
              <w:t>21 November</w:t>
            </w:r>
          </w:p>
        </w:tc>
      </w:tr>
      <w:tr w:rsidR="00D75864" w:rsidRPr="003A065F" w14:paraId="6E660DD8" w14:textId="77777777" w:rsidTr="00CE18B1">
        <w:tc>
          <w:tcPr>
            <w:cnfStyle w:val="001000000000" w:firstRow="0" w:lastRow="0" w:firstColumn="1" w:lastColumn="0" w:oddVBand="0" w:evenVBand="0" w:oddHBand="0" w:evenHBand="0" w:firstRowFirstColumn="0" w:firstRowLastColumn="0" w:lastRowFirstColumn="0" w:lastRowLastColumn="0"/>
            <w:tcW w:w="1194" w:type="dxa"/>
            <w:vMerge w:val="restart"/>
            <w:tcMar>
              <w:left w:w="57" w:type="dxa"/>
              <w:right w:w="57" w:type="dxa"/>
            </w:tcMar>
          </w:tcPr>
          <w:p w14:paraId="3A250BD1" w14:textId="77777777" w:rsidR="00D75864" w:rsidRPr="003A065F" w:rsidRDefault="00D75864" w:rsidP="00CE18B1">
            <w:pPr>
              <w:rPr>
                <w:rFonts w:cstheme="minorHAnsi"/>
                <w:b w:val="0"/>
                <w:bCs w:val="0"/>
                <w:sz w:val="20"/>
                <w:szCs w:val="20"/>
              </w:rPr>
            </w:pPr>
            <w:r w:rsidRPr="003A065F">
              <w:rPr>
                <w:rFonts w:cstheme="minorHAnsi"/>
                <w:sz w:val="20"/>
                <w:szCs w:val="20"/>
              </w:rPr>
              <w:t>Workshop details</w:t>
            </w:r>
          </w:p>
          <w:p w14:paraId="3A431D81" w14:textId="77777777" w:rsidR="00D75864" w:rsidRPr="003A065F" w:rsidRDefault="00D75864" w:rsidP="00CE18B1">
            <w:pPr>
              <w:rPr>
                <w:rFonts w:cstheme="minorHAnsi"/>
                <w:sz w:val="20"/>
                <w:szCs w:val="20"/>
              </w:rPr>
            </w:pPr>
          </w:p>
        </w:tc>
        <w:tc>
          <w:tcPr>
            <w:tcW w:w="2068" w:type="dxa"/>
            <w:vMerge w:val="restart"/>
            <w:tcMar>
              <w:left w:w="57" w:type="dxa"/>
              <w:right w:w="57" w:type="dxa"/>
            </w:tcMar>
          </w:tcPr>
          <w:p w14:paraId="3BCFA9C4"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u w:val="single"/>
              </w:rPr>
              <w:t>Traditional Owners and Aboriginal Victorians Workshop</w:t>
            </w:r>
          </w:p>
          <w:p w14:paraId="28B09E1E"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Objectives: </w:t>
            </w:r>
          </w:p>
          <w:p w14:paraId="1AAEBD8B"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introduce the </w:t>
            </w:r>
            <w:r>
              <w:t>BRP</w:t>
            </w:r>
            <w:r w:rsidRPr="003A065F">
              <w:t xml:space="preserve"> rationale and background</w:t>
            </w:r>
          </w:p>
          <w:p w14:paraId="3CAA2C67"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obtain feedback on current planning and collaboration practice </w:t>
            </w:r>
          </w:p>
          <w:p w14:paraId="67763A04"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provide input into the principles of </w:t>
            </w:r>
            <w:r>
              <w:t>BRP</w:t>
            </w:r>
          </w:p>
          <w:p w14:paraId="3D9C9A0C"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To provide input into criteria for geographic regions and projects</w:t>
            </w:r>
          </w:p>
          <w:p w14:paraId="3BCE9C18"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To discuss obligations of successful projects and partners</w:t>
            </w:r>
          </w:p>
          <w:p w14:paraId="0047277A"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274" w:type="dxa"/>
            <w:tcMar>
              <w:left w:w="57" w:type="dxa"/>
              <w:right w:w="57" w:type="dxa"/>
            </w:tcMar>
          </w:tcPr>
          <w:p w14:paraId="44C2363B"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3A065F">
              <w:rPr>
                <w:rFonts w:cstheme="minorHAnsi"/>
                <w:sz w:val="20"/>
                <w:szCs w:val="20"/>
                <w:u w:val="single"/>
              </w:rPr>
              <w:t>Workshop 1A:</w:t>
            </w:r>
          </w:p>
          <w:p w14:paraId="69A75724"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3A065F">
              <w:rPr>
                <w:rFonts w:cstheme="minorHAnsi"/>
                <w:sz w:val="20"/>
                <w:szCs w:val="20"/>
              </w:rPr>
              <w:t xml:space="preserve">Topic: </w:t>
            </w:r>
            <w:r>
              <w:rPr>
                <w:rFonts w:cstheme="minorHAnsi"/>
                <w:i/>
                <w:sz w:val="20"/>
                <w:szCs w:val="20"/>
              </w:rPr>
              <w:t>Introduction and Principles</w:t>
            </w:r>
          </w:p>
          <w:p w14:paraId="53C6E2E8"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0FFBCE87"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introduce the </w:t>
            </w:r>
            <w:r>
              <w:t>BRP</w:t>
            </w:r>
            <w:r w:rsidRPr="003A065F">
              <w:t xml:space="preserve"> rationale and background</w:t>
            </w:r>
          </w:p>
          <w:p w14:paraId="4A2EC844"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present the principles of </w:t>
            </w:r>
            <w:r>
              <w:t>BRP</w:t>
            </w:r>
          </w:p>
          <w:p w14:paraId="7FC5AD85"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present the role of Traditional Owners in </w:t>
            </w:r>
            <w:r>
              <w:t>BRP</w:t>
            </w:r>
          </w:p>
          <w:p w14:paraId="5D9EB8D5"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present the non-negotiable elements of </w:t>
            </w:r>
            <w:r>
              <w:t>BRP</w:t>
            </w:r>
            <w:r w:rsidRPr="003A065F">
              <w:t xml:space="preserve"> </w:t>
            </w:r>
          </w:p>
          <w:p w14:paraId="2D25A46A"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obtain feedback on current practice </w:t>
            </w:r>
          </w:p>
          <w:p w14:paraId="1821329A" w14:textId="77777777" w:rsidR="00D75864" w:rsidRPr="001B4272"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To explore monitoring and evaluation criteria and approach</w:t>
            </w:r>
          </w:p>
        </w:tc>
        <w:tc>
          <w:tcPr>
            <w:tcW w:w="2363" w:type="dxa"/>
            <w:tcMar>
              <w:left w:w="57" w:type="dxa"/>
              <w:right w:w="57" w:type="dxa"/>
            </w:tcMar>
          </w:tcPr>
          <w:p w14:paraId="4C9F0B59"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3A065F">
              <w:rPr>
                <w:rFonts w:cstheme="minorHAnsi"/>
                <w:sz w:val="20"/>
                <w:szCs w:val="20"/>
                <w:u w:val="single"/>
              </w:rPr>
              <w:t>W</w:t>
            </w:r>
            <w:r>
              <w:rPr>
                <w:rFonts w:cstheme="minorHAnsi"/>
                <w:sz w:val="20"/>
                <w:szCs w:val="20"/>
                <w:u w:val="single"/>
              </w:rPr>
              <w:t>orkshop 2A:</w:t>
            </w:r>
          </w:p>
          <w:p w14:paraId="0C83212A"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3A065F">
              <w:rPr>
                <w:rFonts w:cstheme="minorHAnsi"/>
                <w:sz w:val="20"/>
                <w:szCs w:val="20"/>
              </w:rPr>
              <w:t xml:space="preserve">Topic: </w:t>
            </w:r>
            <w:r>
              <w:rPr>
                <w:rFonts w:cstheme="minorHAnsi"/>
                <w:i/>
                <w:sz w:val="20"/>
                <w:szCs w:val="20"/>
              </w:rPr>
              <w:t>BRP Process</w:t>
            </w:r>
          </w:p>
          <w:p w14:paraId="1D9BF4D8"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Objectives: </w:t>
            </w:r>
          </w:p>
          <w:p w14:paraId="030CB8DF"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To explore broad collaboration and partnership opportunities</w:t>
            </w:r>
          </w:p>
          <w:p w14:paraId="1A1CF18B"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To discuss opportunities for strengthening partnerships (including with Traditional Owners)</w:t>
            </w:r>
          </w:p>
          <w:p w14:paraId="636B339E"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map existing </w:t>
            </w:r>
            <w:r>
              <w:t>BRP</w:t>
            </w:r>
            <w:r w:rsidRPr="003A065F">
              <w:t xml:space="preserve"> processes and resources</w:t>
            </w:r>
          </w:p>
          <w:p w14:paraId="22A8283D"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3A065F">
              <w:t xml:space="preserve">To explore opportunities for </w:t>
            </w:r>
            <w:r>
              <w:t>BRP</w:t>
            </w:r>
            <w:r w:rsidRPr="003A065F">
              <w:t xml:space="preserve"> processes including approach, timing, membership and key performance indicators</w:t>
            </w:r>
          </w:p>
        </w:tc>
        <w:tc>
          <w:tcPr>
            <w:tcW w:w="2323" w:type="dxa"/>
            <w:tcMar>
              <w:left w:w="57" w:type="dxa"/>
              <w:right w:w="57" w:type="dxa"/>
            </w:tcMar>
          </w:tcPr>
          <w:p w14:paraId="281C7EF5"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3A065F">
              <w:rPr>
                <w:rFonts w:cstheme="minorHAnsi"/>
                <w:sz w:val="20"/>
                <w:szCs w:val="20"/>
                <w:u w:val="single"/>
              </w:rPr>
              <w:t>Wo</w:t>
            </w:r>
            <w:r>
              <w:rPr>
                <w:rFonts w:cstheme="minorHAnsi"/>
                <w:sz w:val="20"/>
                <w:szCs w:val="20"/>
                <w:u w:val="single"/>
              </w:rPr>
              <w:t>rkshop 3A:</w:t>
            </w:r>
          </w:p>
          <w:p w14:paraId="683F4BD4"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Engagement and Participation</w:t>
            </w:r>
          </w:p>
          <w:p w14:paraId="5F4CE126"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2366668B"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present a map of the </w:t>
            </w:r>
            <w:r>
              <w:t>BRP</w:t>
            </w:r>
            <w:r w:rsidRPr="003A065F">
              <w:t xml:space="preserve"> areas (based on criteria agreed in workshop session 2)</w:t>
            </w:r>
          </w:p>
          <w:p w14:paraId="2A78A004"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To explore opportunities for the engagement and active participation of stakeholders</w:t>
            </w:r>
          </w:p>
          <w:p w14:paraId="709F71CC"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t xml:space="preserve">To design a broader community engagement approach for </w:t>
            </w:r>
            <w:r>
              <w:t>BRP</w:t>
            </w:r>
          </w:p>
        </w:tc>
        <w:tc>
          <w:tcPr>
            <w:tcW w:w="2311" w:type="dxa"/>
            <w:tcMar>
              <w:left w:w="57" w:type="dxa"/>
              <w:right w:w="57" w:type="dxa"/>
            </w:tcMar>
          </w:tcPr>
          <w:p w14:paraId="2FDD8FBA"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Pr>
                <w:rFonts w:cstheme="minorHAnsi"/>
                <w:sz w:val="20"/>
                <w:szCs w:val="20"/>
                <w:u w:val="single"/>
              </w:rPr>
              <w:t>Workshop 4A:</w:t>
            </w:r>
          </w:p>
          <w:p w14:paraId="61DFACB5"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Champions, Advocates and Capacity</w:t>
            </w:r>
          </w:p>
          <w:p w14:paraId="5CF1894C"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392D17E1"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identify opportunities to establish a network of </w:t>
            </w:r>
            <w:r>
              <w:t>BRP</w:t>
            </w:r>
            <w:r w:rsidRPr="003A065F">
              <w:t xml:space="preserve"> champions and advocates</w:t>
            </w:r>
          </w:p>
          <w:p w14:paraId="11F9E277"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t xml:space="preserve">To identify gaps in capacity to successfully deliver </w:t>
            </w:r>
            <w:r>
              <w:t>BRP</w:t>
            </w:r>
          </w:p>
        </w:tc>
        <w:tc>
          <w:tcPr>
            <w:tcW w:w="2255" w:type="dxa"/>
            <w:tcMar>
              <w:left w:w="57" w:type="dxa"/>
              <w:right w:w="57" w:type="dxa"/>
            </w:tcMar>
          </w:tcPr>
          <w:p w14:paraId="3A71ACE6"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Pr>
                <w:rFonts w:cstheme="minorHAnsi"/>
                <w:sz w:val="20"/>
                <w:szCs w:val="20"/>
                <w:u w:val="single"/>
              </w:rPr>
              <w:t>Workshop 5A:</w:t>
            </w:r>
          </w:p>
          <w:p w14:paraId="3602B9D7" w14:textId="0B8CAA51"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 xml:space="preserve">Monitoring, Evaluation and </w:t>
            </w:r>
            <w:r w:rsidR="00CE2BB3">
              <w:rPr>
                <w:rFonts w:cstheme="minorHAnsi"/>
                <w:i/>
                <w:sz w:val="20"/>
                <w:szCs w:val="20"/>
              </w:rPr>
              <w:t>‘</w:t>
            </w:r>
            <w:r w:rsidRPr="003A065F">
              <w:rPr>
                <w:rFonts w:cstheme="minorHAnsi"/>
                <w:i/>
                <w:sz w:val="20"/>
                <w:szCs w:val="20"/>
              </w:rPr>
              <w:t>Pledging</w:t>
            </w:r>
            <w:r w:rsidR="00CE2BB3">
              <w:rPr>
                <w:rFonts w:cstheme="minorHAnsi"/>
                <w:i/>
                <w:sz w:val="20"/>
                <w:szCs w:val="20"/>
              </w:rPr>
              <w:t>’</w:t>
            </w:r>
          </w:p>
          <w:p w14:paraId="21A02F1F"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193C6CB7"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agree on monitoring and evaluation criteria for the </w:t>
            </w:r>
            <w:r>
              <w:t>BRP</w:t>
            </w:r>
            <w:r w:rsidRPr="003A065F">
              <w:t xml:space="preserve"> process</w:t>
            </w:r>
          </w:p>
          <w:p w14:paraId="3E2361A7"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t>To explore and agree on the ‘pledging’ process for partners and stakeholders</w:t>
            </w:r>
          </w:p>
        </w:tc>
      </w:tr>
      <w:tr w:rsidR="00D75864" w:rsidRPr="003A065F" w14:paraId="6E43BF9B" w14:textId="77777777" w:rsidTr="00CE18B1">
        <w:tc>
          <w:tcPr>
            <w:cnfStyle w:val="001000000000" w:firstRow="0" w:lastRow="0" w:firstColumn="1" w:lastColumn="0" w:oddVBand="0" w:evenVBand="0" w:oddHBand="0" w:evenHBand="0" w:firstRowFirstColumn="0" w:firstRowLastColumn="0" w:lastRowFirstColumn="0" w:lastRowLastColumn="0"/>
            <w:tcW w:w="1194" w:type="dxa"/>
            <w:vMerge/>
            <w:tcMar>
              <w:left w:w="57" w:type="dxa"/>
              <w:right w:w="57" w:type="dxa"/>
            </w:tcMar>
          </w:tcPr>
          <w:p w14:paraId="5C2E10ED" w14:textId="77777777" w:rsidR="00D75864" w:rsidRPr="003A065F" w:rsidRDefault="00D75864" w:rsidP="00CE18B1">
            <w:pPr>
              <w:rPr>
                <w:rFonts w:cstheme="minorHAnsi"/>
                <w:sz w:val="20"/>
                <w:szCs w:val="20"/>
              </w:rPr>
            </w:pPr>
          </w:p>
        </w:tc>
        <w:tc>
          <w:tcPr>
            <w:tcW w:w="2068" w:type="dxa"/>
            <w:vMerge/>
            <w:tcMar>
              <w:left w:w="57" w:type="dxa"/>
              <w:right w:w="57" w:type="dxa"/>
            </w:tcMar>
          </w:tcPr>
          <w:p w14:paraId="6E4C3EDE"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274" w:type="dxa"/>
            <w:tcMar>
              <w:left w:w="57" w:type="dxa"/>
              <w:right w:w="57" w:type="dxa"/>
            </w:tcMar>
          </w:tcPr>
          <w:p w14:paraId="7E14C4A1"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Pr>
                <w:rFonts w:cstheme="minorHAnsi"/>
                <w:sz w:val="20"/>
                <w:szCs w:val="20"/>
                <w:u w:val="single"/>
              </w:rPr>
              <w:t>Workshop 1B:</w:t>
            </w:r>
          </w:p>
          <w:p w14:paraId="7DC84999"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Establishing Geographic Areas</w:t>
            </w:r>
          </w:p>
          <w:p w14:paraId="07BC6F31"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630260F9"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agree on the criteria to establish the </w:t>
            </w:r>
            <w:r>
              <w:t>BRP</w:t>
            </w:r>
            <w:r w:rsidRPr="003A065F">
              <w:t xml:space="preserve"> areas</w:t>
            </w:r>
          </w:p>
          <w:p w14:paraId="6D4F16CE"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E2AE1B0"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E20D25D"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2363" w:type="dxa"/>
            <w:tcMar>
              <w:left w:w="57" w:type="dxa"/>
              <w:right w:w="57" w:type="dxa"/>
            </w:tcMar>
          </w:tcPr>
          <w:p w14:paraId="6C3300D1"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Pr>
                <w:rFonts w:cstheme="minorHAnsi"/>
                <w:sz w:val="20"/>
                <w:szCs w:val="20"/>
                <w:u w:val="single"/>
              </w:rPr>
              <w:t>Workshop 2B:</w:t>
            </w:r>
          </w:p>
          <w:p w14:paraId="7BB33341"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3A065F">
              <w:rPr>
                <w:rFonts w:cstheme="minorHAnsi"/>
                <w:sz w:val="20"/>
                <w:szCs w:val="20"/>
              </w:rPr>
              <w:t xml:space="preserve">Topic: </w:t>
            </w:r>
            <w:r w:rsidRPr="003A065F">
              <w:rPr>
                <w:rFonts w:cstheme="minorHAnsi"/>
                <w:i/>
                <w:sz w:val="20"/>
                <w:szCs w:val="20"/>
              </w:rPr>
              <w:t>Pa</w:t>
            </w:r>
            <w:r>
              <w:rPr>
                <w:rFonts w:cstheme="minorHAnsi"/>
                <w:i/>
                <w:sz w:val="20"/>
                <w:szCs w:val="20"/>
              </w:rPr>
              <w:t>rticipation and Decision Making</w:t>
            </w:r>
          </w:p>
          <w:p w14:paraId="24C24305"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4B91DAC7"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explore the participatory intent of the </w:t>
            </w:r>
            <w:r>
              <w:t>BRP</w:t>
            </w:r>
            <w:r w:rsidRPr="003A065F">
              <w:t xml:space="preserve"> process including roles, responsibilities and terms of reference</w:t>
            </w:r>
          </w:p>
          <w:p w14:paraId="3582D478"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t>To identify the mechanisms for strategic decision-making</w:t>
            </w:r>
          </w:p>
        </w:tc>
        <w:tc>
          <w:tcPr>
            <w:tcW w:w="2323" w:type="dxa"/>
            <w:tcMar>
              <w:left w:w="57" w:type="dxa"/>
              <w:right w:w="57" w:type="dxa"/>
            </w:tcMar>
          </w:tcPr>
          <w:p w14:paraId="771DC0B4"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Pr>
                <w:rFonts w:cstheme="minorHAnsi"/>
                <w:sz w:val="20"/>
                <w:szCs w:val="20"/>
                <w:u w:val="single"/>
              </w:rPr>
              <w:t>Workshop 3B:</w:t>
            </w:r>
          </w:p>
          <w:p w14:paraId="4B76B3AC"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Project Criteria</w:t>
            </w:r>
          </w:p>
          <w:p w14:paraId="23D7B81C"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25BECFDB"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explore criteria for prioritising </w:t>
            </w:r>
            <w:r>
              <w:t>BRP</w:t>
            </w:r>
            <w:r w:rsidRPr="003A065F">
              <w:t xml:space="preserve"> projects</w:t>
            </w:r>
          </w:p>
          <w:p w14:paraId="2438DB8D"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t>To discuss the obligations of successful projects and partners</w:t>
            </w:r>
          </w:p>
        </w:tc>
        <w:tc>
          <w:tcPr>
            <w:tcW w:w="2311" w:type="dxa"/>
            <w:tcMar>
              <w:left w:w="57" w:type="dxa"/>
              <w:right w:w="57" w:type="dxa"/>
            </w:tcMar>
          </w:tcPr>
          <w:p w14:paraId="344B85A4"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4272">
              <w:rPr>
                <w:rFonts w:cstheme="minorHAnsi"/>
                <w:sz w:val="20"/>
                <w:szCs w:val="20"/>
              </w:rPr>
              <w:t>Workshop</w:t>
            </w:r>
            <w:r>
              <w:rPr>
                <w:rFonts w:cstheme="minorHAnsi"/>
                <w:sz w:val="20"/>
                <w:szCs w:val="20"/>
                <w:u w:val="single"/>
              </w:rPr>
              <w:t xml:space="preserve"> 4B:</w:t>
            </w:r>
          </w:p>
          <w:p w14:paraId="5052C11D"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Testing the Approach</w:t>
            </w:r>
          </w:p>
          <w:p w14:paraId="11C75BE4"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281CF1F4"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rsidRPr="003A065F">
              <w:t xml:space="preserve">To test and futureproof the </w:t>
            </w:r>
            <w:r>
              <w:t>BRP</w:t>
            </w:r>
            <w:r w:rsidRPr="003A065F">
              <w:t xml:space="preserve"> process </w:t>
            </w:r>
          </w:p>
          <w:p w14:paraId="797AD2FD" w14:textId="77777777" w:rsidR="00D75864" w:rsidRPr="003A065F" w:rsidRDefault="00D75864" w:rsidP="00CE18B1">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t xml:space="preserve">To agree on key delivery and reporting requirements for </w:t>
            </w:r>
            <w:r>
              <w:t>BRP</w:t>
            </w:r>
          </w:p>
        </w:tc>
        <w:tc>
          <w:tcPr>
            <w:tcW w:w="2255" w:type="dxa"/>
            <w:tcMar>
              <w:left w:w="57" w:type="dxa"/>
              <w:right w:w="57" w:type="dxa"/>
            </w:tcMar>
          </w:tcPr>
          <w:p w14:paraId="77FD1A56" w14:textId="77777777" w:rsidR="00D75864" w:rsidRPr="001B4272"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Pr>
                <w:rFonts w:cstheme="minorHAnsi"/>
                <w:sz w:val="20"/>
                <w:szCs w:val="20"/>
                <w:u w:val="single"/>
              </w:rPr>
              <w:t>Workshop 5B:</w:t>
            </w:r>
          </w:p>
          <w:p w14:paraId="43E83AC5" w14:textId="77777777" w:rsidR="00D75864" w:rsidRPr="003A065F" w:rsidRDefault="00D75864" w:rsidP="00CE18B1">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 xml:space="preserve">Topic: </w:t>
            </w:r>
            <w:r w:rsidRPr="003A065F">
              <w:rPr>
                <w:rFonts w:cstheme="minorHAnsi"/>
                <w:i/>
                <w:sz w:val="20"/>
                <w:szCs w:val="20"/>
              </w:rPr>
              <w:t>Finalising the Co-design Process</w:t>
            </w:r>
          </w:p>
          <w:p w14:paraId="3F237634" w14:textId="77777777" w:rsidR="00D75864" w:rsidRPr="003A065F" w:rsidRDefault="00D75864" w:rsidP="00CE18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065F">
              <w:rPr>
                <w:rFonts w:cstheme="minorHAnsi"/>
                <w:sz w:val="20"/>
                <w:szCs w:val="20"/>
              </w:rPr>
              <w:t>Objectives:</w:t>
            </w:r>
          </w:p>
          <w:p w14:paraId="57DDF31E" w14:textId="120BC2B4" w:rsidR="00623F93" w:rsidRDefault="00623F93" w:rsidP="008A6E47">
            <w:pPr>
              <w:pStyle w:val="TableTextBullet"/>
              <w:ind w:left="170" w:right="0" w:hanging="170"/>
              <w:cnfStyle w:val="000000000000" w:firstRow="0" w:lastRow="0" w:firstColumn="0" w:lastColumn="0" w:oddVBand="0" w:evenVBand="0" w:oddHBand="0" w:evenHBand="0" w:firstRowFirstColumn="0" w:firstRowLastColumn="0" w:lastRowFirstColumn="0" w:lastRowLastColumn="0"/>
            </w:pPr>
            <w:r>
              <w:t>To present and confirm the outcomes of the co-design process</w:t>
            </w:r>
          </w:p>
          <w:p w14:paraId="4994D888" w14:textId="4CED1FF2" w:rsidR="00D75864" w:rsidRPr="003A065F" w:rsidRDefault="00623F93" w:rsidP="008A6E47">
            <w:pPr>
              <w:pStyle w:val="TableTextBullet"/>
              <w:ind w:left="170" w:right="0" w:hanging="170"/>
              <w:cnfStyle w:val="000000000000" w:firstRow="0" w:lastRow="0" w:firstColumn="0" w:lastColumn="0" w:oddVBand="0" w:evenVBand="0" w:oddHBand="0" w:evenHBand="0" w:firstRowFirstColumn="0" w:firstRowLastColumn="0" w:lastRowFirstColumn="0" w:lastRowLastColumn="0"/>
              <w:rPr>
                <w:rFonts w:cstheme="minorHAnsi"/>
                <w:sz w:val="20"/>
                <w:szCs w:val="20"/>
              </w:rPr>
            </w:pPr>
            <w:r>
              <w:t>To agree on next steps and timelines in the Biodiversity Response Planning process</w:t>
            </w:r>
          </w:p>
        </w:tc>
      </w:tr>
    </w:tbl>
    <w:p w14:paraId="5F1DD2F0" w14:textId="3C7C5E30" w:rsidR="00821144" w:rsidRDefault="00C87613">
      <w:pPr>
        <w:sectPr w:rsidR="00821144" w:rsidSect="00763D1A">
          <w:pgSz w:w="16840" w:h="11907" w:orient="landscape" w:code="9"/>
          <w:pgMar w:top="1134" w:right="1134" w:bottom="1134" w:left="1134" w:header="284" w:footer="284" w:gutter="0"/>
          <w:cols w:space="720"/>
          <w:docGrid w:linePitch="360"/>
        </w:sectPr>
      </w:pPr>
      <w:r w:rsidRPr="00C87613">
        <w:rPr>
          <w:b/>
        </w:rPr>
        <w:t>Figure 1. BRP Co-design Workshop Program</w:t>
      </w:r>
    </w:p>
    <w:p w14:paraId="5BF26CEF" w14:textId="1FD40181" w:rsidR="009C5AC2" w:rsidRDefault="00FF15DA" w:rsidP="00355C54">
      <w:pPr>
        <w:pStyle w:val="Heading2"/>
        <w:tabs>
          <w:tab w:val="clear" w:pos="1418"/>
          <w:tab w:val="clear" w:pos="1701"/>
          <w:tab w:val="clear" w:pos="1985"/>
        </w:tabs>
        <w:ind w:left="0"/>
      </w:pPr>
      <w:bookmarkStart w:id="26" w:name="_Toc503517990"/>
      <w:bookmarkStart w:id="27" w:name="_Toc503517991"/>
      <w:bookmarkStart w:id="28" w:name="_Toc506371359"/>
      <w:bookmarkEnd w:id="26"/>
      <w:bookmarkEnd w:id="27"/>
      <w:r>
        <w:lastRenderedPageBreak/>
        <w:t xml:space="preserve">Workshop Management </w:t>
      </w:r>
      <w:r w:rsidR="009C5AC2">
        <w:t>Challenges</w:t>
      </w:r>
      <w:bookmarkEnd w:id="28"/>
    </w:p>
    <w:p w14:paraId="7E49FF16" w14:textId="77777777" w:rsidR="009C5AC2" w:rsidRPr="00355C54" w:rsidRDefault="009C5AC2" w:rsidP="00355C54">
      <w:pPr>
        <w:pStyle w:val="ListBullet"/>
        <w:numPr>
          <w:ilvl w:val="0"/>
          <w:numId w:val="0"/>
        </w:numPr>
        <w:rPr>
          <w:b/>
        </w:rPr>
      </w:pPr>
      <w:r w:rsidRPr="00355C54">
        <w:rPr>
          <w:b/>
        </w:rPr>
        <w:t>High time commitment</w:t>
      </w:r>
    </w:p>
    <w:p w14:paraId="77CBEF44" w14:textId="194503D3" w:rsidR="009C5AC2" w:rsidRDefault="009C5AC2" w:rsidP="00355C54">
      <w:pPr>
        <w:pStyle w:val="ListBullet"/>
        <w:numPr>
          <w:ilvl w:val="0"/>
          <w:numId w:val="0"/>
        </w:numPr>
      </w:pPr>
      <w:r>
        <w:t xml:space="preserve">The co-design process was run over </w:t>
      </w:r>
      <w:r w:rsidR="00092492">
        <w:t xml:space="preserve">six </w:t>
      </w:r>
      <w:r>
        <w:t>days in October and November of 2017</w:t>
      </w:r>
      <w:r w:rsidR="00092492">
        <w:t>,</w:t>
      </w:r>
      <w:r w:rsidR="00555CB3" w:rsidRPr="00555CB3">
        <w:t xml:space="preserve"> </w:t>
      </w:r>
      <w:r w:rsidR="00092492">
        <w:t>including</w:t>
      </w:r>
      <w:r w:rsidR="00092492" w:rsidRPr="00555CB3">
        <w:t xml:space="preserve"> </w:t>
      </w:r>
      <w:r w:rsidR="00555CB3" w:rsidRPr="00555CB3">
        <w:t>a</w:t>
      </w:r>
      <w:r w:rsidR="00ED674E">
        <w:t xml:space="preserve">n initial </w:t>
      </w:r>
      <w:r w:rsidR="00555CB3" w:rsidRPr="00555CB3">
        <w:t>workshop for Traditional Owners</w:t>
      </w:r>
      <w:r>
        <w:t xml:space="preserve">. This required participants to make a significant commitment to participate in the process. </w:t>
      </w:r>
    </w:p>
    <w:p w14:paraId="65A702B4" w14:textId="69FD7324" w:rsidR="009C5AC2" w:rsidRDefault="009C5AC2" w:rsidP="00355C54">
      <w:pPr>
        <w:pStyle w:val="ListBullet"/>
        <w:numPr>
          <w:ilvl w:val="0"/>
          <w:numId w:val="0"/>
        </w:numPr>
      </w:pPr>
      <w:r>
        <w:t xml:space="preserve">To ensure the process was accessible, the project team agreed on </w:t>
      </w:r>
      <w:proofErr w:type="gramStart"/>
      <w:r>
        <w:t>a number of</w:t>
      </w:r>
      <w:proofErr w:type="gramEnd"/>
      <w:r>
        <w:t xml:space="preserve"> key strategies. First, the </w:t>
      </w:r>
      <w:r w:rsidR="00092492">
        <w:t xml:space="preserve">last </w:t>
      </w:r>
      <w:r w:rsidR="00ED674E">
        <w:t>five</w:t>
      </w:r>
      <w:r w:rsidR="00092492">
        <w:t xml:space="preserve"> </w:t>
      </w:r>
      <w:r w:rsidR="00ED674E">
        <w:t>day</w:t>
      </w:r>
      <w:r w:rsidR="00092492">
        <w:t>s of the</w:t>
      </w:r>
      <w:r w:rsidR="00ED674E">
        <w:t xml:space="preserve"> </w:t>
      </w:r>
      <w:r>
        <w:t>program w</w:t>
      </w:r>
      <w:r w:rsidR="00092492">
        <w:t>ere</w:t>
      </w:r>
      <w:r>
        <w:t xml:space="preserve"> divided into ten iterative workshops. </w:t>
      </w:r>
      <w:r w:rsidR="00ED674E">
        <w:t>This enabled</w:t>
      </w:r>
      <w:r>
        <w:t xml:space="preserve">, participants </w:t>
      </w:r>
      <w:r w:rsidR="00ED674E">
        <w:t xml:space="preserve">to </w:t>
      </w:r>
      <w:r>
        <w:t>make contributions to an aspect of the BRP, which would then influence other elements of the process, without having to be at all the workshops. Second, the process allowed for job-sharing so an organisation could be represented at all workshops even if representati</w:t>
      </w:r>
      <w:r w:rsidR="00ED674E">
        <w:t xml:space="preserve">on </w:t>
      </w:r>
      <w:r>
        <w:t xml:space="preserve">was </w:t>
      </w:r>
      <w:r w:rsidR="00ED674E">
        <w:t>shared by multiple people</w:t>
      </w:r>
      <w:r>
        <w:t>. Finally, all the workshop presentations were live-streamed and key documents were uploaded onto an online portal allowing participants to follow the progress even if they could not attend</w:t>
      </w:r>
      <w:r w:rsidR="00ED674E">
        <w:t xml:space="preserve"> in person</w:t>
      </w:r>
      <w:r>
        <w:t xml:space="preserve">. </w:t>
      </w:r>
    </w:p>
    <w:p w14:paraId="531FAF19" w14:textId="2790D89E" w:rsidR="009C5AC2" w:rsidRPr="00355C54" w:rsidRDefault="009C5AC2" w:rsidP="00355C54">
      <w:pPr>
        <w:pStyle w:val="ListBullet"/>
        <w:numPr>
          <w:ilvl w:val="0"/>
          <w:numId w:val="0"/>
        </w:numPr>
        <w:rPr>
          <w:b/>
        </w:rPr>
      </w:pPr>
      <w:r w:rsidRPr="00355C54">
        <w:rPr>
          <w:b/>
        </w:rPr>
        <w:t>Supporting</w:t>
      </w:r>
      <w:r w:rsidR="00AB121F">
        <w:rPr>
          <w:b/>
        </w:rPr>
        <w:t xml:space="preserve"> widespread</w:t>
      </w:r>
      <w:r w:rsidRPr="00355C54">
        <w:rPr>
          <w:b/>
        </w:rPr>
        <w:t xml:space="preserve"> regional participation</w:t>
      </w:r>
    </w:p>
    <w:p w14:paraId="018D27A7" w14:textId="776975DA" w:rsidR="009C5AC2" w:rsidRDefault="009C5AC2" w:rsidP="00355C54">
      <w:pPr>
        <w:pStyle w:val="ListBullet"/>
        <w:numPr>
          <w:ilvl w:val="0"/>
          <w:numId w:val="0"/>
        </w:numPr>
      </w:pPr>
      <w:r>
        <w:t>The workshops sought input from a wide variety of stakeholders from government</w:t>
      </w:r>
      <w:r w:rsidR="00135D04">
        <w:t xml:space="preserve">, </w:t>
      </w:r>
      <w:r>
        <w:t xml:space="preserve">agencies, NGOs and community groups working in biodiversity conservation across Victoria. As such, many of participants had to travel significant distances to attend the workshops. </w:t>
      </w:r>
    </w:p>
    <w:p w14:paraId="1F36F5C8" w14:textId="038986A9" w:rsidR="009C5AC2" w:rsidRDefault="009C5AC2" w:rsidP="00355C54">
      <w:pPr>
        <w:pStyle w:val="ListBullet"/>
        <w:numPr>
          <w:ilvl w:val="0"/>
          <w:numId w:val="0"/>
        </w:numPr>
      </w:pPr>
      <w:r>
        <w:t xml:space="preserve">To ensure participation from across Victoria, the </w:t>
      </w:r>
      <w:r w:rsidR="00092492">
        <w:t xml:space="preserve">middle </w:t>
      </w:r>
      <w:r>
        <w:t xml:space="preserve">four days of workshops were run as two, two-day back-to-back sessions. This allowed the first day to have </w:t>
      </w:r>
      <w:proofErr w:type="gramStart"/>
      <w:r>
        <w:t>a late start so regional participants</w:t>
      </w:r>
      <w:proofErr w:type="gramEnd"/>
      <w:r>
        <w:t xml:space="preserve"> could travel to the workshops that morning, while the second day had an early start and finish so they could return home that night. In addition, support was made available to cover the cost of participant transport and accommodation.</w:t>
      </w:r>
    </w:p>
    <w:p w14:paraId="1A7FB168" w14:textId="77777777" w:rsidR="009C5AC2" w:rsidRPr="00355C54" w:rsidRDefault="009C5AC2" w:rsidP="00355C54">
      <w:pPr>
        <w:pStyle w:val="ListBullet"/>
        <w:numPr>
          <w:ilvl w:val="0"/>
          <w:numId w:val="0"/>
        </w:numPr>
        <w:rPr>
          <w:b/>
        </w:rPr>
      </w:pPr>
      <w:r w:rsidRPr="00355C54">
        <w:rPr>
          <w:b/>
        </w:rPr>
        <w:t>Personal bias</w:t>
      </w:r>
    </w:p>
    <w:p w14:paraId="2FC5A728" w14:textId="151F9F98" w:rsidR="009C5AC2" w:rsidRDefault="009C5AC2" w:rsidP="00355C54">
      <w:pPr>
        <w:pStyle w:val="ListBullet"/>
        <w:numPr>
          <w:ilvl w:val="0"/>
          <w:numId w:val="0"/>
        </w:numPr>
      </w:pPr>
      <w:r>
        <w:t xml:space="preserve">During the workshops participants were asked to provide feedback and input from a neutral position considering the needs of all stakeholders. </w:t>
      </w:r>
    </w:p>
    <w:p w14:paraId="4CAA667C" w14:textId="1A99D514" w:rsidR="009C5AC2" w:rsidRDefault="009C5AC2" w:rsidP="00355C54">
      <w:pPr>
        <w:pStyle w:val="ListBullet"/>
        <w:numPr>
          <w:ilvl w:val="0"/>
          <w:numId w:val="0"/>
        </w:numPr>
      </w:pPr>
      <w:r>
        <w:t>To remove personal bias from participant input, the workshops used activities which built empathy between stakeholders. This included mixing participants across groups in all activities which required them to come up with ideas together. In other activities, participants had to ‘think’ like the decision-makers.</w:t>
      </w:r>
      <w:r w:rsidR="00A749D9">
        <w:t xml:space="preserve"> </w:t>
      </w:r>
      <w:r>
        <w:t>Similarly, all participants had access to the DELWP decision-makers who informed the participants of the decision-making process and all its considerations.</w:t>
      </w:r>
    </w:p>
    <w:p w14:paraId="402A870A" w14:textId="10C2D8D1" w:rsidR="009C5AC2" w:rsidRPr="00355C54" w:rsidRDefault="009C5AC2" w:rsidP="00355C54">
      <w:pPr>
        <w:pStyle w:val="ListBullet"/>
        <w:numPr>
          <w:ilvl w:val="0"/>
          <w:numId w:val="0"/>
        </w:numPr>
        <w:rPr>
          <w:b/>
        </w:rPr>
      </w:pPr>
      <w:r w:rsidRPr="00355C54">
        <w:rPr>
          <w:b/>
        </w:rPr>
        <w:t xml:space="preserve">Participant fatigue </w:t>
      </w:r>
    </w:p>
    <w:p w14:paraId="3A8B60A7" w14:textId="77777777" w:rsidR="009C5AC2" w:rsidRDefault="009C5AC2" w:rsidP="00355C54">
      <w:pPr>
        <w:pStyle w:val="ListBullet"/>
        <w:numPr>
          <w:ilvl w:val="0"/>
          <w:numId w:val="0"/>
        </w:numPr>
      </w:pPr>
      <w:r>
        <w:t xml:space="preserve">One workshop challenge was participant fatigue, particularly late afternoons. </w:t>
      </w:r>
    </w:p>
    <w:p w14:paraId="1007AE3A" w14:textId="71D3BB26" w:rsidR="009C5AC2" w:rsidRDefault="000E3F47" w:rsidP="00355C54">
      <w:pPr>
        <w:pStyle w:val="ListBullet"/>
        <w:numPr>
          <w:ilvl w:val="0"/>
          <w:numId w:val="0"/>
        </w:numPr>
      </w:pPr>
      <w:r w:rsidRPr="00A73E47">
        <w:rPr>
          <w:noProof/>
        </w:rPr>
        <w:drawing>
          <wp:anchor distT="0" distB="0" distL="114300" distR="114300" simplePos="0" relativeHeight="251641856" behindDoc="1" locked="0" layoutInCell="1" allowOverlap="1" wp14:anchorId="26522849" wp14:editId="0E2EC742">
            <wp:simplePos x="0" y="0"/>
            <wp:positionH relativeFrom="page">
              <wp:posOffset>723265</wp:posOffset>
            </wp:positionH>
            <wp:positionV relativeFrom="page">
              <wp:posOffset>7641120</wp:posOffset>
            </wp:positionV>
            <wp:extent cx="2663687" cy="2322760"/>
            <wp:effectExtent l="0" t="0" r="3810" b="1905"/>
            <wp:wrapThrough wrapText="bothSides">
              <wp:wrapPolygon edited="0">
                <wp:start x="0" y="0"/>
                <wp:lineTo x="0" y="21441"/>
                <wp:lineTo x="21476" y="21441"/>
                <wp:lineTo x="21476" y="0"/>
                <wp:lineTo x="0" y="0"/>
              </wp:wrapPolygon>
            </wp:wrapThrough>
            <wp:docPr id="61" name="Picture 61" descr="J:\EP&amp;CC-ACTIVE\Ecological Policy\Biodiversity Strategy 2015-16\2 FINAL BIO PLAN - NON CONFIDENTIAL\06 - Biodiversity Response Planning\Engagement and Comms\Codesign Workshops\photos\Cropped &amp; Ready\Capire-Day 2-croppe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P&amp;CC-ACTIVE\Ecological Policy\Biodiversity Strategy 2015-16\2 FINAL BIO PLAN - NON CONFIDENTIAL\06 - Biodiversity Response Planning\Engagement and Comms\Codesign Workshops\photos\Cropped &amp; Ready\Capire-Day 2-cropped-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3687" cy="232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AC2">
        <w:t xml:space="preserve">This became evident on Day </w:t>
      </w:r>
      <w:r w:rsidR="00092492">
        <w:t xml:space="preserve">three </w:t>
      </w:r>
      <w:r w:rsidR="009C5AC2">
        <w:t xml:space="preserve">when a creative session was run during the morning session using Lego to design the ‘building blocks of BRP’. This session generated a significant amount of activity and energy, however, the subsequent </w:t>
      </w:r>
      <w:r w:rsidR="00555CB3">
        <w:t xml:space="preserve">session </w:t>
      </w:r>
      <w:r w:rsidR="009C5AC2">
        <w:t xml:space="preserve">was difficult for participants to engage with due to low energy; an observation that was also reflected in the workshop evaluation. This learning was incorporated into the programming of Day </w:t>
      </w:r>
      <w:r w:rsidR="00092492">
        <w:t>five</w:t>
      </w:r>
      <w:r w:rsidR="009C5AC2">
        <w:t>, where a craft session was run in the afternoon rather than the morning, resulting in greater levels of engagement across both workshops.</w:t>
      </w:r>
    </w:p>
    <w:p w14:paraId="28F73F28" w14:textId="0F4DFCDC" w:rsidR="00AF43A3" w:rsidRDefault="00AF43A3" w:rsidP="00355C54">
      <w:pPr>
        <w:pStyle w:val="ListBullet"/>
        <w:numPr>
          <w:ilvl w:val="0"/>
          <w:numId w:val="0"/>
        </w:numPr>
      </w:pPr>
    </w:p>
    <w:p w14:paraId="5ECD9E89" w14:textId="6A9FFC09" w:rsidR="00FA2A94" w:rsidRDefault="00FA2A94" w:rsidP="009C5AC2"/>
    <w:p w14:paraId="2C01E0BE" w14:textId="49BCD03E" w:rsidR="00C56B11" w:rsidRDefault="00C56B11" w:rsidP="00355C54">
      <w:pPr>
        <w:jc w:val="right"/>
      </w:pPr>
    </w:p>
    <w:p w14:paraId="5DA6C74A" w14:textId="6E27A287" w:rsidR="00C56B11" w:rsidRDefault="00C56B11" w:rsidP="009C5AC2"/>
    <w:p w14:paraId="0193110E" w14:textId="29F62AAB" w:rsidR="003116C1" w:rsidRDefault="003116C1" w:rsidP="009C5AC2"/>
    <w:p w14:paraId="492EDD42" w14:textId="3D44DD9F" w:rsidR="003116C1" w:rsidRDefault="003116C1" w:rsidP="009C5AC2"/>
    <w:p w14:paraId="0C3FD87A" w14:textId="66C8E97E" w:rsidR="00AF43A3" w:rsidRDefault="00AF43A3" w:rsidP="009C5AC2">
      <w:pPr>
        <w:rPr>
          <w:i/>
          <w:color w:val="2C908C" w:themeColor="accent4" w:themeShade="80"/>
        </w:rPr>
      </w:pPr>
    </w:p>
    <w:p w14:paraId="2F1CFF20" w14:textId="5645B33F" w:rsidR="00FA2A94" w:rsidRPr="00355C54" w:rsidRDefault="001E4342" w:rsidP="00355C54">
      <w:pPr>
        <w:jc w:val="center"/>
        <w:rPr>
          <w:i/>
          <w:color w:val="2C908C" w:themeColor="accent4" w:themeShade="80"/>
        </w:rPr>
      </w:pPr>
      <w:r w:rsidRPr="007F6FC6">
        <w:rPr>
          <w:i/>
          <w:color w:val="2C908C" w:themeColor="accent4" w:themeShade="80"/>
        </w:rPr>
        <w:t>‘</w:t>
      </w:r>
      <w:r w:rsidR="00C56B11" w:rsidRPr="00355C54">
        <w:rPr>
          <w:i/>
          <w:color w:val="2C908C" w:themeColor="accent4" w:themeShade="80"/>
        </w:rPr>
        <w:t>I loved the Lego building. I normally dislike creative endeavours</w:t>
      </w:r>
      <w:r w:rsidR="00C56B11" w:rsidRPr="00240340">
        <w:rPr>
          <w:i/>
          <w:color w:val="2C908C" w:themeColor="accent4" w:themeShade="80"/>
        </w:rPr>
        <w:t xml:space="preserve"> however </w:t>
      </w:r>
      <w:r w:rsidR="00C56B11" w:rsidRPr="00355C54">
        <w:rPr>
          <w:i/>
          <w:color w:val="2C908C" w:themeColor="accent4" w:themeShade="80"/>
        </w:rPr>
        <w:t>this was good and thought provoking.’ (Participant)</w:t>
      </w:r>
    </w:p>
    <w:p w14:paraId="24BD32AB" w14:textId="77777777" w:rsidR="00C56B11" w:rsidRDefault="00C56B11" w:rsidP="009C5AC2">
      <w:pPr>
        <w:rPr>
          <w:highlight w:val="yellow"/>
        </w:rPr>
      </w:pPr>
      <w:bookmarkStart w:id="29" w:name="_Hlk502325103"/>
    </w:p>
    <w:p w14:paraId="01E6264A" w14:textId="35522BE8" w:rsidR="00C56B11" w:rsidRDefault="00C56B11" w:rsidP="009C5AC2">
      <w:pPr>
        <w:rPr>
          <w:highlight w:val="yellow"/>
        </w:rPr>
      </w:pPr>
    </w:p>
    <w:p w14:paraId="2370301F" w14:textId="77777777" w:rsidR="00C56B11" w:rsidRDefault="00C56B11" w:rsidP="009C5AC2">
      <w:pPr>
        <w:rPr>
          <w:highlight w:val="yellow"/>
        </w:rPr>
      </w:pPr>
    </w:p>
    <w:p w14:paraId="4F52492E" w14:textId="574CAA42" w:rsidR="00AF43A3" w:rsidRDefault="00AF43A3" w:rsidP="009C5AC2">
      <w:pPr>
        <w:rPr>
          <w:highlight w:val="yellow"/>
        </w:rPr>
      </w:pPr>
    </w:p>
    <w:p w14:paraId="34AE942A" w14:textId="77777777" w:rsidR="000E3F47" w:rsidRDefault="000E3F47">
      <w:r>
        <w:br w:type="page"/>
      </w:r>
    </w:p>
    <w:bookmarkEnd w:id="29"/>
    <w:p w14:paraId="34EBBFA0" w14:textId="77777777" w:rsidR="009C5AC2" w:rsidRPr="00355C54" w:rsidRDefault="009C5AC2" w:rsidP="007F6FC6">
      <w:pPr>
        <w:rPr>
          <w:b/>
        </w:rPr>
      </w:pPr>
      <w:r w:rsidRPr="00355C54">
        <w:rPr>
          <w:b/>
        </w:rPr>
        <w:lastRenderedPageBreak/>
        <w:t>Creating a culturally appropriate environment</w:t>
      </w:r>
    </w:p>
    <w:p w14:paraId="53231CAA" w14:textId="77777777" w:rsidR="009C5AC2" w:rsidRDefault="009C5AC2" w:rsidP="00355C54">
      <w:pPr>
        <w:pStyle w:val="ListBullet"/>
        <w:numPr>
          <w:ilvl w:val="0"/>
          <w:numId w:val="0"/>
        </w:numPr>
      </w:pPr>
      <w:r>
        <w:t xml:space="preserve">A key objective of the co-design was to provide a safe space for participants to test their own assumptions. </w:t>
      </w:r>
    </w:p>
    <w:p w14:paraId="3ECCE02F" w14:textId="11307135" w:rsidR="009C5AC2" w:rsidRDefault="009C5AC2" w:rsidP="005B450B">
      <w:pPr>
        <w:pStyle w:val="ListBullet"/>
        <w:numPr>
          <w:ilvl w:val="0"/>
          <w:numId w:val="0"/>
        </w:numPr>
      </w:pPr>
      <w:r>
        <w:t>Before the co-design workshops, DELWP asked Traditional Owner groups how they would like to contribute to the development of BRP. They informed DELWP the best way to do this would be through a separate forum that was run before the co-design process. This process allowed Traditional Owners to take part in the BRP co-design in a culturally safe space</w:t>
      </w:r>
      <w:r w:rsidR="00135D04">
        <w:t xml:space="preserve"> and ensure that their input </w:t>
      </w:r>
      <w:r>
        <w:t xml:space="preserve">was shared and carried through the </w:t>
      </w:r>
      <w:r w:rsidR="00092492">
        <w:t xml:space="preserve">subsequent </w:t>
      </w:r>
      <w:r>
        <w:t>ten co-design workshop</w:t>
      </w:r>
      <w:r w:rsidR="00135D04">
        <w:t xml:space="preserve"> </w:t>
      </w:r>
      <w:r>
        <w:t>s</w:t>
      </w:r>
      <w:r w:rsidR="00135D04">
        <w:t>essions</w:t>
      </w:r>
      <w:r>
        <w:t xml:space="preserve">. </w:t>
      </w:r>
    </w:p>
    <w:p w14:paraId="54C14F41" w14:textId="77777777" w:rsidR="009C5AC2" w:rsidRPr="00355C54" w:rsidRDefault="009C5AC2" w:rsidP="00355C54">
      <w:pPr>
        <w:pStyle w:val="ListBullet"/>
        <w:numPr>
          <w:ilvl w:val="0"/>
          <w:numId w:val="0"/>
        </w:numPr>
        <w:rPr>
          <w:b/>
        </w:rPr>
      </w:pPr>
      <w:r w:rsidRPr="00355C54">
        <w:rPr>
          <w:b/>
        </w:rPr>
        <w:t xml:space="preserve">Complex project </w:t>
      </w:r>
    </w:p>
    <w:p w14:paraId="170A44D6" w14:textId="77777777" w:rsidR="009C5AC2" w:rsidRDefault="009C5AC2" w:rsidP="00355C54">
      <w:pPr>
        <w:pStyle w:val="ListBullet"/>
        <w:numPr>
          <w:ilvl w:val="0"/>
          <w:numId w:val="0"/>
        </w:numPr>
      </w:pPr>
      <w:r>
        <w:t>The co-design workshops asked a lot of participants. They were required to understand the complex BRP process, the rationale behind it and what could and could not be influenced.</w:t>
      </w:r>
    </w:p>
    <w:p w14:paraId="7FFF7F82" w14:textId="647819B0" w:rsidR="009C5AC2" w:rsidRDefault="009C5AC2" w:rsidP="00355C54">
      <w:pPr>
        <w:pStyle w:val="ListBullet"/>
        <w:numPr>
          <w:ilvl w:val="0"/>
          <w:numId w:val="0"/>
        </w:numPr>
      </w:pPr>
      <w:proofErr w:type="gramStart"/>
      <w:r>
        <w:t>With this in mind, multiple</w:t>
      </w:r>
      <w:proofErr w:type="gramEnd"/>
      <w:r>
        <w:t xml:space="preserve"> Q&amp;A sessions were built into the workshop</w:t>
      </w:r>
      <w:r w:rsidR="00092492">
        <w:t>s</w:t>
      </w:r>
      <w:r>
        <w:t>. The responses to questions were presented at the start of sessions, published online or answered live in a forum style setting. The project negotiables and non-negotiables were printed out and placed on tables and as posters around the room. In addition, the project negotiables and non-negotiables that related to a workshop session were included in each presentation.</w:t>
      </w:r>
    </w:p>
    <w:p w14:paraId="07CBA028" w14:textId="77777777" w:rsidR="009C5AC2" w:rsidRPr="00CA7E85" w:rsidRDefault="009C5AC2" w:rsidP="00355C54">
      <w:pPr>
        <w:pStyle w:val="Heading2"/>
        <w:tabs>
          <w:tab w:val="clear" w:pos="1418"/>
          <w:tab w:val="clear" w:pos="1701"/>
          <w:tab w:val="clear" w:pos="1985"/>
        </w:tabs>
        <w:ind w:left="0"/>
      </w:pPr>
      <w:bookmarkStart w:id="30" w:name="_Toc506371360"/>
      <w:r w:rsidRPr="00CA7E85">
        <w:t>Online tools</w:t>
      </w:r>
      <w:bookmarkEnd w:id="30"/>
    </w:p>
    <w:p w14:paraId="29CBD0CF" w14:textId="77777777" w:rsidR="009C5AC2" w:rsidRDefault="009C5AC2" w:rsidP="00355C54">
      <w:pPr>
        <w:pStyle w:val="ListBullet"/>
        <w:numPr>
          <w:ilvl w:val="0"/>
          <w:numId w:val="0"/>
        </w:numPr>
      </w:pPr>
      <w:r>
        <w:t>A key element of the co-design process was ensuring individuals and organisations from across Victoria could participate in all workshops without having to attend in person. To do this, the project used a variety of online tools which allowed remote participation.</w:t>
      </w:r>
    </w:p>
    <w:p w14:paraId="0B166A79" w14:textId="77777777" w:rsidR="009C5AC2" w:rsidRDefault="009C5AC2" w:rsidP="00355C54">
      <w:pPr>
        <w:pStyle w:val="ListBullet"/>
        <w:numPr>
          <w:ilvl w:val="0"/>
          <w:numId w:val="0"/>
        </w:numPr>
      </w:pPr>
      <w:r>
        <w:t xml:space="preserve">Using the State Government engagement website ‘Engage Vic’, the project team set up a secure portal dedicated the BRP co-design. The portal allowed participants to access information, watch presentations and post questions or discussions. The portal was used to host all the documentation, workshop discussion summary reports and links to the live-stream. </w:t>
      </w:r>
    </w:p>
    <w:p w14:paraId="75FF4C31" w14:textId="787BB00C" w:rsidR="009C5AC2" w:rsidRDefault="00BA490D" w:rsidP="00355C54">
      <w:pPr>
        <w:pStyle w:val="ListBullet"/>
        <w:numPr>
          <w:ilvl w:val="0"/>
          <w:numId w:val="0"/>
        </w:numPr>
      </w:pPr>
      <w:r>
        <w:t>A YouT</w:t>
      </w:r>
      <w:r w:rsidR="009C5AC2">
        <w:t xml:space="preserve">ube channel was set up to live-stream key presentations and discussions from the co-design, allowing participants to follow the workshops live from across Victoria. The channel was accessed by following a link posted on the Engage Vic portal. The </w:t>
      </w:r>
      <w:r w:rsidR="003116C1">
        <w:t>YouTube</w:t>
      </w:r>
      <w:r w:rsidR="009C5AC2">
        <w:t xml:space="preserve"> live-stream has a chat section, which some viewers used to ask questions and provide responses to workshop activities. Streaming through </w:t>
      </w:r>
      <w:r w:rsidR="003116C1">
        <w:t>YouTube</w:t>
      </w:r>
      <w:r w:rsidR="009C5AC2">
        <w:t xml:space="preserve"> also allowed participants to catch-up on a session they could not watch or attend as each streamed v</w:t>
      </w:r>
      <w:r w:rsidR="00475484">
        <w:t>ideo was stored on the channel.</w:t>
      </w:r>
      <w:r w:rsidR="009C5AC2">
        <w:t xml:space="preserve"> </w:t>
      </w:r>
    </w:p>
    <w:p w14:paraId="5E1AE265" w14:textId="4477FC5C" w:rsidR="009C5AC2" w:rsidRDefault="009C5AC2" w:rsidP="00355C54">
      <w:pPr>
        <w:pStyle w:val="ListBullet"/>
        <w:numPr>
          <w:ilvl w:val="0"/>
          <w:numId w:val="0"/>
        </w:numPr>
      </w:pPr>
      <w:r>
        <w:t xml:space="preserve">Over the course of the co-design workshops the live-streamed videos were viewed over 300 times, with an average view time of four and half minutes and, so far, have been streamed </w:t>
      </w:r>
      <w:r w:rsidRPr="007D2FF5">
        <w:t>for 1,277 minutes, or 21 hours and 17 minutes.</w:t>
      </w:r>
    </w:p>
    <w:p w14:paraId="4A193A0D" w14:textId="77777777" w:rsidR="001E4342" w:rsidRDefault="001E4342" w:rsidP="00355C54">
      <w:pPr>
        <w:pStyle w:val="ListBullet"/>
        <w:numPr>
          <w:ilvl w:val="0"/>
          <w:numId w:val="0"/>
        </w:numPr>
      </w:pPr>
    </w:p>
    <w:p w14:paraId="1FE63FB0" w14:textId="5A810DDD" w:rsidR="00B40D5A" w:rsidRDefault="000E64B8" w:rsidP="00C612D0">
      <w:pPr>
        <w:pStyle w:val="ListBullet"/>
        <w:numPr>
          <w:ilvl w:val="0"/>
          <w:numId w:val="0"/>
        </w:numPr>
        <w:jc w:val="center"/>
      </w:pPr>
      <w:r>
        <w:rPr>
          <w:noProof/>
        </w:rPr>
        <mc:AlternateContent>
          <mc:Choice Requires="wps">
            <w:drawing>
              <wp:anchor distT="45720" distB="45720" distL="114300" distR="114300" simplePos="0" relativeHeight="251657216" behindDoc="0" locked="0" layoutInCell="1" allowOverlap="1" wp14:anchorId="17E48B7C" wp14:editId="339EF8A2">
                <wp:simplePos x="0" y="0"/>
                <wp:positionH relativeFrom="column">
                  <wp:posOffset>3204210</wp:posOffset>
                </wp:positionH>
                <wp:positionV relativeFrom="paragraph">
                  <wp:posOffset>730885</wp:posOffset>
                </wp:positionV>
                <wp:extent cx="14763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70FABB70" w14:textId="2960A097" w:rsidR="000A058F" w:rsidRPr="000E64B8" w:rsidRDefault="000A058F" w:rsidP="000E64B8">
                            <w:pPr>
                              <w:jc w:val="center"/>
                              <w:rPr>
                                <w:color w:val="004A82"/>
                                <w:sz w:val="32"/>
                              </w:rPr>
                            </w:pPr>
                            <w:r w:rsidRPr="000E64B8">
                              <w:rPr>
                                <w:color w:val="004A82"/>
                                <w:sz w:val="32"/>
                              </w:rPr>
                              <w:t>streaming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48B7C" id="Text Box 2" o:spid="_x0000_s1033" type="#_x0000_t202" style="position:absolute;left:0;text-align:left;margin-left:252.3pt;margin-top:57.55pt;width:116.2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" stroked="f">
                <v:textbox style="mso-fit-shape-to-text:t">
                  <w:txbxContent>
                    <w:p w14:paraId="70FABB70" w14:textId="2960A097" w:rsidR="000A058F" w:rsidRPr="000E64B8" w:rsidRDefault="000A058F" w:rsidP="000E64B8">
                      <w:pPr>
                        <w:jc w:val="center"/>
                        <w:rPr>
                          <w:color w:val="004A82"/>
                          <w:sz w:val="32"/>
                        </w:rPr>
                      </w:pPr>
                      <w:r w:rsidRPr="000E64B8">
                        <w:rPr>
                          <w:color w:val="004A82"/>
                          <w:sz w:val="32"/>
                        </w:rPr>
                        <w:t>streaming</w:t>
                      </w:r>
                    </w:p>
                  </w:txbxContent>
                </v:textbox>
              </v:shape>
            </w:pict>
          </mc:Fallback>
        </mc:AlternateContent>
      </w:r>
      <w:r w:rsidR="001E4342">
        <w:rPr>
          <w:noProof/>
        </w:rPr>
        <w:drawing>
          <wp:inline distT="0" distB="0" distL="0" distR="0" wp14:anchorId="36BFB897" wp14:editId="74B52787">
            <wp:extent cx="5731510" cy="1170940"/>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170940"/>
                    </a:xfrm>
                    <a:prstGeom prst="rect">
                      <a:avLst/>
                    </a:prstGeom>
                  </pic:spPr>
                </pic:pic>
              </a:graphicData>
            </a:graphic>
          </wp:inline>
        </w:drawing>
      </w:r>
    </w:p>
    <w:p w14:paraId="01A92D8A" w14:textId="47675EA4" w:rsidR="00C612D0" w:rsidRDefault="00C612D0" w:rsidP="00C612D0">
      <w:pPr>
        <w:pStyle w:val="ListBullet"/>
        <w:numPr>
          <w:ilvl w:val="0"/>
          <w:numId w:val="0"/>
        </w:numPr>
        <w:spacing w:before="0" w:after="0"/>
        <w:rPr>
          <w:i/>
          <w:color w:val="2C908C" w:themeColor="accent4" w:themeShade="80"/>
        </w:rPr>
      </w:pPr>
    </w:p>
    <w:p w14:paraId="3EE97066" w14:textId="5EBF426E" w:rsidR="00FA2A94" w:rsidRPr="00C612D0" w:rsidRDefault="001E4342" w:rsidP="0074333D">
      <w:pPr>
        <w:pStyle w:val="ListBullet"/>
        <w:numPr>
          <w:ilvl w:val="0"/>
          <w:numId w:val="0"/>
        </w:numPr>
        <w:spacing w:before="0" w:after="0"/>
        <w:jc w:val="center"/>
        <w:rPr>
          <w:i/>
          <w:color w:val="2C908C" w:themeColor="accent4" w:themeShade="80"/>
          <w:highlight w:val="yellow"/>
        </w:rPr>
      </w:pPr>
      <w:r w:rsidRPr="00C612D0">
        <w:rPr>
          <w:i/>
          <w:color w:val="2C908C" w:themeColor="accent4" w:themeShade="80"/>
        </w:rPr>
        <w:t>‘The portal was actually the most beneficial tool. Timely uploads allowed me to attend sessions with context.’ (Participant)</w:t>
      </w:r>
    </w:p>
    <w:p w14:paraId="71A4BC95" w14:textId="580532F7" w:rsidR="001F47B2" w:rsidRDefault="001F47B2">
      <w:r>
        <w:br w:type="page"/>
      </w:r>
    </w:p>
    <w:p w14:paraId="486C1A6D" w14:textId="77777777" w:rsidR="009C5AC2" w:rsidRDefault="009C5AC2" w:rsidP="00355C54">
      <w:pPr>
        <w:pStyle w:val="Heading2"/>
        <w:tabs>
          <w:tab w:val="clear" w:pos="1418"/>
          <w:tab w:val="clear" w:pos="1701"/>
          <w:tab w:val="clear" w:pos="1985"/>
        </w:tabs>
        <w:ind w:left="0"/>
      </w:pPr>
      <w:bookmarkStart w:id="31" w:name="_Toc503517994"/>
      <w:bookmarkStart w:id="32" w:name="_Toc506371361"/>
      <w:bookmarkEnd w:id="31"/>
      <w:r>
        <w:lastRenderedPageBreak/>
        <w:t>Evaluation</w:t>
      </w:r>
      <w:bookmarkEnd w:id="32"/>
    </w:p>
    <w:p w14:paraId="763EAA5A" w14:textId="547DF0B5" w:rsidR="009C5AC2" w:rsidRDefault="009C5AC2" w:rsidP="00355C54">
      <w:pPr>
        <w:pStyle w:val="ListBullet"/>
        <w:numPr>
          <w:ilvl w:val="0"/>
          <w:numId w:val="0"/>
        </w:numPr>
      </w:pPr>
      <w:proofErr w:type="gramStart"/>
      <w:r>
        <w:t>At the conclusion of</w:t>
      </w:r>
      <w:proofErr w:type="gramEnd"/>
      <w:r>
        <w:t xml:space="preserve"> the co-design process we asked the participants what they thought of the workshops and the workshop outcomes. Described below is a summary of responses.</w:t>
      </w:r>
    </w:p>
    <w:p w14:paraId="573A0EAF" w14:textId="14A5D640" w:rsidR="009C5AC2" w:rsidRDefault="009C5AC2" w:rsidP="009C5AC2"/>
    <w:tbl>
      <w:tblPr>
        <w:tblStyle w:val="TableTheme"/>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463"/>
        <w:gridCol w:w="2464"/>
        <w:gridCol w:w="2464"/>
        <w:gridCol w:w="2464"/>
      </w:tblGrid>
      <w:tr w:rsidR="00584455" w:rsidRPr="0045606B" w14:paraId="7DF75BC9" w14:textId="77777777" w:rsidTr="00584455">
        <w:trPr>
          <w:trHeight w:val="1390"/>
        </w:trPr>
        <w:tc>
          <w:tcPr>
            <w:tcW w:w="1250" w:type="pct"/>
          </w:tcPr>
          <w:p w14:paraId="0AE89CEE" w14:textId="4EFF12D6" w:rsidR="00584455" w:rsidRPr="00584455" w:rsidRDefault="00584455" w:rsidP="00584455">
            <w:pPr>
              <w:pStyle w:val="CBodyLight"/>
              <w:jc w:val="center"/>
              <w:rPr>
                <w:color w:val="00B2A9" w:themeColor="accent1"/>
              </w:rPr>
            </w:pPr>
            <w:r w:rsidRPr="00584455">
              <w:rPr>
                <w:color w:val="00B2A9" w:themeColor="accent1"/>
              </w:rPr>
              <w:t>I understand the rationale behind employing a co-design process</w:t>
            </w:r>
          </w:p>
        </w:tc>
        <w:tc>
          <w:tcPr>
            <w:tcW w:w="1250" w:type="pct"/>
          </w:tcPr>
          <w:p w14:paraId="5B56173A" w14:textId="4D0F5CE0" w:rsidR="00584455" w:rsidRPr="00584455" w:rsidRDefault="00584455" w:rsidP="00584455">
            <w:pPr>
              <w:pStyle w:val="CBodyLight"/>
              <w:jc w:val="center"/>
              <w:rPr>
                <w:color w:val="00B2A9" w:themeColor="accent1"/>
              </w:rPr>
            </w:pPr>
            <w:r w:rsidRPr="00584455">
              <w:rPr>
                <w:color w:val="00B2A9" w:themeColor="accent1"/>
              </w:rPr>
              <w:t>The co-design process developed a collaborative approach to BRP</w:t>
            </w:r>
          </w:p>
        </w:tc>
        <w:tc>
          <w:tcPr>
            <w:tcW w:w="1250" w:type="pct"/>
          </w:tcPr>
          <w:p w14:paraId="1428C0C6" w14:textId="2B484516" w:rsidR="00584455" w:rsidRPr="00584455" w:rsidRDefault="00584455" w:rsidP="00584455">
            <w:pPr>
              <w:pStyle w:val="CBodyLight"/>
              <w:jc w:val="center"/>
              <w:rPr>
                <w:color w:val="00B2A9" w:themeColor="accent1"/>
              </w:rPr>
            </w:pPr>
            <w:r w:rsidRPr="00584455">
              <w:rPr>
                <w:color w:val="00B2A9" w:themeColor="accent1"/>
              </w:rPr>
              <w:t>The co-designed BRP will ensure better biodiversity outcomes</w:t>
            </w:r>
          </w:p>
        </w:tc>
        <w:tc>
          <w:tcPr>
            <w:tcW w:w="1250" w:type="pct"/>
          </w:tcPr>
          <w:p w14:paraId="709E24D1" w14:textId="685890ED" w:rsidR="00584455" w:rsidRPr="00584455" w:rsidRDefault="00584455" w:rsidP="00584455">
            <w:pPr>
              <w:pStyle w:val="CBodyLight"/>
              <w:jc w:val="center"/>
              <w:rPr>
                <w:color w:val="00B2A9" w:themeColor="accent1"/>
              </w:rPr>
            </w:pPr>
            <w:r w:rsidRPr="00584455">
              <w:rPr>
                <w:color w:val="00B2A9" w:themeColor="accent1"/>
              </w:rPr>
              <w:t>I would attend another DEWLP co-design workshop</w:t>
            </w:r>
          </w:p>
        </w:tc>
      </w:tr>
      <w:tr w:rsidR="00584455" w:rsidRPr="0045606B" w14:paraId="78A0D41C" w14:textId="77777777" w:rsidTr="00584455">
        <w:trPr>
          <w:trHeight w:val="864"/>
        </w:trPr>
        <w:tc>
          <w:tcPr>
            <w:tcW w:w="1250" w:type="pct"/>
            <w:shd w:val="clear" w:color="auto" w:fill="00B2A9" w:themeFill="accent1"/>
            <w:vAlign w:val="center"/>
          </w:tcPr>
          <w:p w14:paraId="15892396" w14:textId="77777777" w:rsidR="00584455" w:rsidRPr="00584455" w:rsidRDefault="00584455" w:rsidP="00584455">
            <w:pPr>
              <w:pStyle w:val="CBodyLight"/>
              <w:jc w:val="center"/>
              <w:rPr>
                <w:color w:val="FFFFFF" w:themeColor="background1"/>
              </w:rPr>
            </w:pPr>
            <w:r w:rsidRPr="00584455">
              <w:rPr>
                <w:color w:val="FFFFFF" w:themeColor="background1"/>
                <w:sz w:val="28"/>
              </w:rPr>
              <w:t>100%</w:t>
            </w:r>
            <w:r w:rsidRPr="00584455">
              <w:rPr>
                <w:color w:val="FFFFFF" w:themeColor="background1"/>
              </w:rPr>
              <w:br/>
            </w:r>
            <w:r w:rsidRPr="00584455">
              <w:rPr>
                <w:color w:val="FFFFFF" w:themeColor="background1"/>
                <w:spacing w:val="-7"/>
              </w:rPr>
              <w:t>strongly agree or agree</w:t>
            </w:r>
          </w:p>
        </w:tc>
        <w:tc>
          <w:tcPr>
            <w:tcW w:w="1250" w:type="pct"/>
            <w:shd w:val="clear" w:color="auto" w:fill="00B2A9" w:themeFill="accent1"/>
            <w:vAlign w:val="center"/>
          </w:tcPr>
          <w:p w14:paraId="4926E4D1" w14:textId="77777777" w:rsidR="00584455" w:rsidRPr="00584455" w:rsidRDefault="00584455" w:rsidP="00584455">
            <w:pPr>
              <w:pStyle w:val="CBodyLight"/>
              <w:jc w:val="center"/>
              <w:rPr>
                <w:color w:val="FFFFFF" w:themeColor="background1"/>
              </w:rPr>
            </w:pPr>
            <w:r w:rsidRPr="00584455">
              <w:rPr>
                <w:color w:val="FFFFFF" w:themeColor="background1"/>
                <w:sz w:val="28"/>
              </w:rPr>
              <w:t>83%</w:t>
            </w:r>
            <w:r w:rsidRPr="00584455">
              <w:rPr>
                <w:color w:val="FFFFFF" w:themeColor="background1"/>
              </w:rPr>
              <w:t xml:space="preserve"> </w:t>
            </w:r>
            <w:r w:rsidRPr="00584455">
              <w:rPr>
                <w:color w:val="FFFFFF" w:themeColor="background1"/>
              </w:rPr>
              <w:br/>
              <w:t>strongly agree or agree</w:t>
            </w:r>
          </w:p>
        </w:tc>
        <w:tc>
          <w:tcPr>
            <w:tcW w:w="1250" w:type="pct"/>
            <w:shd w:val="clear" w:color="auto" w:fill="00B2A9" w:themeFill="accent1"/>
            <w:vAlign w:val="center"/>
          </w:tcPr>
          <w:p w14:paraId="74251005" w14:textId="77777777" w:rsidR="00584455" w:rsidRPr="00584455" w:rsidRDefault="00584455" w:rsidP="00584455">
            <w:pPr>
              <w:pStyle w:val="CBodyLight"/>
              <w:jc w:val="center"/>
              <w:rPr>
                <w:color w:val="FFFFFF" w:themeColor="background1"/>
              </w:rPr>
            </w:pPr>
            <w:r w:rsidRPr="00584455">
              <w:rPr>
                <w:color w:val="FFFFFF" w:themeColor="background1"/>
                <w:sz w:val="28"/>
              </w:rPr>
              <w:t xml:space="preserve">61% </w:t>
            </w:r>
            <w:r w:rsidRPr="00584455">
              <w:rPr>
                <w:color w:val="FFFFFF" w:themeColor="background1"/>
              </w:rPr>
              <w:br/>
              <w:t>strongly agree or agree</w:t>
            </w:r>
          </w:p>
        </w:tc>
        <w:tc>
          <w:tcPr>
            <w:tcW w:w="1250" w:type="pct"/>
            <w:shd w:val="clear" w:color="auto" w:fill="00B2A9" w:themeFill="accent1"/>
            <w:vAlign w:val="center"/>
          </w:tcPr>
          <w:p w14:paraId="4CE497D0" w14:textId="77777777" w:rsidR="00584455" w:rsidRPr="00584455" w:rsidRDefault="00584455" w:rsidP="00584455">
            <w:pPr>
              <w:pStyle w:val="CBodyLight"/>
              <w:jc w:val="center"/>
              <w:rPr>
                <w:color w:val="FFFFFF" w:themeColor="background1"/>
              </w:rPr>
            </w:pPr>
            <w:r w:rsidRPr="00584455">
              <w:rPr>
                <w:color w:val="FFFFFF" w:themeColor="background1"/>
                <w:sz w:val="28"/>
              </w:rPr>
              <w:t xml:space="preserve">85% </w:t>
            </w:r>
            <w:r w:rsidRPr="00584455">
              <w:rPr>
                <w:color w:val="FFFFFF" w:themeColor="background1"/>
              </w:rPr>
              <w:br/>
              <w:t>strongly agree or agree</w:t>
            </w:r>
          </w:p>
        </w:tc>
      </w:tr>
    </w:tbl>
    <w:p w14:paraId="391901AF" w14:textId="59EDCBE4" w:rsidR="00584455" w:rsidRDefault="00584455" w:rsidP="009C5AC2"/>
    <w:p w14:paraId="12B3D068" w14:textId="17A13012" w:rsidR="00584455" w:rsidRDefault="00584455" w:rsidP="009C5AC2"/>
    <w:p w14:paraId="1DBDD7E4" w14:textId="77777777" w:rsidR="00584455" w:rsidRDefault="00584455" w:rsidP="009C5AC2"/>
    <w:p w14:paraId="256BB02C" w14:textId="5D7DE144" w:rsidR="00EB530C" w:rsidRDefault="00EB530C" w:rsidP="009C5AC2"/>
    <w:p w14:paraId="5A97CDA5" w14:textId="21674797" w:rsidR="00EB530C" w:rsidRDefault="00EB530C" w:rsidP="0074333D">
      <w:pPr>
        <w:jc w:val="center"/>
        <w:rPr>
          <w:i/>
          <w:color w:val="2C908C" w:themeColor="accent4" w:themeShade="80"/>
        </w:rPr>
      </w:pPr>
      <w:r w:rsidRPr="00355C54">
        <w:rPr>
          <w:i/>
          <w:color w:val="2C908C" w:themeColor="accent4" w:themeShade="80"/>
        </w:rPr>
        <w:t xml:space="preserve">'My favourite session was the </w:t>
      </w:r>
      <w:proofErr w:type="spellStart"/>
      <w:r w:rsidRPr="00355C54">
        <w:rPr>
          <w:i/>
          <w:color w:val="2C908C" w:themeColor="accent4" w:themeShade="80"/>
        </w:rPr>
        <w:t>crafternoon</w:t>
      </w:r>
      <w:proofErr w:type="spellEnd"/>
      <w:r w:rsidRPr="00355C54">
        <w:rPr>
          <w:i/>
          <w:color w:val="2C908C" w:themeColor="accent4" w:themeShade="80"/>
        </w:rPr>
        <w:t>. It made us think differently and deliver collaboratively.’</w:t>
      </w:r>
    </w:p>
    <w:p w14:paraId="32101B55" w14:textId="52AF64E0" w:rsidR="00EB530C" w:rsidRPr="00355C54" w:rsidRDefault="00EB530C" w:rsidP="0074333D">
      <w:pPr>
        <w:jc w:val="center"/>
        <w:rPr>
          <w:i/>
          <w:color w:val="2C908C" w:themeColor="accent4" w:themeShade="80"/>
        </w:rPr>
      </w:pPr>
    </w:p>
    <w:p w14:paraId="6A038895" w14:textId="0FCAAB14" w:rsidR="00EB530C" w:rsidRDefault="00EB530C" w:rsidP="0074333D">
      <w:pPr>
        <w:jc w:val="center"/>
        <w:rPr>
          <w:i/>
          <w:color w:val="2C908C" w:themeColor="accent4" w:themeShade="80"/>
        </w:rPr>
      </w:pPr>
      <w:r w:rsidRPr="00355C54">
        <w:rPr>
          <w:i/>
          <w:color w:val="2C908C" w:themeColor="accent4" w:themeShade="80"/>
        </w:rPr>
        <w:t>‘The co-design has built a common understanding of the purpose and method of BRP process.’</w:t>
      </w:r>
    </w:p>
    <w:p w14:paraId="32D49372" w14:textId="1F189A40" w:rsidR="00EB530C" w:rsidRPr="00355C54" w:rsidRDefault="00EB530C" w:rsidP="0074333D">
      <w:pPr>
        <w:jc w:val="center"/>
        <w:rPr>
          <w:i/>
          <w:color w:val="2C908C" w:themeColor="accent4" w:themeShade="80"/>
        </w:rPr>
      </w:pPr>
    </w:p>
    <w:p w14:paraId="3D909F78" w14:textId="34CF9398" w:rsidR="00EB530C" w:rsidRDefault="00EB530C" w:rsidP="0074333D">
      <w:pPr>
        <w:jc w:val="center"/>
        <w:rPr>
          <w:color w:val="2C908C" w:themeColor="accent4" w:themeShade="80"/>
        </w:rPr>
      </w:pPr>
      <w:r w:rsidRPr="00355C54">
        <w:rPr>
          <w:i/>
          <w:color w:val="2C908C" w:themeColor="accent4" w:themeShade="80"/>
        </w:rPr>
        <w:t>‘Excellent facilitators and good process. Great to meet new people and to be part of the journey. Well done.’</w:t>
      </w:r>
    </w:p>
    <w:p w14:paraId="1A331477" w14:textId="737F836E" w:rsidR="00052136" w:rsidRDefault="00052136" w:rsidP="009C5AC2">
      <w:pPr>
        <w:rPr>
          <w:color w:val="2C908C" w:themeColor="accent4" w:themeShade="80"/>
        </w:rPr>
      </w:pPr>
    </w:p>
    <w:p w14:paraId="7DE1F650" w14:textId="4D5B8930" w:rsidR="00052136" w:rsidRDefault="00052136" w:rsidP="009C5AC2">
      <w:pPr>
        <w:rPr>
          <w:color w:val="2C908C" w:themeColor="accent4" w:themeShade="80"/>
        </w:rPr>
      </w:pPr>
    </w:p>
    <w:p w14:paraId="4BAADD50" w14:textId="568118BF" w:rsidR="00052136" w:rsidRDefault="003F3A24" w:rsidP="003F3A24">
      <w:pPr>
        <w:jc w:val="center"/>
        <w:rPr>
          <w:color w:val="2C908C" w:themeColor="accent4" w:themeShade="80"/>
        </w:rPr>
      </w:pPr>
      <w:r w:rsidRPr="003F3A24">
        <w:rPr>
          <w:noProof/>
          <w:color w:val="2C908C" w:themeColor="accent4" w:themeShade="80"/>
        </w:rPr>
        <w:drawing>
          <wp:inline distT="0" distB="0" distL="0" distR="0" wp14:anchorId="4CE0B7F8" wp14:editId="64BA6D96">
            <wp:extent cx="4245997" cy="3665293"/>
            <wp:effectExtent l="0" t="0" r="2540" b="0"/>
            <wp:docPr id="290" name="Picture 290" descr="J:\EP&amp;CC-ACTIVE\Ecological Policy\Biodiversity Strategy 2015-16\2 FINAL BIO PLAN - NON CONFIDENTIAL\06 - Biodiversity Response Planning\Engagement and Comms\Codesign Workshops\photos\Cropped &amp; Ready\Capire-Day 1-cropp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P&amp;CC-ACTIVE\Ecological Policy\Biodiversity Strategy 2015-16\2 FINAL BIO PLAN - NON CONFIDENTIAL\06 - Biodiversity Response Planning\Engagement and Comms\Codesign Workshops\photos\Cropped &amp; Ready\Capire-Day 1-cropped-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1666" cy="3670186"/>
                    </a:xfrm>
                    <a:prstGeom prst="rect">
                      <a:avLst/>
                    </a:prstGeom>
                    <a:noFill/>
                    <a:ln>
                      <a:noFill/>
                    </a:ln>
                  </pic:spPr>
                </pic:pic>
              </a:graphicData>
            </a:graphic>
          </wp:inline>
        </w:drawing>
      </w:r>
    </w:p>
    <w:p w14:paraId="2A8403EF" w14:textId="77777777" w:rsidR="00052136" w:rsidRPr="00052136" w:rsidRDefault="00052136" w:rsidP="009C5AC2"/>
    <w:p w14:paraId="69524236" w14:textId="0B8A5925" w:rsidR="009C5AC2" w:rsidRPr="009E740B" w:rsidRDefault="009C5AC2" w:rsidP="009C5AC2"/>
    <w:p w14:paraId="555CE783" w14:textId="77777777" w:rsidR="00C95047" w:rsidRDefault="00C95047">
      <w:pPr>
        <w:rPr>
          <w:b/>
          <w:sz w:val="40"/>
          <w:szCs w:val="40"/>
        </w:rPr>
      </w:pPr>
      <w:r>
        <w:rPr>
          <w:b/>
          <w:sz w:val="40"/>
          <w:szCs w:val="40"/>
        </w:rPr>
        <w:br w:type="page"/>
      </w:r>
    </w:p>
    <w:p w14:paraId="20B5C7EF" w14:textId="1121516E" w:rsidR="00C95047" w:rsidRPr="00A10579" w:rsidRDefault="00C95047" w:rsidP="00A10579">
      <w:pPr>
        <w:pStyle w:val="Heading1"/>
        <w:numPr>
          <w:ilvl w:val="0"/>
          <w:numId w:val="0"/>
        </w:numPr>
      </w:pPr>
      <w:bookmarkStart w:id="33" w:name="_Toc506371362"/>
      <w:r w:rsidRPr="00A10579">
        <w:lastRenderedPageBreak/>
        <w:t>PART B: Biod</w:t>
      </w:r>
      <w:r w:rsidR="0029479A" w:rsidRPr="00A10579">
        <w:t>i</w:t>
      </w:r>
      <w:r w:rsidRPr="00A10579">
        <w:t>versity Response Planning foundations</w:t>
      </w:r>
      <w:bookmarkEnd w:id="33"/>
      <w:r w:rsidRPr="00A10579">
        <w:t xml:space="preserve"> </w:t>
      </w:r>
    </w:p>
    <w:p w14:paraId="4D7BB5E6" w14:textId="3A52D062" w:rsidR="00B61E68" w:rsidRDefault="00B61E68" w:rsidP="00B61E68">
      <w:pPr>
        <w:pStyle w:val="ListBullet"/>
        <w:numPr>
          <w:ilvl w:val="0"/>
          <w:numId w:val="0"/>
        </w:numPr>
      </w:pPr>
      <w:r>
        <w:t xml:space="preserve">This section of the report represents the results of the co-design work described in Part A. These outputs set the foundations and direction for </w:t>
      </w:r>
      <w:r w:rsidR="00837563">
        <w:t>BRP</w:t>
      </w:r>
      <w:r>
        <w:t xml:space="preserve"> into the future. </w:t>
      </w:r>
      <w:r w:rsidR="0079469A" w:rsidRPr="0079469A">
        <w:t xml:space="preserve">DELWP will use the BRP foundations described in </w:t>
      </w:r>
      <w:r w:rsidR="0079469A">
        <w:t>this section of the</w:t>
      </w:r>
      <w:r w:rsidR="0079469A" w:rsidRPr="0079469A">
        <w:t xml:space="preserve"> report to guide implementation of </w:t>
      </w:r>
      <w:r w:rsidR="00837563">
        <w:t>BRP</w:t>
      </w:r>
      <w:r w:rsidR="0079469A" w:rsidRPr="0079469A">
        <w:t xml:space="preserve"> in conjunction with partners and stakeholders. The first step will be an </w:t>
      </w:r>
      <w:r w:rsidR="00135D04">
        <w:t xml:space="preserve">instructions and </w:t>
      </w:r>
      <w:r w:rsidR="0079469A" w:rsidRPr="0079469A">
        <w:t>operatio</w:t>
      </w:r>
      <w:r w:rsidR="00135D04">
        <w:t>ns</w:t>
      </w:r>
      <w:r w:rsidR="0079469A" w:rsidRPr="0079469A">
        <w:t xml:space="preserve"> </w:t>
      </w:r>
      <w:r w:rsidR="00135D04">
        <w:t>manual</w:t>
      </w:r>
      <w:r w:rsidR="0079469A" w:rsidRPr="0079469A">
        <w:t xml:space="preserve"> </w:t>
      </w:r>
      <w:r w:rsidR="00135D04">
        <w:t>to guide BRP over</w:t>
      </w:r>
      <w:r w:rsidR="0079469A" w:rsidRPr="0079469A">
        <w:t xml:space="preserve"> the first 6 months that responds to the co-design foundations.</w:t>
      </w:r>
    </w:p>
    <w:p w14:paraId="449FBBEC" w14:textId="5B43ECBB" w:rsidR="00B61E68" w:rsidRDefault="00B61E68" w:rsidP="00B61E68">
      <w:pPr>
        <w:pStyle w:val="ListBullet"/>
        <w:numPr>
          <w:ilvl w:val="0"/>
          <w:numId w:val="0"/>
        </w:numPr>
      </w:pPr>
      <w:r>
        <w:t xml:space="preserve">The content of Part B is largely the work of the participants in the co-design process. Where necessary DELWP has provided additional information beyond the scope of the co-design process itself, where this was requested by participants. </w:t>
      </w:r>
    </w:p>
    <w:p w14:paraId="46EA14B3" w14:textId="6D62245E" w:rsidR="000F28CD" w:rsidRDefault="00183C20" w:rsidP="00B61E68">
      <w:pPr>
        <w:pStyle w:val="ListBullet"/>
        <w:numPr>
          <w:ilvl w:val="0"/>
          <w:numId w:val="0"/>
        </w:numPr>
      </w:pPr>
      <w:r>
        <w:rPr>
          <w:noProof/>
        </w:rPr>
        <w:drawing>
          <wp:anchor distT="0" distB="0" distL="114300" distR="114300" simplePos="0" relativeHeight="251665408" behindDoc="1" locked="0" layoutInCell="1" allowOverlap="1" wp14:anchorId="6A7C3464" wp14:editId="5F0B03F5">
            <wp:simplePos x="0" y="0"/>
            <wp:positionH relativeFrom="margin">
              <wp:posOffset>897255</wp:posOffset>
            </wp:positionH>
            <wp:positionV relativeFrom="page">
              <wp:posOffset>2996353</wp:posOffset>
            </wp:positionV>
            <wp:extent cx="4326216" cy="2887133"/>
            <wp:effectExtent l="0" t="0" r="0" b="8890"/>
            <wp:wrapTight wrapText="bothSides">
              <wp:wrapPolygon edited="0">
                <wp:start x="0" y="0"/>
                <wp:lineTo x="0" y="21524"/>
                <wp:lineTo x="21499" y="21524"/>
                <wp:lineTo x="21499" y="0"/>
                <wp:lineTo x="0" y="0"/>
              </wp:wrapPolygon>
            </wp:wrapTight>
            <wp:docPr id="313" name="Picture 313" descr="P:\EP&amp;CC-ACTIVE\Ecological Policy\Biodiversity Strategy 2015-16\2 FINAL BIO PLAN - NON CONFIDENTIAL\06 - Biodiversity Response Planning\Engagement and Comms\Codesign Workshops\photos\Cropped &amp; Ready\Capire-Day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P&amp;CC-ACTIVE\Ecological Policy\Biodiversity Strategy 2015-16\2 FINAL BIO PLAN - NON CONFIDENTIAL\06 - Biodiversity Response Planning\Engagement and Comms\Codesign Workshops\photos\Cropped &amp; Ready\Capire-Day 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6216" cy="2887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AAEF8" w14:textId="1FB1B3DE" w:rsidR="000F28CD" w:rsidRDefault="000F28CD" w:rsidP="00B61E68">
      <w:pPr>
        <w:pStyle w:val="ListBullet"/>
        <w:numPr>
          <w:ilvl w:val="0"/>
          <w:numId w:val="0"/>
        </w:numPr>
      </w:pPr>
    </w:p>
    <w:p w14:paraId="7F4E0843" w14:textId="61FFD97A" w:rsidR="000F28CD" w:rsidRDefault="000F28CD" w:rsidP="00B61E68">
      <w:pPr>
        <w:pStyle w:val="ListBullet"/>
        <w:numPr>
          <w:ilvl w:val="0"/>
          <w:numId w:val="0"/>
        </w:numPr>
      </w:pPr>
    </w:p>
    <w:p w14:paraId="3C73235C" w14:textId="192BD21D" w:rsidR="000F28CD" w:rsidRDefault="000F28CD" w:rsidP="00B61E68">
      <w:pPr>
        <w:pStyle w:val="ListBullet"/>
        <w:numPr>
          <w:ilvl w:val="0"/>
          <w:numId w:val="0"/>
        </w:numPr>
      </w:pPr>
    </w:p>
    <w:p w14:paraId="41285676" w14:textId="5FF2CB81" w:rsidR="000F28CD" w:rsidRDefault="000F28CD" w:rsidP="00B61E68">
      <w:pPr>
        <w:pStyle w:val="ListBullet"/>
        <w:numPr>
          <w:ilvl w:val="0"/>
          <w:numId w:val="0"/>
        </w:numPr>
      </w:pPr>
    </w:p>
    <w:p w14:paraId="0076053C" w14:textId="47316D39" w:rsidR="000F28CD" w:rsidRDefault="000F28CD" w:rsidP="00B61E68">
      <w:pPr>
        <w:pStyle w:val="ListBullet"/>
        <w:numPr>
          <w:ilvl w:val="0"/>
          <w:numId w:val="0"/>
        </w:numPr>
      </w:pPr>
    </w:p>
    <w:p w14:paraId="4E37F634" w14:textId="488FB42E" w:rsidR="000F28CD" w:rsidRDefault="000F28CD" w:rsidP="00B61E68">
      <w:pPr>
        <w:pStyle w:val="ListBullet"/>
        <w:numPr>
          <w:ilvl w:val="0"/>
          <w:numId w:val="0"/>
        </w:numPr>
      </w:pPr>
    </w:p>
    <w:p w14:paraId="4C0024DF" w14:textId="6A24182A" w:rsidR="000F28CD" w:rsidRDefault="000F28CD" w:rsidP="00B61E68">
      <w:pPr>
        <w:pStyle w:val="ListBullet"/>
        <w:numPr>
          <w:ilvl w:val="0"/>
          <w:numId w:val="0"/>
        </w:numPr>
      </w:pPr>
    </w:p>
    <w:p w14:paraId="05BFEABD" w14:textId="29BC4630" w:rsidR="000F28CD" w:rsidRDefault="000F28CD" w:rsidP="00B61E68">
      <w:pPr>
        <w:pStyle w:val="ListBullet"/>
        <w:numPr>
          <w:ilvl w:val="0"/>
          <w:numId w:val="0"/>
        </w:numPr>
      </w:pPr>
    </w:p>
    <w:p w14:paraId="36DD7A67" w14:textId="306FB158" w:rsidR="000F28CD" w:rsidRDefault="000F28CD" w:rsidP="00B61E68">
      <w:pPr>
        <w:pStyle w:val="ListBullet"/>
        <w:numPr>
          <w:ilvl w:val="0"/>
          <w:numId w:val="0"/>
        </w:numPr>
      </w:pPr>
    </w:p>
    <w:p w14:paraId="47F358D5" w14:textId="305EED6F" w:rsidR="000F28CD" w:rsidRDefault="000F28CD" w:rsidP="00B61E68">
      <w:pPr>
        <w:pStyle w:val="ListBullet"/>
        <w:numPr>
          <w:ilvl w:val="0"/>
          <w:numId w:val="0"/>
        </w:numPr>
      </w:pPr>
    </w:p>
    <w:p w14:paraId="44C783A1" w14:textId="53D8D8A9" w:rsidR="000F28CD" w:rsidRDefault="000F28CD" w:rsidP="00B61E68">
      <w:pPr>
        <w:pStyle w:val="ListBullet"/>
        <w:numPr>
          <w:ilvl w:val="0"/>
          <w:numId w:val="0"/>
        </w:numPr>
      </w:pPr>
    </w:p>
    <w:p w14:paraId="40FC9B0B" w14:textId="65C1B517" w:rsidR="000F28CD" w:rsidRDefault="000F28CD" w:rsidP="00B61E68">
      <w:pPr>
        <w:pStyle w:val="ListBullet"/>
        <w:numPr>
          <w:ilvl w:val="0"/>
          <w:numId w:val="0"/>
        </w:numPr>
      </w:pPr>
    </w:p>
    <w:p w14:paraId="54888678" w14:textId="2DBA1700" w:rsidR="00B61E68" w:rsidRDefault="00B61E68" w:rsidP="00C95047">
      <w:pPr>
        <w:pStyle w:val="ListBullet"/>
        <w:numPr>
          <w:ilvl w:val="0"/>
          <w:numId w:val="0"/>
        </w:numPr>
        <w:rPr>
          <w:b/>
          <w:sz w:val="40"/>
          <w:szCs w:val="40"/>
        </w:rPr>
      </w:pPr>
    </w:p>
    <w:p w14:paraId="463DB0D1" w14:textId="5955534C" w:rsidR="00C92420" w:rsidRPr="001457EA" w:rsidRDefault="00A5509E" w:rsidP="00355C54">
      <w:pPr>
        <w:pStyle w:val="Heading1"/>
      </w:pPr>
      <w:bookmarkStart w:id="34" w:name="_Toc506371363"/>
      <w:r>
        <w:t>Biodiversity Response Planning introduction</w:t>
      </w:r>
      <w:bookmarkEnd w:id="34"/>
    </w:p>
    <w:p w14:paraId="10EAE36F" w14:textId="77777777" w:rsidR="000C671B" w:rsidRDefault="000C671B" w:rsidP="00355C54">
      <w:pPr>
        <w:pStyle w:val="Heading2"/>
        <w:tabs>
          <w:tab w:val="clear" w:pos="1418"/>
          <w:tab w:val="clear" w:pos="1701"/>
          <w:tab w:val="clear" w:pos="1985"/>
        </w:tabs>
        <w:ind w:left="0"/>
      </w:pPr>
      <w:bookmarkStart w:id="35" w:name="_Toc506371364"/>
      <w:r w:rsidRPr="000C671B">
        <w:t xml:space="preserve">Why a new approach is </w:t>
      </w:r>
      <w:proofErr w:type="gramStart"/>
      <w:r w:rsidRPr="000C671B">
        <w:t>needed</w:t>
      </w:r>
      <w:bookmarkEnd w:id="35"/>
      <w:proofErr w:type="gramEnd"/>
    </w:p>
    <w:p w14:paraId="1E23DE69" w14:textId="40DA7178" w:rsidR="000C671B" w:rsidRPr="000C671B" w:rsidRDefault="00F67B04" w:rsidP="000C671B">
      <w:pPr>
        <w:pStyle w:val="BodyText"/>
      </w:pPr>
      <w:r>
        <w:t xml:space="preserve">Biodiversity 2037 highlighted that </w:t>
      </w:r>
      <w:r w:rsidR="000C671B" w:rsidRPr="000C671B">
        <w:t>Victoria’s approach to biodiversity conservation needs to be modernised, with more structured collaboration between stakeholders to drive alignment, accountability and measurable improvement.</w:t>
      </w:r>
    </w:p>
    <w:p w14:paraId="611827C0" w14:textId="77777777" w:rsidR="000C671B" w:rsidRPr="000C671B" w:rsidRDefault="000C671B" w:rsidP="000C671B">
      <w:pPr>
        <w:pStyle w:val="BodyText"/>
      </w:pPr>
      <w:r w:rsidRPr="000C671B">
        <w:t xml:space="preserve">While the work of thousands of people and groups contributes to biodiversity conservation, more and better collaborative arrangements are needed, to promote: </w:t>
      </w:r>
    </w:p>
    <w:p w14:paraId="76B9E722" w14:textId="77777777" w:rsidR="000C671B" w:rsidRPr="000C671B" w:rsidRDefault="000C671B" w:rsidP="008A1126">
      <w:pPr>
        <w:pStyle w:val="ListBullet"/>
      </w:pPr>
      <w:r w:rsidRPr="000C671B">
        <w:t>shared identification of objectives and priority actions</w:t>
      </w:r>
    </w:p>
    <w:p w14:paraId="54E50341" w14:textId="77777777" w:rsidR="000C671B" w:rsidRPr="000C671B" w:rsidRDefault="000C671B" w:rsidP="008A1126">
      <w:pPr>
        <w:pStyle w:val="ListBullet"/>
      </w:pPr>
      <w:r w:rsidRPr="000C671B">
        <w:t>increased complementarity of work through improved communication</w:t>
      </w:r>
    </w:p>
    <w:p w14:paraId="70BAB0D9" w14:textId="77777777" w:rsidR="000C671B" w:rsidRPr="000C671B" w:rsidRDefault="000C671B" w:rsidP="008A1126">
      <w:pPr>
        <w:pStyle w:val="ListBullet"/>
      </w:pPr>
      <w:r w:rsidRPr="000C671B">
        <w:t>Traditional Owners and Aboriginal Victorians in practising their culture through Caring for Country</w:t>
      </w:r>
    </w:p>
    <w:p w14:paraId="451F65AD" w14:textId="77777777" w:rsidR="000C671B" w:rsidRPr="000C671B" w:rsidRDefault="000C671B" w:rsidP="008A1126">
      <w:pPr>
        <w:pStyle w:val="ListBullet"/>
      </w:pPr>
      <w:r w:rsidRPr="000C671B">
        <w:t>improved targeting of effort</w:t>
      </w:r>
    </w:p>
    <w:p w14:paraId="608C669A" w14:textId="77777777" w:rsidR="000C671B" w:rsidRPr="000C671B" w:rsidRDefault="000C671B" w:rsidP="008A1126">
      <w:pPr>
        <w:pStyle w:val="ListBullet"/>
      </w:pPr>
      <w:r w:rsidRPr="000C671B">
        <w:t>efficiencies by reducing competition for resources</w:t>
      </w:r>
    </w:p>
    <w:p w14:paraId="05490A19" w14:textId="7442F86A" w:rsidR="000C671B" w:rsidRPr="000C671B" w:rsidRDefault="000C671B" w:rsidP="008A1126">
      <w:pPr>
        <w:pStyle w:val="ListBullet"/>
      </w:pPr>
      <w:r w:rsidRPr="000C671B">
        <w:t>an increased ability to report on, and communicate what has been achieved, including reporting on progress towards the Biodiversity 2037 targets</w:t>
      </w:r>
      <w:r w:rsidR="00A04C3F">
        <w:t>.</w:t>
      </w:r>
      <w:r w:rsidRPr="000C671B">
        <w:t xml:space="preserve"> </w:t>
      </w:r>
    </w:p>
    <w:p w14:paraId="5E1526FD" w14:textId="77777777" w:rsidR="000C671B" w:rsidRPr="000C671B" w:rsidRDefault="000C671B" w:rsidP="000C671B">
      <w:pPr>
        <w:pStyle w:val="BodyText"/>
      </w:pPr>
      <w:r w:rsidRPr="000C671B">
        <w:t xml:space="preserve">To ensure everyone can participate in this collaborative process, the capacity of all interested parties and stakeholders needs to be supported and enabled. </w:t>
      </w:r>
    </w:p>
    <w:p w14:paraId="74930BF2" w14:textId="44D133AF" w:rsidR="0079469A" w:rsidRDefault="00F67B04" w:rsidP="000C671B">
      <w:pPr>
        <w:pStyle w:val="BodyText"/>
      </w:pPr>
      <w:r>
        <w:lastRenderedPageBreak/>
        <w:t xml:space="preserve">Participants in the co-design process recognised that there is a lot of good work to build on, including existing collaborations, partnerships and networks that are working well. </w:t>
      </w:r>
      <w:r w:rsidR="00C87613">
        <w:t>Workshop participants also identified areas for improvement, in addition to those outlined above, including:</w:t>
      </w:r>
    </w:p>
    <w:p w14:paraId="063D634C" w14:textId="77777777" w:rsidR="007B6F49" w:rsidRDefault="007B6F49" w:rsidP="007B6F49">
      <w:pPr>
        <w:pStyle w:val="ListBullet"/>
      </w:pPr>
      <w:r>
        <w:t xml:space="preserve">long term, strategic planning and priority setting </w:t>
      </w:r>
    </w:p>
    <w:p w14:paraId="735B5D9E" w14:textId="68F174CD" w:rsidR="007B6F49" w:rsidRDefault="007B6F49" w:rsidP="007B6F49">
      <w:pPr>
        <w:pStyle w:val="ListBullet"/>
      </w:pPr>
      <w:r>
        <w:t xml:space="preserve">strategic projects that can be delivered across land tenures and administrative boundaries </w:t>
      </w:r>
      <w:r w:rsidR="00B520B7">
        <w:t xml:space="preserve">at a landscape scale </w:t>
      </w:r>
      <w:r>
        <w:t>to align with ecological needs</w:t>
      </w:r>
    </w:p>
    <w:p w14:paraId="1B85BE60" w14:textId="214269C8" w:rsidR="007B6F49" w:rsidRDefault="007B6F49" w:rsidP="007B6F49">
      <w:pPr>
        <w:pStyle w:val="ListBullet"/>
      </w:pPr>
      <w:r>
        <w:t>better integration of regional partnership</w:t>
      </w:r>
      <w:r w:rsidR="00B520B7">
        <w:t xml:space="preserve"> processe</w:t>
      </w:r>
      <w:r>
        <w:t xml:space="preserve">s and </w:t>
      </w:r>
      <w:r w:rsidR="00B520B7">
        <w:t>encouragement of</w:t>
      </w:r>
      <w:r>
        <w:t xml:space="preserve"> participation</w:t>
      </w:r>
    </w:p>
    <w:p w14:paraId="576C43F8" w14:textId="5D1CA00E" w:rsidR="007B6F49" w:rsidRDefault="007B6F49" w:rsidP="007B6F49">
      <w:pPr>
        <w:pStyle w:val="ListBullet"/>
      </w:pPr>
      <w:r>
        <w:t xml:space="preserve">greater stakeholder involvement in decision making </w:t>
      </w:r>
    </w:p>
    <w:p w14:paraId="183004E7" w14:textId="66304B0E" w:rsidR="007B6F49" w:rsidRDefault="007B6F49" w:rsidP="007B6F49">
      <w:pPr>
        <w:pStyle w:val="ListBullet"/>
      </w:pPr>
      <w:r>
        <w:t xml:space="preserve">greater consistency in governance arrangements across the sector. </w:t>
      </w:r>
    </w:p>
    <w:p w14:paraId="4DD266B2" w14:textId="60475F8D" w:rsidR="009C5AC2" w:rsidRDefault="009C5AC2" w:rsidP="00BF644F">
      <w:pPr>
        <w:pStyle w:val="ListBullet"/>
        <w:numPr>
          <w:ilvl w:val="0"/>
          <w:numId w:val="0"/>
        </w:numPr>
      </w:pPr>
    </w:p>
    <w:p w14:paraId="1ACDA315" w14:textId="446367CC" w:rsidR="00C17C57" w:rsidRPr="00954D05" w:rsidRDefault="00C17C57" w:rsidP="00C20881">
      <w:pPr>
        <w:pStyle w:val="Heading2"/>
        <w:tabs>
          <w:tab w:val="clear" w:pos="1418"/>
          <w:tab w:val="clear" w:pos="1701"/>
          <w:tab w:val="clear" w:pos="1985"/>
        </w:tabs>
        <w:ind w:left="0"/>
      </w:pPr>
      <w:bookmarkStart w:id="36" w:name="_Toc500283222"/>
      <w:bookmarkStart w:id="37" w:name="_Toc506371365"/>
      <w:r w:rsidRPr="00AF25EB">
        <w:t>BRP Vision</w:t>
      </w:r>
      <w:bookmarkEnd w:id="36"/>
      <w:r w:rsidR="003E78E0">
        <w:t xml:space="preserve"> of Success</w:t>
      </w:r>
      <w:bookmarkEnd w:id="37"/>
    </w:p>
    <w:p w14:paraId="5DF623A9" w14:textId="207C8748" w:rsidR="00C17C57" w:rsidRDefault="00C17C57" w:rsidP="00121A43">
      <w:pPr>
        <w:pStyle w:val="BodyText"/>
      </w:pPr>
      <w:bookmarkStart w:id="38" w:name="_Toc483581375"/>
      <w:bookmarkStart w:id="39" w:name="_Toc483582958"/>
      <w:bookmarkStart w:id="40" w:name="_Toc484009120"/>
      <w:r>
        <w:t xml:space="preserve">BRP is a long-term commitment to collaboratively addressing biodiversity needs in Victoria. Participants developed their visions for what BRP will achieve over the next five, ten and twenty years, which have been consolidated below: </w:t>
      </w:r>
    </w:p>
    <w:p w14:paraId="46C2EBBA" w14:textId="77777777" w:rsidR="00C17C57" w:rsidRPr="00AF25EB" w:rsidRDefault="00C17C57" w:rsidP="00C17C57">
      <w:pPr>
        <w:pStyle w:val="BodyText"/>
        <w:rPr>
          <w:i/>
        </w:rPr>
      </w:pPr>
      <w:r w:rsidRPr="00AF25EB">
        <w:rPr>
          <w:b/>
          <w:i/>
        </w:rPr>
        <w:t>In 2023</w:t>
      </w:r>
      <w:r w:rsidRPr="00AF25EB">
        <w:rPr>
          <w:i/>
        </w:rPr>
        <w:t xml:space="preserve"> there is agreement and acceptance of the biodiversity needs and priority projects within each area from a wide range of stakeholders with strong partnerships. </w:t>
      </w:r>
    </w:p>
    <w:p w14:paraId="3EDA1689" w14:textId="77777777" w:rsidR="00C17C57" w:rsidRPr="00AF25EB" w:rsidRDefault="00C17C57" w:rsidP="00C17C57">
      <w:pPr>
        <w:pStyle w:val="BodyText"/>
        <w:rPr>
          <w:i/>
        </w:rPr>
      </w:pPr>
      <w:r w:rsidRPr="00AF25EB">
        <w:rPr>
          <w:b/>
          <w:i/>
        </w:rPr>
        <w:t>In 2027</w:t>
      </w:r>
      <w:r w:rsidRPr="00AF25EB">
        <w:rPr>
          <w:i/>
        </w:rPr>
        <w:t xml:space="preserve"> Victoria’s biodiversity is improved through more collaborative planning and biodiversity response is normalised in everyday media, politics and land use planning. </w:t>
      </w:r>
    </w:p>
    <w:p w14:paraId="4F9F690D" w14:textId="285BC463" w:rsidR="00C17C57" w:rsidRDefault="00C17C57" w:rsidP="00C17C57">
      <w:pPr>
        <w:pStyle w:val="BodyText"/>
      </w:pPr>
      <w:r w:rsidRPr="00AF25EB">
        <w:rPr>
          <w:b/>
          <w:i/>
        </w:rPr>
        <w:t>In 2037</w:t>
      </w:r>
      <w:r w:rsidRPr="00AF25EB">
        <w:rPr>
          <w:i/>
        </w:rPr>
        <w:t xml:space="preserve"> Victoria’s biodiversity is healthy, with strong resilient ecosystems consistently protected by a government that values biodiversity as a core obligation.</w:t>
      </w:r>
    </w:p>
    <w:p w14:paraId="318DE50D" w14:textId="257863AC" w:rsidR="00C17C57" w:rsidRDefault="00C17C57" w:rsidP="00C17C57">
      <w:pPr>
        <w:pStyle w:val="BodyText"/>
        <w:rPr>
          <w:i/>
        </w:rPr>
      </w:pPr>
      <w:r>
        <w:t>These should be considered together with the vision of Biodiversity 2037: “</w:t>
      </w:r>
      <w:r>
        <w:rPr>
          <w:i/>
        </w:rPr>
        <w:t>Victoria’s biodiversity is healthy, valued and actively cared for”.</w:t>
      </w:r>
    </w:p>
    <w:p w14:paraId="0FB5E691" w14:textId="6E6EC071" w:rsidR="000F28CD" w:rsidRDefault="000F28CD" w:rsidP="00C17C57">
      <w:pPr>
        <w:pStyle w:val="BodyText"/>
      </w:pPr>
    </w:p>
    <w:p w14:paraId="29D998B4" w14:textId="3F27FE6F" w:rsidR="0086187E" w:rsidRPr="00395DC5" w:rsidRDefault="0086187E" w:rsidP="00C17C57">
      <w:pPr>
        <w:pStyle w:val="BodyText"/>
      </w:pPr>
      <w:r>
        <w:t xml:space="preserve">Participants were also asked to consider what successful BRP will look like. These success factor have been summarised below under five common themes: </w:t>
      </w:r>
    </w:p>
    <w:p w14:paraId="4194DA14" w14:textId="3F68468F" w:rsidR="000F28CD" w:rsidRDefault="0086187E" w:rsidP="00395DC5">
      <w:pPr>
        <w:pStyle w:val="ListBullet"/>
      </w:pPr>
      <w:r>
        <w:t>A shared vision</w:t>
      </w:r>
    </w:p>
    <w:p w14:paraId="067F1766" w14:textId="7A9DB94C" w:rsidR="000F28CD" w:rsidRDefault="000F28CD" w:rsidP="00395DC5">
      <w:pPr>
        <w:pStyle w:val="ListBullet"/>
      </w:pPr>
      <w:r>
        <w:t>Healthy natural environments throughout Victoria</w:t>
      </w:r>
    </w:p>
    <w:p w14:paraId="54B14745" w14:textId="2AC25B11" w:rsidR="000F28CD" w:rsidRDefault="000F28CD" w:rsidP="00395DC5">
      <w:pPr>
        <w:pStyle w:val="ListBullet"/>
      </w:pPr>
      <w:r>
        <w:t xml:space="preserve">Collaboration across planning, management and monitoring </w:t>
      </w:r>
      <w:r w:rsidR="0086187E">
        <w:t>and</w:t>
      </w:r>
      <w:r>
        <w:t xml:space="preserve"> reporting</w:t>
      </w:r>
    </w:p>
    <w:p w14:paraId="3F79EC62" w14:textId="77777777" w:rsidR="000F28CD" w:rsidRDefault="000F28CD" w:rsidP="00395DC5">
      <w:pPr>
        <w:pStyle w:val="ListBullet"/>
      </w:pPr>
      <w:r>
        <w:t>Effective and consistent data collection, and</w:t>
      </w:r>
    </w:p>
    <w:p w14:paraId="436E3542" w14:textId="4F90D00C" w:rsidR="000F28CD" w:rsidRDefault="000F28CD" w:rsidP="00395DC5">
      <w:pPr>
        <w:pStyle w:val="ListBullet"/>
      </w:pPr>
      <w:r>
        <w:t>An agreed governance framework</w:t>
      </w:r>
      <w:r w:rsidR="0086187E">
        <w:t>.</w:t>
      </w:r>
    </w:p>
    <w:p w14:paraId="7DE7A43A" w14:textId="68A486F7" w:rsidR="000F28CD" w:rsidRPr="008A6E47" w:rsidRDefault="000F28CD" w:rsidP="00C17C57">
      <w:pPr>
        <w:pStyle w:val="BodyText"/>
      </w:pPr>
    </w:p>
    <w:p w14:paraId="3923C346" w14:textId="11525656" w:rsidR="00ED4B1D" w:rsidRPr="00954D05" w:rsidRDefault="00ED4B1D" w:rsidP="00355C54">
      <w:pPr>
        <w:pStyle w:val="Heading2"/>
        <w:tabs>
          <w:tab w:val="clear" w:pos="1418"/>
          <w:tab w:val="clear" w:pos="1701"/>
          <w:tab w:val="clear" w:pos="1985"/>
        </w:tabs>
        <w:ind w:left="0"/>
      </w:pPr>
      <w:bookmarkStart w:id="41" w:name="_Toc504470144"/>
      <w:bookmarkStart w:id="42" w:name="_Toc504470516"/>
      <w:bookmarkStart w:id="43" w:name="_Toc504470886"/>
      <w:bookmarkStart w:id="44" w:name="_Toc504576102"/>
      <w:bookmarkStart w:id="45" w:name="_Toc506371366"/>
      <w:bookmarkEnd w:id="41"/>
      <w:bookmarkEnd w:id="42"/>
      <w:bookmarkEnd w:id="43"/>
      <w:bookmarkEnd w:id="44"/>
      <w:bookmarkEnd w:id="38"/>
      <w:bookmarkEnd w:id="39"/>
      <w:bookmarkEnd w:id="40"/>
      <w:r w:rsidRPr="00BF644F">
        <w:t>BRP definition</w:t>
      </w:r>
      <w:bookmarkEnd w:id="45"/>
    </w:p>
    <w:p w14:paraId="40D4214C" w14:textId="77777777" w:rsidR="00D22255" w:rsidRDefault="00D22255" w:rsidP="00ED4B1D">
      <w:pPr>
        <w:pStyle w:val="ListBullet"/>
        <w:numPr>
          <w:ilvl w:val="0"/>
          <w:numId w:val="0"/>
        </w:numPr>
      </w:pPr>
      <w:r>
        <w:t>As stated in the introduction (section 1), BRP is a key component of the Victoria Governments Biodiversity 2037 strategy and seeks to modernise</w:t>
      </w:r>
      <w:r w:rsidRPr="00357673">
        <w:t xml:space="preserve"> biodiversity conservation</w:t>
      </w:r>
      <w:r>
        <w:t>,</w:t>
      </w:r>
      <w:r w:rsidRPr="00357673">
        <w:t xml:space="preserve"> with more inclusive collaboration between stakeholders to drive alignment, accountability and measurable improvement</w:t>
      </w:r>
      <w:r>
        <w:t>.</w:t>
      </w:r>
    </w:p>
    <w:p w14:paraId="2C073709" w14:textId="3AD8D541" w:rsidR="00ED4B1D" w:rsidRDefault="00ED4B1D" w:rsidP="00ED4B1D">
      <w:pPr>
        <w:pStyle w:val="ListBullet"/>
        <w:numPr>
          <w:ilvl w:val="0"/>
          <w:numId w:val="0"/>
        </w:numPr>
      </w:pPr>
      <w:r>
        <w:t xml:space="preserve">BRP will be a collaborative process to determine biodiversity projects and strengthen alignment between government agencies, Traditional Owners, NGOs, and the community. It aims to be a more integrated and inclusive approach to biodiversity management in Victoria that considers all environments, land tenures, has biodiversity as its core focus and uses the best available science. BRP will directly contribute to the Biodiversity 2037 goal ‘Victoria’s natural environment is healthy’ and as the BRP process matures will contribute to </w:t>
      </w:r>
      <w:r w:rsidR="00D22255">
        <w:t>the goal that ‘Victorians value nature’.</w:t>
      </w:r>
      <w:r w:rsidR="001B247D">
        <w:t xml:space="preserve"> </w:t>
      </w:r>
    </w:p>
    <w:p w14:paraId="2BD72F9C" w14:textId="77777777" w:rsidR="00ED4B1D" w:rsidRDefault="00ED4B1D" w:rsidP="00ED4B1D">
      <w:pPr>
        <w:pStyle w:val="ListBullet"/>
        <w:numPr>
          <w:ilvl w:val="0"/>
          <w:numId w:val="0"/>
        </w:numPr>
      </w:pPr>
      <w:r>
        <w:t>The BRP process developed will be implemented through the first half of 2018, including the establishment of area-based biodiversity forums which will begin the process of identifying on-ground projects.</w:t>
      </w:r>
    </w:p>
    <w:p w14:paraId="794A3741" w14:textId="6031460C" w:rsidR="00ED4B1D" w:rsidRDefault="00ED4B1D" w:rsidP="00ED4B1D">
      <w:pPr>
        <w:pStyle w:val="ListBullet"/>
        <w:numPr>
          <w:ilvl w:val="0"/>
          <w:numId w:val="0"/>
        </w:numPr>
      </w:pPr>
      <w:r>
        <w:t xml:space="preserve">In each </w:t>
      </w:r>
      <w:r w:rsidR="00CC5DE5">
        <w:t xml:space="preserve">geographic </w:t>
      </w:r>
      <w:r>
        <w:t xml:space="preserve">area (see Section </w:t>
      </w:r>
      <w:r w:rsidR="00CC5DE5">
        <w:t>4, BRP Areas</w:t>
      </w:r>
      <w:r>
        <w:t xml:space="preserve">), there will be collaborative and participatory process (outlined in section </w:t>
      </w:r>
      <w:r w:rsidR="00CC5DE5">
        <w:t xml:space="preserve">6 Governance, </w:t>
      </w:r>
      <w:r>
        <w:t xml:space="preserve">Collaboration and Partnerships) to share information and perspectives. Through this process stakeholders will develop a collective response to the </w:t>
      </w:r>
      <w:proofErr w:type="spellStart"/>
      <w:r>
        <w:t>statewide</w:t>
      </w:r>
      <w:proofErr w:type="spellEnd"/>
      <w:r>
        <w:t xml:space="preserve"> targets for that area </w:t>
      </w:r>
      <w:r>
        <w:lastRenderedPageBreak/>
        <w:t xml:space="preserve">(i.e. what should and could be done to contribute to the </w:t>
      </w:r>
      <w:proofErr w:type="spellStart"/>
      <w:r w:rsidR="00587ABE">
        <w:t>statewide</w:t>
      </w:r>
      <w:proofErr w:type="spellEnd"/>
      <w:r w:rsidR="00587ABE">
        <w:t xml:space="preserve"> </w:t>
      </w:r>
      <w:r w:rsidR="00806CE3">
        <w:t xml:space="preserve">contributing </w:t>
      </w:r>
      <w:r>
        <w:t xml:space="preserve">targets) and develop a prioritised list of on-ground projects </w:t>
      </w:r>
      <w:r w:rsidRPr="008A6E47">
        <w:t xml:space="preserve">for each area and </w:t>
      </w:r>
      <w:r w:rsidR="008A6E47" w:rsidRPr="008A6E47">
        <w:t>consider ‘multi area’ projects</w:t>
      </w:r>
      <w:r w:rsidRPr="008A6E47">
        <w:t>.</w:t>
      </w:r>
      <w:r>
        <w:t xml:space="preserve"> </w:t>
      </w:r>
    </w:p>
    <w:p w14:paraId="2F36B2AC" w14:textId="3C411686" w:rsidR="00ED4B1D" w:rsidRDefault="00ED4B1D" w:rsidP="00ED4B1D">
      <w:pPr>
        <w:pStyle w:val="ListBullet"/>
        <w:numPr>
          <w:ilvl w:val="0"/>
          <w:numId w:val="0"/>
        </w:numPr>
      </w:pPr>
      <w:r>
        <w:t xml:space="preserve">There is committed budget available from DELWP that will fund some of the recommended projects as well as the opportunity to create a prospectus of projects for other potential investors. </w:t>
      </w:r>
      <w:r w:rsidRPr="008A6E47">
        <w:t xml:space="preserve">DELWP will undertake assessment processes to determine how it will allocate its funding. </w:t>
      </w:r>
    </w:p>
    <w:p w14:paraId="3658922B" w14:textId="77777777" w:rsidR="00BF644F" w:rsidRDefault="00BF644F" w:rsidP="00BF644F">
      <w:pPr>
        <w:pStyle w:val="ListBullet"/>
        <w:numPr>
          <w:ilvl w:val="0"/>
          <w:numId w:val="0"/>
        </w:numPr>
      </w:pPr>
    </w:p>
    <w:p w14:paraId="7EEC4785" w14:textId="31DA9DE2" w:rsidR="00BF644F" w:rsidRPr="00BF644F" w:rsidRDefault="00BF644F" w:rsidP="00C20881">
      <w:pPr>
        <w:pStyle w:val="Heading2"/>
        <w:tabs>
          <w:tab w:val="clear" w:pos="1418"/>
          <w:tab w:val="clear" w:pos="1701"/>
          <w:tab w:val="clear" w:pos="1985"/>
        </w:tabs>
        <w:ind w:left="0"/>
      </w:pPr>
      <w:bookmarkStart w:id="46" w:name="_Toc504470146"/>
      <w:bookmarkStart w:id="47" w:name="_Toc504470518"/>
      <w:bookmarkStart w:id="48" w:name="_Toc504470888"/>
      <w:bookmarkStart w:id="49" w:name="_Toc504576104"/>
      <w:bookmarkStart w:id="50" w:name="_Toc500283223"/>
      <w:bookmarkStart w:id="51" w:name="_Toc506371367"/>
      <w:bookmarkEnd w:id="46"/>
      <w:bookmarkEnd w:id="47"/>
      <w:bookmarkEnd w:id="48"/>
      <w:bookmarkEnd w:id="49"/>
      <w:r w:rsidRPr="00BF644F">
        <w:t>BRP phases</w:t>
      </w:r>
      <w:bookmarkEnd w:id="50"/>
      <w:bookmarkEnd w:id="51"/>
      <w:r w:rsidR="009C5AC2">
        <w:t xml:space="preserve"> </w:t>
      </w:r>
    </w:p>
    <w:p w14:paraId="0F979507" w14:textId="21B6272D" w:rsidR="00C0426E" w:rsidRDefault="00BF644F" w:rsidP="00C0426E">
      <w:pPr>
        <w:pStyle w:val="ListBullet"/>
        <w:numPr>
          <w:ilvl w:val="0"/>
          <w:numId w:val="0"/>
        </w:numPr>
      </w:pPr>
      <w:r>
        <w:t xml:space="preserve">The BRP process outlined in this document is not fixed for the next 20 years. DELWP and partners are committed to iteratively designing and refining the process to ensure collaboration is achieved and biodiversity outcomes are improved. </w:t>
      </w:r>
      <w:r w:rsidR="00C0426E">
        <w:t>The roll out of the BRP process can be considered as a phased approach, as detailed below.</w:t>
      </w:r>
    </w:p>
    <w:p w14:paraId="0D8419A5" w14:textId="4EFED7EB" w:rsidR="005D3AEC" w:rsidRDefault="00BF644F" w:rsidP="00BF644F">
      <w:pPr>
        <w:pStyle w:val="ListBullet"/>
        <w:numPr>
          <w:ilvl w:val="0"/>
          <w:numId w:val="0"/>
        </w:numPr>
      </w:pPr>
      <w:r>
        <w:t xml:space="preserve">The first phase of BRP in </w:t>
      </w:r>
      <w:r w:rsidR="00DE153F">
        <w:t xml:space="preserve">Jan-May </w:t>
      </w:r>
      <w:r>
        <w:t>2018 is a trial phase</w:t>
      </w:r>
      <w:r w:rsidR="00DE153F">
        <w:t xml:space="preserve"> involving identifying organisations to take on some key roles </w:t>
      </w:r>
      <w:r w:rsidR="00DE153F" w:rsidRPr="008E7C9B">
        <w:t xml:space="preserve">within </w:t>
      </w:r>
      <w:r w:rsidR="00DE153F">
        <w:t>e</w:t>
      </w:r>
      <w:r w:rsidR="00DE153F" w:rsidRPr="008E7C9B">
        <w:t>ach geographic area</w:t>
      </w:r>
      <w:r w:rsidR="00DE153F" w:rsidRPr="008E7C9B" w:rsidDel="008E7C9B">
        <w:t xml:space="preserve"> </w:t>
      </w:r>
      <w:r w:rsidR="00DE153F">
        <w:t xml:space="preserve">to initiate and coordinate the BRP work </w:t>
      </w:r>
      <w:r w:rsidR="00DE153F" w:rsidRPr="00E46A2D">
        <w:t>(</w:t>
      </w:r>
      <w:r w:rsidR="00DE153F">
        <w:t xml:space="preserve">as set out in Implementation roles and </w:t>
      </w:r>
      <w:r w:rsidR="00D8714B">
        <w:t>responsibilities</w:t>
      </w:r>
      <w:r w:rsidR="00DE153F">
        <w:t xml:space="preserve"> in section 6.3</w:t>
      </w:r>
      <w:r w:rsidR="00DE153F" w:rsidRPr="00E46A2D">
        <w:t>)</w:t>
      </w:r>
      <w:r w:rsidR="00DE153F">
        <w:t xml:space="preserve">. In Phase 1 this work will include a working group in each geographic area to </w:t>
      </w:r>
      <w:r w:rsidR="00DE153F" w:rsidRPr="001A1F36">
        <w:t>collaborative</w:t>
      </w:r>
      <w:r w:rsidR="00DE153F">
        <w:t>ly</w:t>
      </w:r>
      <w:r w:rsidR="00DE153F" w:rsidRPr="001A1F36">
        <w:t xml:space="preserve"> identify priority biodiv</w:t>
      </w:r>
      <w:r w:rsidR="00DE153F">
        <w:t>ersity themes and or landscapes and then to</w:t>
      </w:r>
      <w:r w:rsidR="00DE153F" w:rsidRPr="001A1F36">
        <w:t xml:space="preserve"> </w:t>
      </w:r>
      <w:r w:rsidR="00F11814">
        <w:t xml:space="preserve">assist community development of collaborative, landscape scale projects, and consider and rank project proposals </w:t>
      </w:r>
      <w:r w:rsidR="00DE153F">
        <w:t>suitable for biodiversity investment by May 2018</w:t>
      </w:r>
      <w:r w:rsidR="005D3AEC">
        <w:t>:</w:t>
      </w:r>
    </w:p>
    <w:p w14:paraId="2D6F3D7E" w14:textId="77777777" w:rsidR="005D3AEC" w:rsidRPr="005864BE" w:rsidRDefault="005D3AEC" w:rsidP="005D3AEC">
      <w:pPr>
        <w:pStyle w:val="BodyText"/>
        <w:spacing w:before="200" w:after="100"/>
        <w:rPr>
          <w:b/>
        </w:rPr>
      </w:pPr>
      <w:r w:rsidRPr="005864BE">
        <w:rPr>
          <w:b/>
        </w:rPr>
        <w:t>Phase 1: January – May 2018</w:t>
      </w:r>
    </w:p>
    <w:p w14:paraId="1F96C658" w14:textId="77777777" w:rsidR="005D3AEC" w:rsidRDefault="005D3AEC" w:rsidP="005D3AEC">
      <w:pPr>
        <w:pStyle w:val="ListBullet"/>
      </w:pPr>
      <w:r>
        <w:t>Initiate the BRP process (detailed in this document) in each area.</w:t>
      </w:r>
    </w:p>
    <w:p w14:paraId="7643E0F4" w14:textId="77777777" w:rsidR="005D3AEC" w:rsidRDefault="005D3AEC" w:rsidP="005D3AEC">
      <w:pPr>
        <w:pStyle w:val="ListBullet"/>
      </w:pPr>
      <w:r>
        <w:t>Initial strategic planning: Focus on determining biodiversity priority themes and/or landscapes aligned to Strategic Management Prospects and current capacities and/or interests in each area</w:t>
      </w:r>
    </w:p>
    <w:p w14:paraId="2519D951" w14:textId="77777777" w:rsidR="005D3AEC" w:rsidRDefault="005D3AEC" w:rsidP="005D3AEC">
      <w:pPr>
        <w:pStyle w:val="ListBullet"/>
      </w:pPr>
      <w:r>
        <w:t>Develop projects for the first cycle of new investment for Biodiversity 2037 to respond to these priorities.</w:t>
      </w:r>
    </w:p>
    <w:p w14:paraId="6BB2C8D2" w14:textId="77777777" w:rsidR="005D3AEC" w:rsidRDefault="005D3AEC" w:rsidP="005D3AEC">
      <w:pPr>
        <w:pStyle w:val="ListBullet"/>
      </w:pPr>
      <w:r>
        <w:t>DELWP will lead the roll-out in most areas to get the process established.</w:t>
      </w:r>
    </w:p>
    <w:p w14:paraId="1C1EB08C" w14:textId="11DE0575" w:rsidR="00DE153F" w:rsidRDefault="005D3AEC" w:rsidP="00BF644F">
      <w:pPr>
        <w:pStyle w:val="ListBullet"/>
        <w:numPr>
          <w:ilvl w:val="0"/>
          <w:numId w:val="0"/>
        </w:numPr>
      </w:pPr>
      <w:r>
        <w:t xml:space="preserve"> </w:t>
      </w:r>
    </w:p>
    <w:p w14:paraId="4980B998" w14:textId="6389F02F" w:rsidR="00BF644F" w:rsidRDefault="00BF644F" w:rsidP="00BF644F">
      <w:pPr>
        <w:pStyle w:val="ListBullet"/>
        <w:numPr>
          <w:ilvl w:val="0"/>
          <w:numId w:val="0"/>
        </w:numPr>
      </w:pPr>
      <w:r>
        <w:t xml:space="preserve">There will be opportunities to review and update the process in 2019 and future years. As well as reviewing the process, there is strong interest in supporting other partners and organisations to progressively take </w:t>
      </w:r>
      <w:r w:rsidR="006C7E53">
        <w:t xml:space="preserve">up </w:t>
      </w:r>
      <w:r>
        <w:t>lead</w:t>
      </w:r>
      <w:r w:rsidR="006C7E53">
        <w:t>ership roles</w:t>
      </w:r>
      <w:r>
        <w:t xml:space="preserve"> in BRP for their areas, as BRP becomes more established and understood by the broader sector. </w:t>
      </w:r>
    </w:p>
    <w:p w14:paraId="3472FBE4" w14:textId="745B801F" w:rsidR="005D3AEC" w:rsidRDefault="005D3AEC" w:rsidP="00BF644F">
      <w:pPr>
        <w:pStyle w:val="ListBullet"/>
        <w:numPr>
          <w:ilvl w:val="0"/>
          <w:numId w:val="0"/>
        </w:numPr>
      </w:pPr>
      <w:r>
        <w:t>The BRP co-design process identified key actions under Phases 2 and 3 of BRP. These include:</w:t>
      </w:r>
    </w:p>
    <w:p w14:paraId="77218EDD" w14:textId="41C49D30" w:rsidR="00BF644F" w:rsidRPr="005864BE" w:rsidRDefault="00BF644F" w:rsidP="005864BE">
      <w:pPr>
        <w:pStyle w:val="BodyText"/>
        <w:spacing w:before="200" w:after="100"/>
        <w:rPr>
          <w:b/>
        </w:rPr>
      </w:pPr>
      <w:r w:rsidRPr="005864BE">
        <w:rPr>
          <w:b/>
        </w:rPr>
        <w:t xml:space="preserve">Phase 2: July </w:t>
      </w:r>
      <w:r w:rsidR="00AB121F">
        <w:rPr>
          <w:b/>
        </w:rPr>
        <w:t>–</w:t>
      </w:r>
      <w:r w:rsidRPr="005864BE">
        <w:rPr>
          <w:b/>
        </w:rPr>
        <w:t xml:space="preserve"> December 2018</w:t>
      </w:r>
    </w:p>
    <w:p w14:paraId="5D72AF17" w14:textId="5AE9512A" w:rsidR="00BF644F" w:rsidRDefault="002F4AF5" w:rsidP="00BF644F">
      <w:pPr>
        <w:pStyle w:val="ListBullet"/>
      </w:pPr>
      <w:r>
        <w:t xml:space="preserve">Strategic planning: </w:t>
      </w:r>
      <w:r w:rsidR="005864BE">
        <w:t>Develop a five-</w:t>
      </w:r>
      <w:r w:rsidR="00BF644F">
        <w:t xml:space="preserve">year collective response to the broader conservation needs for each area, </w:t>
      </w:r>
      <w:r w:rsidR="004E03AD">
        <w:t xml:space="preserve">including consideration of voluntary organisational </w:t>
      </w:r>
      <w:r w:rsidR="00D17B7B">
        <w:t>‘</w:t>
      </w:r>
      <w:r w:rsidR="004E03AD">
        <w:t>pledges</w:t>
      </w:r>
      <w:r w:rsidR="00D17B7B">
        <w:t>’</w:t>
      </w:r>
      <w:r w:rsidR="004E03AD">
        <w:t xml:space="preserve">, </w:t>
      </w:r>
      <w:r w:rsidR="00BF644F">
        <w:t xml:space="preserve">and prepare </w:t>
      </w:r>
      <w:r>
        <w:t xml:space="preserve">contributions to </w:t>
      </w:r>
      <w:r w:rsidR="00BF644F">
        <w:t>an investment prospectus</w:t>
      </w:r>
    </w:p>
    <w:p w14:paraId="13B3FA79" w14:textId="523CD3E9" w:rsidR="00BF644F" w:rsidRDefault="00BF644F" w:rsidP="00BF644F">
      <w:pPr>
        <w:pStyle w:val="ListBullet"/>
      </w:pPr>
      <w:r>
        <w:t xml:space="preserve">Commence implementation of the selected </w:t>
      </w:r>
      <w:r w:rsidR="0034452B">
        <w:t xml:space="preserve">(multi-year) </w:t>
      </w:r>
      <w:r>
        <w:t xml:space="preserve">projects </w:t>
      </w:r>
    </w:p>
    <w:p w14:paraId="7A9CA3C2" w14:textId="77777777" w:rsidR="00BF644F" w:rsidRDefault="00BF644F" w:rsidP="00BF644F">
      <w:pPr>
        <w:pStyle w:val="ListBullet"/>
      </w:pPr>
      <w:r>
        <w:t>Encourage and support other organisations to take the lead in the on-goin</w:t>
      </w:r>
      <w:r w:rsidR="00AF25EB">
        <w:t>g BRP process for their areas</w:t>
      </w:r>
    </w:p>
    <w:p w14:paraId="3DC7B176" w14:textId="0E6CC2A3" w:rsidR="00AF25EB" w:rsidRDefault="00BF644F" w:rsidP="005864BE">
      <w:pPr>
        <w:pStyle w:val="ListBullet"/>
      </w:pPr>
      <w:r>
        <w:t>Underta</w:t>
      </w:r>
      <w:r w:rsidR="00AF25EB">
        <w:t xml:space="preserve">ke an initial </w:t>
      </w:r>
      <w:r w:rsidR="0034452B">
        <w:t xml:space="preserve">evaluation of </w:t>
      </w:r>
      <w:r w:rsidR="00AF25EB">
        <w:t xml:space="preserve">the BRP process. </w:t>
      </w:r>
    </w:p>
    <w:p w14:paraId="30EFBEB4" w14:textId="5DBFBAA2" w:rsidR="00BF644F" w:rsidRPr="005864BE" w:rsidRDefault="00AF25EB" w:rsidP="005864BE">
      <w:pPr>
        <w:pStyle w:val="BodyText"/>
        <w:spacing w:before="200" w:after="100"/>
        <w:rPr>
          <w:b/>
        </w:rPr>
      </w:pPr>
      <w:r w:rsidRPr="005864BE">
        <w:rPr>
          <w:b/>
        </w:rPr>
        <w:t xml:space="preserve">Phase 3: </w:t>
      </w:r>
      <w:r w:rsidR="004E3AF7">
        <w:rPr>
          <w:b/>
        </w:rPr>
        <w:t xml:space="preserve">2019 </w:t>
      </w:r>
      <w:r w:rsidR="00AB121F">
        <w:rPr>
          <w:b/>
        </w:rPr>
        <w:t>–</w:t>
      </w:r>
      <w:r w:rsidR="004E3AF7">
        <w:rPr>
          <w:b/>
        </w:rPr>
        <w:t xml:space="preserve"> </w:t>
      </w:r>
      <w:r w:rsidR="00BF644F" w:rsidRPr="005864BE">
        <w:rPr>
          <w:b/>
        </w:rPr>
        <w:t>2020 and beyond</w:t>
      </w:r>
    </w:p>
    <w:p w14:paraId="44C2F6E2" w14:textId="22A6C7CE" w:rsidR="004E3AF7" w:rsidRDefault="004E3AF7" w:rsidP="00BF644F">
      <w:pPr>
        <w:pStyle w:val="ListBullet"/>
      </w:pPr>
      <w:r>
        <w:t>Implement improvements to BRP process identified through initial evaluation</w:t>
      </w:r>
    </w:p>
    <w:p w14:paraId="5A0F9400" w14:textId="19E61B8B" w:rsidR="00DF303C" w:rsidRPr="00AB121F" w:rsidRDefault="00AB121F" w:rsidP="00BF644F">
      <w:pPr>
        <w:pStyle w:val="ListBullet"/>
      </w:pPr>
      <w:r>
        <w:t>Formally i</w:t>
      </w:r>
      <w:r w:rsidRPr="00AB121F">
        <w:t xml:space="preserve">ncorporate </w:t>
      </w:r>
      <w:r w:rsidR="00D17B7B" w:rsidRPr="00AB121F">
        <w:t>‘</w:t>
      </w:r>
      <w:r w:rsidR="00DF303C" w:rsidRPr="00AB121F">
        <w:t>pledging</w:t>
      </w:r>
      <w:r w:rsidR="00D17B7B" w:rsidRPr="00AB121F">
        <w:t>’</w:t>
      </w:r>
      <w:r w:rsidR="00DF303C" w:rsidRPr="00AB121F">
        <w:t xml:space="preserve"> </w:t>
      </w:r>
      <w:r>
        <w:t>process</w:t>
      </w:r>
    </w:p>
    <w:p w14:paraId="7873DA20" w14:textId="2BBB5BB2" w:rsidR="00BF644F" w:rsidRDefault="00BF644F" w:rsidP="00BF644F">
      <w:pPr>
        <w:pStyle w:val="ListBullet"/>
      </w:pPr>
      <w:r>
        <w:t>R</w:t>
      </w:r>
      <w:r w:rsidR="00AF25EB">
        <w:t>eview priorities</w:t>
      </w:r>
      <w:r>
        <w:t>, the inve</w:t>
      </w:r>
      <w:r w:rsidR="00AF25EB">
        <w:t>stment prospectus</w:t>
      </w:r>
      <w:r>
        <w:t xml:space="preserve"> and </w:t>
      </w:r>
      <w:r w:rsidR="00D17B7B">
        <w:t>‘</w:t>
      </w:r>
      <w:r>
        <w:t>pledging</w:t>
      </w:r>
      <w:r w:rsidR="00D17B7B">
        <w:t>’</w:t>
      </w:r>
      <w:r w:rsidR="00AF25EB">
        <w:t xml:space="preserve"> </w:t>
      </w:r>
    </w:p>
    <w:p w14:paraId="5EE25119" w14:textId="57798EA8" w:rsidR="00B70833" w:rsidRDefault="00BF644F" w:rsidP="00BF644F">
      <w:pPr>
        <w:pStyle w:val="ListBullet"/>
      </w:pPr>
      <w:r>
        <w:t>Review roles and participation in the process</w:t>
      </w:r>
    </w:p>
    <w:p w14:paraId="0B53E3BA" w14:textId="144A0735" w:rsidR="00B70833" w:rsidRPr="00F11814" w:rsidRDefault="00BF644F" w:rsidP="00F11814">
      <w:pPr>
        <w:pStyle w:val="ListBullet"/>
      </w:pPr>
      <w:r w:rsidRPr="00AD5266">
        <w:t>Prepare for the second cycle of BRP investment</w:t>
      </w:r>
      <w:r w:rsidR="00AF25EB" w:rsidRPr="00AD5266">
        <w:t>.</w:t>
      </w:r>
      <w:bookmarkStart w:id="52" w:name="_Toc504470148"/>
      <w:bookmarkStart w:id="53" w:name="_Toc504470520"/>
      <w:bookmarkStart w:id="54" w:name="_Toc504470150"/>
      <w:bookmarkStart w:id="55" w:name="_Toc504470522"/>
      <w:bookmarkStart w:id="56" w:name="_Toc504470233"/>
      <w:bookmarkStart w:id="57" w:name="_Toc504470605"/>
      <w:bookmarkStart w:id="58" w:name="_Toc504470239"/>
      <w:bookmarkStart w:id="59" w:name="_Toc504470611"/>
      <w:bookmarkStart w:id="60" w:name="_Toc504470276"/>
      <w:bookmarkStart w:id="61" w:name="_Toc504470648"/>
      <w:bookmarkStart w:id="62" w:name="_Toc504470293"/>
      <w:bookmarkStart w:id="63" w:name="_Toc504470665"/>
      <w:bookmarkStart w:id="64" w:name="_Toc504470304"/>
      <w:bookmarkStart w:id="65" w:name="_Toc504470676"/>
      <w:bookmarkStart w:id="66" w:name="_Toc504470315"/>
      <w:bookmarkStart w:id="67" w:name="_Toc504470687"/>
      <w:bookmarkStart w:id="68" w:name="_Toc504470342"/>
      <w:bookmarkStart w:id="69" w:name="_Toc50447071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D404BB8" w14:textId="34882CA1" w:rsidR="00B70833" w:rsidRDefault="00B70833" w:rsidP="00F11814">
      <w:pPr>
        <w:pStyle w:val="ListBullet"/>
        <w:numPr>
          <w:ilvl w:val="0"/>
          <w:numId w:val="0"/>
        </w:numPr>
        <w:ind w:left="170" w:hanging="170"/>
        <w:rPr>
          <w:rFonts w:cs="Times New Roman"/>
          <w:lang w:eastAsia="en-US"/>
        </w:rPr>
      </w:pPr>
    </w:p>
    <w:p w14:paraId="6724DC40" w14:textId="1601175D" w:rsidR="00B70833" w:rsidRDefault="00B70833" w:rsidP="00F11814">
      <w:pPr>
        <w:pStyle w:val="ListBullet"/>
        <w:numPr>
          <w:ilvl w:val="0"/>
          <w:numId w:val="0"/>
        </w:numPr>
        <w:ind w:left="170" w:hanging="170"/>
        <w:rPr>
          <w:rFonts w:cs="Times New Roman"/>
          <w:lang w:eastAsia="en-US"/>
        </w:rPr>
      </w:pPr>
    </w:p>
    <w:p w14:paraId="2BAFFDFB" w14:textId="77777777" w:rsidR="00B70833" w:rsidRDefault="00B70833" w:rsidP="00B70833">
      <w:pPr>
        <w:pStyle w:val="ListBullet"/>
        <w:numPr>
          <w:ilvl w:val="0"/>
          <w:numId w:val="0"/>
        </w:numPr>
        <w:ind w:left="170" w:hanging="170"/>
        <w:rPr>
          <w:rFonts w:cs="Times New Roman"/>
          <w:lang w:eastAsia="en-US"/>
        </w:rPr>
        <w:sectPr w:rsidR="00B70833" w:rsidSect="00BA58AD">
          <w:pgSz w:w="11907" w:h="16840" w:code="9"/>
          <w:pgMar w:top="1134" w:right="1134" w:bottom="1134" w:left="1134" w:header="283" w:footer="283" w:gutter="0"/>
          <w:cols w:space="720"/>
          <w:docGrid w:linePitch="360"/>
        </w:sectPr>
      </w:pPr>
    </w:p>
    <w:p w14:paraId="60BA3AAF" w14:textId="77777777" w:rsidR="00123885" w:rsidRPr="00B70833" w:rsidRDefault="00123885" w:rsidP="00B70833">
      <w:pPr>
        <w:pStyle w:val="Heading1"/>
      </w:pPr>
      <w:bookmarkStart w:id="70" w:name="_Toc500283226"/>
      <w:bookmarkStart w:id="71" w:name="_Toc506371368"/>
      <w:bookmarkStart w:id="72" w:name="_Toc286018771"/>
      <w:bookmarkStart w:id="73" w:name="_Toc317324555"/>
      <w:bookmarkStart w:id="74" w:name="_Toc484009121"/>
      <w:r w:rsidRPr="00B70833">
        <w:lastRenderedPageBreak/>
        <w:t>BRP Areas</w:t>
      </w:r>
      <w:bookmarkEnd w:id="70"/>
      <w:bookmarkEnd w:id="71"/>
    </w:p>
    <w:p w14:paraId="636A2423" w14:textId="77777777" w:rsidR="00123885" w:rsidRDefault="00123885" w:rsidP="00123885">
      <w:pPr>
        <w:pStyle w:val="BodyText"/>
      </w:pPr>
      <w:r>
        <w:t>Geographic Areas are required to focus discussions on coherent biodiversity conservation themes, and draw together participants with knowledge and interest in those themes.</w:t>
      </w:r>
    </w:p>
    <w:p w14:paraId="79F94760" w14:textId="77777777" w:rsidR="00123885" w:rsidRDefault="00123885" w:rsidP="00123885">
      <w:pPr>
        <w:pStyle w:val="BodyText"/>
      </w:pPr>
      <w:r>
        <w:t>Geographic Areas need to reflect and combine two ideas:</w:t>
      </w:r>
    </w:p>
    <w:p w14:paraId="6B3426F5" w14:textId="77777777" w:rsidR="00123885" w:rsidRDefault="00123885" w:rsidP="00123885">
      <w:pPr>
        <w:pStyle w:val="ListNumber"/>
      </w:pPr>
      <w:r>
        <w:t>the ways in which biodiversity is organised – this enables strategic and inclusive thinking about all the species, ecosystems and issues relevant to the biodiversity of an area</w:t>
      </w:r>
    </w:p>
    <w:p w14:paraId="4AC77339" w14:textId="0C8BFFB0" w:rsidR="00123885" w:rsidRDefault="00123885" w:rsidP="00123885">
      <w:pPr>
        <w:pStyle w:val="ListNumber"/>
      </w:pPr>
      <w:r>
        <w:t xml:space="preserve">the ways in which biodiversity-related partners are organised – this takes advantage of a variety of relationships from existing processes and networks. </w:t>
      </w:r>
    </w:p>
    <w:p w14:paraId="609C330A" w14:textId="5A61E199" w:rsidR="00123885" w:rsidRDefault="00123885" w:rsidP="00123885">
      <w:pPr>
        <w:pStyle w:val="BodyText"/>
      </w:pPr>
      <w:r>
        <w:t xml:space="preserve">It is recognised that biodiversity does not neatly fit into lines on maps, </w:t>
      </w:r>
      <w:r w:rsidR="00D8714B">
        <w:t>and</w:t>
      </w:r>
      <w:r>
        <w:t xml:space="preserve"> that organisations have different roles and responsibilities (often without a primary focus on biodiversity) and their boundaries often are not aligned.</w:t>
      </w:r>
    </w:p>
    <w:p w14:paraId="635EDE99" w14:textId="2FAE0531" w:rsidR="00123885" w:rsidRDefault="00123885" w:rsidP="00123885">
      <w:pPr>
        <w:pStyle w:val="BodyText"/>
      </w:pPr>
      <w:r>
        <w:t xml:space="preserve">The following criteria for delineating Geographic Areas were developed </w:t>
      </w:r>
      <w:r w:rsidR="00B520B7">
        <w:t xml:space="preserve">by participants </w:t>
      </w:r>
      <w:r>
        <w:t xml:space="preserve">in </w:t>
      </w:r>
      <w:r w:rsidR="00B520B7">
        <w:t xml:space="preserve">co-design </w:t>
      </w:r>
      <w:r>
        <w:t>workshop discussions:</w:t>
      </w:r>
    </w:p>
    <w:p w14:paraId="498E76DD" w14:textId="6FF5F9B4" w:rsidR="00123885" w:rsidRDefault="00123885" w:rsidP="00123885">
      <w:pPr>
        <w:pStyle w:val="ListBullet"/>
      </w:pPr>
      <w:r>
        <w:t xml:space="preserve">consider cultural footprints (e.g. areas where similar cultural practice would occur such as burning, </w:t>
      </w:r>
      <w:r w:rsidR="00A749D9">
        <w:t>song lines</w:t>
      </w:r>
      <w:r>
        <w:t>, meeting places etc.) and create opportunities for healing the landscape</w:t>
      </w:r>
    </w:p>
    <w:p w14:paraId="7972C99C" w14:textId="58365E4C" w:rsidR="00123885" w:rsidRDefault="00123885" w:rsidP="00123885">
      <w:pPr>
        <w:pStyle w:val="ListBullet"/>
      </w:pPr>
      <w:r>
        <w:t>based on existing biophysical boundaries, and ecological and biological processes</w:t>
      </w:r>
    </w:p>
    <w:p w14:paraId="43AD50E5" w14:textId="64A9A727" w:rsidR="00123885" w:rsidRDefault="00123885" w:rsidP="00123885">
      <w:pPr>
        <w:pStyle w:val="ListBullet"/>
      </w:pPr>
      <w:r>
        <w:t>build on existing social and collaborative networks</w:t>
      </w:r>
    </w:p>
    <w:p w14:paraId="6B053855" w14:textId="72DA0A3E" w:rsidR="00123885" w:rsidRDefault="00123885" w:rsidP="00123885">
      <w:pPr>
        <w:pStyle w:val="ListBullet"/>
      </w:pPr>
      <w:r>
        <w:t>build on existing connections to place and identity.</w:t>
      </w:r>
    </w:p>
    <w:p w14:paraId="424EF83C" w14:textId="0C13FC94" w:rsidR="00123885" w:rsidRDefault="00123885" w:rsidP="00123885">
      <w:pPr>
        <w:pStyle w:val="BodyText"/>
      </w:pPr>
      <w:r>
        <w:t xml:space="preserve">Boundaries must also be “porous” to ensure collaboration on issues significantly shared by neighbouring areas. This could extend to </w:t>
      </w:r>
      <w:proofErr w:type="spellStart"/>
      <w:r>
        <w:t>statewide</w:t>
      </w:r>
      <w:proofErr w:type="spellEnd"/>
      <w:r>
        <w:t xml:space="preserve"> collaborations on widespread issues.</w:t>
      </w:r>
      <w:r w:rsidR="00B520B7">
        <w:t xml:space="preserve"> An approach to support development of ‘multi area’ projects is currently being developed. </w:t>
      </w:r>
    </w:p>
    <w:p w14:paraId="6A95EA3D" w14:textId="77777777" w:rsidR="00123885" w:rsidRDefault="00123885" w:rsidP="00123885">
      <w:pPr>
        <w:pStyle w:val="BodyText"/>
      </w:pPr>
      <w:r>
        <w:t>Applying the criteria in practice involved combination of:</w:t>
      </w:r>
    </w:p>
    <w:p w14:paraId="14481B33" w14:textId="6B9CD1F0" w:rsidR="00123885" w:rsidRDefault="00123885" w:rsidP="00123885">
      <w:pPr>
        <w:pStyle w:val="ListBullet"/>
      </w:pPr>
      <w:r>
        <w:t>biophysical drivers represented by landforms, catchments, climate zones, coastal processes and related land use/tenure patterns, with the emphasis for each Area depending on the most relevant ecological processes</w:t>
      </w:r>
      <w:r w:rsidR="00755359">
        <w:t xml:space="preserve"> and linking to management or cultural practices</w:t>
      </w:r>
    </w:p>
    <w:p w14:paraId="2D4842BA" w14:textId="241B18EC" w:rsidR="00123885" w:rsidRDefault="00123885" w:rsidP="00123885">
      <w:pPr>
        <w:pStyle w:val="ListBullet"/>
      </w:pPr>
      <w:r>
        <w:t>broad collaborations represented by NRM agencies and landscape-scale thematic networks</w:t>
      </w:r>
    </w:p>
    <w:p w14:paraId="4834B32F" w14:textId="182A2B5F" w:rsidR="00123885" w:rsidRDefault="00123885" w:rsidP="00123885">
      <w:pPr>
        <w:pStyle w:val="ListBullet"/>
      </w:pPr>
      <w:r>
        <w:t>connections to place and identity represented by local-scale groups such as Local Government Areas, smaller Conservation Management Networks and Landcare Groups where feasible.</w:t>
      </w:r>
    </w:p>
    <w:p w14:paraId="1C02E0E0" w14:textId="6074B0F0" w:rsidR="00CE18B1" w:rsidRDefault="00123885" w:rsidP="00D8714B">
      <w:r>
        <w:t xml:space="preserve">It is recognised that some people </w:t>
      </w:r>
      <w:r w:rsidR="00D8714B">
        <w:t>prefer</w:t>
      </w:r>
      <w:r>
        <w:t xml:space="preserve"> the convenience of using existing organisational boundaries, whereas others </w:t>
      </w:r>
      <w:proofErr w:type="gramStart"/>
      <w:r>
        <w:t>have a preference for</w:t>
      </w:r>
      <w:proofErr w:type="gramEnd"/>
      <w:r>
        <w:t xml:space="preserve"> moving beyond existing boundaries to enable new views and leadership opportunities to be formed. The proposed areas </w:t>
      </w:r>
      <w:r w:rsidR="00BE75A6">
        <w:t xml:space="preserve">(Figure 2) </w:t>
      </w:r>
      <w:r>
        <w:t xml:space="preserve">strike a balance between these preferences and provide the opportunity to focus on the development of coherent projects for addressing key threats to biodiversity. This will enable communities and networks to collectively </w:t>
      </w:r>
      <w:proofErr w:type="gramStart"/>
      <w:r>
        <w:t>take action</w:t>
      </w:r>
      <w:proofErr w:type="gramEnd"/>
      <w:r>
        <w:t xml:space="preserve"> to best improve the function and resilience of natural systems. </w:t>
      </w:r>
    </w:p>
    <w:p w14:paraId="0D2DB1A6" w14:textId="45F5D41D" w:rsidR="00647288" w:rsidRDefault="00123885" w:rsidP="00123885">
      <w:pPr>
        <w:pStyle w:val="BodyText"/>
      </w:pPr>
      <w:r>
        <w:t xml:space="preserve">It is intended that the Marine &amp; Coastal Habitats Area Working Group is convened as early as possible to enable it to provide advice to neighbouring terrestrially-based Areas on issues of </w:t>
      </w:r>
      <w:proofErr w:type="gramStart"/>
      <w:r>
        <w:t>particular concern</w:t>
      </w:r>
      <w:proofErr w:type="gramEnd"/>
      <w:r>
        <w:t xml:space="preserve"> to the marine and coastal environment.</w:t>
      </w:r>
    </w:p>
    <w:p w14:paraId="0F71E026" w14:textId="671C0E4C" w:rsidR="00647288" w:rsidRDefault="00647288">
      <w:pPr>
        <w:rPr>
          <w:rFonts w:cs="Times New Roman"/>
          <w:lang w:eastAsia="en-US"/>
        </w:rPr>
      </w:pPr>
    </w:p>
    <w:p w14:paraId="13A1BA07" w14:textId="13960416" w:rsidR="00123885" w:rsidRDefault="00123885" w:rsidP="00123885">
      <w:pPr>
        <w:pStyle w:val="BodyText"/>
      </w:pPr>
    </w:p>
    <w:p w14:paraId="2D04D40B" w14:textId="145AD7E4" w:rsidR="00123885" w:rsidRDefault="00123885" w:rsidP="00123885">
      <w:pPr>
        <w:pStyle w:val="BodyText"/>
      </w:pPr>
    </w:p>
    <w:p w14:paraId="2D478051" w14:textId="7920B17A" w:rsidR="00123885" w:rsidRPr="00954D05" w:rsidRDefault="00123885" w:rsidP="00631265">
      <w:pPr>
        <w:pStyle w:val="xInlineShape"/>
      </w:pPr>
    </w:p>
    <w:p w14:paraId="01D86A23" w14:textId="2F58FA4C" w:rsidR="00CD3A80" w:rsidRDefault="0086187E" w:rsidP="00123885">
      <w:pPr>
        <w:pStyle w:val="CaptionImageorFigure"/>
      </w:pPr>
      <w:r>
        <w:rPr>
          <w:noProof/>
        </w:rPr>
        <w:lastRenderedPageBreak/>
        <w:drawing>
          <wp:anchor distT="0" distB="0" distL="114300" distR="114300" simplePos="0" relativeHeight="251646976" behindDoc="1" locked="0" layoutInCell="1" allowOverlap="1" wp14:anchorId="1DC572EB" wp14:editId="44A3C07F">
            <wp:simplePos x="0" y="0"/>
            <wp:positionH relativeFrom="page">
              <wp:posOffset>798830</wp:posOffset>
            </wp:positionH>
            <wp:positionV relativeFrom="page">
              <wp:posOffset>712470</wp:posOffset>
            </wp:positionV>
            <wp:extent cx="5622290" cy="4046855"/>
            <wp:effectExtent l="0" t="0" r="0" b="0"/>
            <wp:wrapTight wrapText="bothSides">
              <wp:wrapPolygon edited="0">
                <wp:start x="0" y="0"/>
                <wp:lineTo x="0" y="21454"/>
                <wp:lineTo x="21517" y="21454"/>
                <wp:lineTo x="21517"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22290" cy="4046855"/>
                    </a:xfrm>
                    <a:prstGeom prst="rect">
                      <a:avLst/>
                    </a:prstGeom>
                    <a:noFill/>
                  </pic:spPr>
                </pic:pic>
              </a:graphicData>
            </a:graphic>
            <wp14:sizeRelH relativeFrom="page">
              <wp14:pctWidth>0</wp14:pctWidth>
            </wp14:sizeRelH>
            <wp14:sizeRelV relativeFrom="page">
              <wp14:pctHeight>0</wp14:pctHeight>
            </wp14:sizeRelV>
          </wp:anchor>
        </w:drawing>
      </w:r>
    </w:p>
    <w:p w14:paraId="08200449" w14:textId="192943FC" w:rsidR="00CD3A80" w:rsidRDefault="00CD3A80" w:rsidP="00123885">
      <w:pPr>
        <w:pStyle w:val="CaptionImageorFigure"/>
      </w:pPr>
    </w:p>
    <w:p w14:paraId="34153491" w14:textId="3EAC704F" w:rsidR="0004513A" w:rsidRDefault="0004513A" w:rsidP="00123885">
      <w:pPr>
        <w:pStyle w:val="CaptionImageorFigure"/>
      </w:pPr>
    </w:p>
    <w:p w14:paraId="0F33728B" w14:textId="774DA422" w:rsidR="0004513A" w:rsidRDefault="0004513A" w:rsidP="00123885">
      <w:pPr>
        <w:pStyle w:val="CaptionImageorFigure"/>
      </w:pPr>
    </w:p>
    <w:p w14:paraId="1C519BE2" w14:textId="3063958E" w:rsidR="0004513A" w:rsidRDefault="0004513A" w:rsidP="00123885">
      <w:pPr>
        <w:pStyle w:val="CaptionImageorFigure"/>
      </w:pPr>
    </w:p>
    <w:p w14:paraId="2A39C269" w14:textId="1559307C" w:rsidR="0086187E" w:rsidRDefault="0086187E" w:rsidP="00123885">
      <w:pPr>
        <w:pStyle w:val="CaptionImageorFigure"/>
      </w:pPr>
    </w:p>
    <w:p w14:paraId="7F222AA2" w14:textId="77777777" w:rsidR="008E7E45" w:rsidRDefault="008E7E45" w:rsidP="00123885">
      <w:pPr>
        <w:pStyle w:val="CaptionImageorFigure"/>
        <w:rPr>
          <w:sz w:val="20"/>
        </w:rPr>
      </w:pPr>
    </w:p>
    <w:p w14:paraId="2B12607E" w14:textId="2389D9DC" w:rsidR="00123885" w:rsidRPr="00395DC5" w:rsidRDefault="00123885" w:rsidP="00123885">
      <w:pPr>
        <w:pStyle w:val="CaptionImageorFigure"/>
        <w:rPr>
          <w:sz w:val="20"/>
        </w:rPr>
      </w:pPr>
      <w:r w:rsidRPr="00395DC5">
        <w:rPr>
          <w:sz w:val="20"/>
        </w:rPr>
        <w:t xml:space="preserve">Figure </w:t>
      </w:r>
      <w:r w:rsidR="0086187E">
        <w:rPr>
          <w:sz w:val="20"/>
        </w:rPr>
        <w:t>2</w:t>
      </w:r>
      <w:r w:rsidRPr="00395DC5">
        <w:rPr>
          <w:sz w:val="20"/>
        </w:rPr>
        <w:t>: BRP Geographic Areas</w:t>
      </w:r>
    </w:p>
    <w:p w14:paraId="7B0C9D08" w14:textId="5794D503" w:rsidR="00123885" w:rsidRDefault="00123885" w:rsidP="00123885">
      <w:pPr>
        <w:pStyle w:val="BodyText"/>
        <w:rPr>
          <w:lang w:eastAsia="en-AU"/>
        </w:rPr>
      </w:pPr>
    </w:p>
    <w:p w14:paraId="2DF14540" w14:textId="4DB977FB" w:rsidR="00123885" w:rsidRDefault="00123885" w:rsidP="00631265">
      <w:r>
        <w:t xml:space="preserve">The Geographic Areas are quite large. This is good for thinking in a strategic context, and reduces the number of Working Groups and Area Partnership Facilitators (see section </w:t>
      </w:r>
      <w:r w:rsidR="005D3AEC">
        <w:t>6</w:t>
      </w:r>
      <w:r>
        <w:t>)</w:t>
      </w:r>
      <w:r w:rsidR="00866F7F">
        <w:t>;</w:t>
      </w:r>
      <w:r>
        <w:t xml:space="preserve"> </w:t>
      </w:r>
      <w:r w:rsidR="00A749D9">
        <w:t>however,</w:t>
      </w:r>
      <w:r>
        <w:t xml:space="preserve"> they are too large for local engagement. A nested approach is therefore intended. Where needed, within each Geographic Area distinctive landscapes and/or land management areas can be delineated as Sub-areas (</w:t>
      </w:r>
      <w:r w:rsidR="0086187E">
        <w:t xml:space="preserve">see Figure 3) </w:t>
      </w:r>
      <w:r>
        <w:t xml:space="preserve">for example, Grampians NP, </w:t>
      </w:r>
      <w:r w:rsidR="00866F7F">
        <w:t>Otway’s</w:t>
      </w:r>
      <w:r>
        <w:t xml:space="preserve"> Ranges &amp; Plains, Wilsons </w:t>
      </w:r>
      <w:r w:rsidR="00D5162B">
        <w:t>Prom NP, Alps). Sub-areas c</w:t>
      </w:r>
      <w:r>
        <w:t>ould be supported by a more focused group and assist proponents to build strong projects.</w:t>
      </w:r>
    </w:p>
    <w:p w14:paraId="1BFA8025" w14:textId="559540C8" w:rsidR="00B36683" w:rsidRDefault="008E7E45" w:rsidP="00123885">
      <w:pPr>
        <w:pStyle w:val="BodyText"/>
      </w:pPr>
      <w:r>
        <w:rPr>
          <w:noProof/>
          <w:lang w:eastAsia="en-AU"/>
        </w:rPr>
        <w:drawing>
          <wp:anchor distT="0" distB="0" distL="114300" distR="114300" simplePos="0" relativeHeight="251664384" behindDoc="1" locked="0" layoutInCell="1" allowOverlap="1" wp14:anchorId="40CBEBAB" wp14:editId="591C9097">
            <wp:simplePos x="0" y="0"/>
            <wp:positionH relativeFrom="page">
              <wp:posOffset>1238250</wp:posOffset>
            </wp:positionH>
            <wp:positionV relativeFrom="page">
              <wp:posOffset>6200775</wp:posOffset>
            </wp:positionV>
            <wp:extent cx="5087924" cy="3080036"/>
            <wp:effectExtent l="0" t="0" r="0" b="0"/>
            <wp:wrapTight wrapText="bothSides">
              <wp:wrapPolygon edited="0">
                <wp:start x="9382" y="401"/>
                <wp:lineTo x="4853" y="2672"/>
                <wp:lineTo x="2831" y="4810"/>
                <wp:lineTo x="1618" y="7081"/>
                <wp:lineTo x="1051" y="9219"/>
                <wp:lineTo x="728" y="11357"/>
                <wp:lineTo x="0" y="15098"/>
                <wp:lineTo x="0" y="17235"/>
                <wp:lineTo x="162" y="18171"/>
                <wp:lineTo x="4934" y="19908"/>
                <wp:lineTo x="5823" y="19908"/>
                <wp:lineTo x="5823" y="20576"/>
                <wp:lineTo x="11647" y="20976"/>
                <wp:lineTo x="19087" y="20976"/>
                <wp:lineTo x="19330" y="18438"/>
                <wp:lineTo x="18359" y="18304"/>
                <wp:lineTo x="9786" y="17770"/>
                <wp:lineTo x="11808" y="15766"/>
                <wp:lineTo x="18926" y="15365"/>
                <wp:lineTo x="19168" y="14563"/>
                <wp:lineTo x="17470" y="13494"/>
                <wp:lineTo x="20220" y="11357"/>
                <wp:lineTo x="21352" y="9486"/>
                <wp:lineTo x="21433" y="7081"/>
                <wp:lineTo x="20948" y="5478"/>
                <wp:lineTo x="20705" y="4944"/>
                <wp:lineTo x="18845" y="2806"/>
                <wp:lineTo x="18926" y="1737"/>
                <wp:lineTo x="17146" y="1069"/>
                <wp:lineTo x="12779" y="401"/>
                <wp:lineTo x="9382" y="401"/>
              </wp:wrapPolygon>
            </wp:wrapTight>
            <wp:docPr id="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5087924" cy="3080036"/>
                    </a:xfrm>
                    <a:prstGeom prst="rect">
                      <a:avLst/>
                    </a:prstGeom>
                    <a:ln/>
                  </pic:spPr>
                </pic:pic>
              </a:graphicData>
            </a:graphic>
            <wp14:sizeRelH relativeFrom="page">
              <wp14:pctWidth>0</wp14:pctWidth>
            </wp14:sizeRelH>
            <wp14:sizeRelV relativeFrom="page">
              <wp14:pctHeight>0</wp14:pctHeight>
            </wp14:sizeRelV>
          </wp:anchor>
        </w:drawing>
      </w:r>
    </w:p>
    <w:p w14:paraId="7412C163" w14:textId="331A7E5D" w:rsidR="00B36683" w:rsidRDefault="00B36683" w:rsidP="00123885">
      <w:pPr>
        <w:pStyle w:val="BodyText"/>
        <w:rPr>
          <w:lang w:eastAsia="en-AU"/>
        </w:rPr>
      </w:pPr>
    </w:p>
    <w:p w14:paraId="4709DCFE" w14:textId="77777777" w:rsidR="008E7E45" w:rsidRDefault="008E7E45" w:rsidP="00B36683">
      <w:pPr>
        <w:pStyle w:val="CaptionImageorFigure"/>
        <w:rPr>
          <w:sz w:val="20"/>
        </w:rPr>
      </w:pPr>
    </w:p>
    <w:p w14:paraId="7D19392D" w14:textId="77777777" w:rsidR="008E7E45" w:rsidRDefault="008E7E45" w:rsidP="00B36683">
      <w:pPr>
        <w:pStyle w:val="CaptionImageorFigure"/>
        <w:rPr>
          <w:sz w:val="20"/>
        </w:rPr>
      </w:pPr>
    </w:p>
    <w:p w14:paraId="223F1EDB" w14:textId="77777777" w:rsidR="008E7E45" w:rsidRDefault="008E7E45" w:rsidP="00B36683">
      <w:pPr>
        <w:pStyle w:val="CaptionImageorFigure"/>
        <w:rPr>
          <w:sz w:val="20"/>
        </w:rPr>
      </w:pPr>
    </w:p>
    <w:p w14:paraId="38580257" w14:textId="77777777" w:rsidR="008E7E45" w:rsidRDefault="008E7E45" w:rsidP="00B36683">
      <w:pPr>
        <w:pStyle w:val="CaptionImageorFigure"/>
        <w:rPr>
          <w:sz w:val="20"/>
        </w:rPr>
      </w:pPr>
    </w:p>
    <w:p w14:paraId="664CD05A" w14:textId="77777777" w:rsidR="008E7E45" w:rsidRDefault="008E7E45" w:rsidP="00B36683">
      <w:pPr>
        <w:pStyle w:val="CaptionImageorFigure"/>
        <w:rPr>
          <w:sz w:val="20"/>
        </w:rPr>
      </w:pPr>
    </w:p>
    <w:p w14:paraId="47736E66" w14:textId="77777777" w:rsidR="008E7E45" w:rsidRDefault="008E7E45" w:rsidP="00B36683">
      <w:pPr>
        <w:pStyle w:val="CaptionImageorFigure"/>
        <w:rPr>
          <w:sz w:val="20"/>
        </w:rPr>
      </w:pPr>
    </w:p>
    <w:p w14:paraId="235DB29F" w14:textId="77777777" w:rsidR="008E7E45" w:rsidRDefault="008E7E45" w:rsidP="00B36683">
      <w:pPr>
        <w:pStyle w:val="CaptionImageorFigure"/>
        <w:rPr>
          <w:sz w:val="20"/>
        </w:rPr>
      </w:pPr>
    </w:p>
    <w:p w14:paraId="5430A862" w14:textId="77777777" w:rsidR="008E7E45" w:rsidRDefault="008E7E45" w:rsidP="00B36683">
      <w:pPr>
        <w:pStyle w:val="CaptionImageorFigure"/>
        <w:rPr>
          <w:sz w:val="20"/>
        </w:rPr>
      </w:pPr>
    </w:p>
    <w:p w14:paraId="51F19767" w14:textId="77777777" w:rsidR="008E7E45" w:rsidRDefault="008E7E45" w:rsidP="00B36683">
      <w:pPr>
        <w:pStyle w:val="CaptionImageorFigure"/>
        <w:rPr>
          <w:sz w:val="20"/>
        </w:rPr>
      </w:pPr>
    </w:p>
    <w:p w14:paraId="7E1B21DD" w14:textId="77777777" w:rsidR="008E7E45" w:rsidRDefault="008E7E45" w:rsidP="00B36683">
      <w:pPr>
        <w:pStyle w:val="CaptionImageorFigure"/>
        <w:rPr>
          <w:sz w:val="20"/>
        </w:rPr>
      </w:pPr>
    </w:p>
    <w:p w14:paraId="3A4A8B97" w14:textId="77777777" w:rsidR="008E7E45" w:rsidRDefault="008E7E45" w:rsidP="00B36683">
      <w:pPr>
        <w:pStyle w:val="CaptionImageorFigure"/>
        <w:rPr>
          <w:sz w:val="20"/>
        </w:rPr>
      </w:pPr>
    </w:p>
    <w:p w14:paraId="4EDC1265" w14:textId="77777777" w:rsidR="008E7E45" w:rsidRDefault="008E7E45" w:rsidP="00B36683">
      <w:pPr>
        <w:pStyle w:val="CaptionImageorFigure"/>
        <w:rPr>
          <w:sz w:val="20"/>
        </w:rPr>
      </w:pPr>
    </w:p>
    <w:p w14:paraId="2BBDAD5E" w14:textId="77777777" w:rsidR="008E7E45" w:rsidRDefault="008E7E45" w:rsidP="00B36683">
      <w:pPr>
        <w:pStyle w:val="CaptionImageorFigure"/>
        <w:rPr>
          <w:sz w:val="20"/>
        </w:rPr>
      </w:pPr>
    </w:p>
    <w:p w14:paraId="0E91EAC7" w14:textId="6FFBA7F8" w:rsidR="00B36683" w:rsidRPr="00395DC5" w:rsidRDefault="00B36683" w:rsidP="00B36683">
      <w:pPr>
        <w:pStyle w:val="CaptionImageorFigure"/>
        <w:rPr>
          <w:sz w:val="20"/>
        </w:rPr>
      </w:pPr>
      <w:r w:rsidRPr="00395DC5">
        <w:rPr>
          <w:sz w:val="20"/>
        </w:rPr>
        <w:t xml:space="preserve">Figure </w:t>
      </w:r>
      <w:r w:rsidR="0086187E">
        <w:rPr>
          <w:sz w:val="20"/>
        </w:rPr>
        <w:t>3</w:t>
      </w:r>
      <w:r w:rsidRPr="00395DC5">
        <w:rPr>
          <w:sz w:val="20"/>
        </w:rPr>
        <w:t>: Nested approach to create sub-areas within BRP Geographic Areas, where needed</w:t>
      </w:r>
    </w:p>
    <w:p w14:paraId="0EE898DB" w14:textId="77777777" w:rsidR="00B36683" w:rsidRDefault="00B36683" w:rsidP="00123885">
      <w:pPr>
        <w:pStyle w:val="BodyText"/>
        <w:rPr>
          <w:szCs w:val="60"/>
        </w:rPr>
      </w:pPr>
    </w:p>
    <w:p w14:paraId="0C3CC4C1" w14:textId="24514B00" w:rsidR="00B36683" w:rsidRDefault="00B36683" w:rsidP="00123885">
      <w:pPr>
        <w:pStyle w:val="BodyText"/>
        <w:rPr>
          <w:szCs w:val="60"/>
        </w:rPr>
      </w:pPr>
      <w:r>
        <w:rPr>
          <w:szCs w:val="60"/>
        </w:rPr>
        <w:lastRenderedPageBreak/>
        <w:t>On the other hand, t</w:t>
      </w:r>
      <w:r w:rsidRPr="00D324D2">
        <w:rPr>
          <w:szCs w:val="60"/>
        </w:rPr>
        <w:t>he number o</w:t>
      </w:r>
      <w:r>
        <w:rPr>
          <w:szCs w:val="60"/>
        </w:rPr>
        <w:t>f</w:t>
      </w:r>
      <w:r w:rsidRPr="00D324D2">
        <w:rPr>
          <w:szCs w:val="60"/>
        </w:rPr>
        <w:t xml:space="preserve"> Geographic Are</w:t>
      </w:r>
      <w:r>
        <w:rPr>
          <w:szCs w:val="60"/>
        </w:rPr>
        <w:t>a</w:t>
      </w:r>
      <w:r w:rsidRPr="00D324D2">
        <w:rPr>
          <w:szCs w:val="60"/>
        </w:rPr>
        <w:t>s</w:t>
      </w:r>
      <w:r>
        <w:rPr>
          <w:szCs w:val="60"/>
        </w:rPr>
        <w:t xml:space="preserve"> may also mean that participation by </w:t>
      </w:r>
      <w:proofErr w:type="spellStart"/>
      <w:r w:rsidR="00B520B7">
        <w:rPr>
          <w:szCs w:val="60"/>
        </w:rPr>
        <w:t>statewide</w:t>
      </w:r>
      <w:proofErr w:type="spellEnd"/>
      <w:r w:rsidR="00B520B7">
        <w:rPr>
          <w:szCs w:val="60"/>
        </w:rPr>
        <w:t xml:space="preserve"> </w:t>
      </w:r>
      <w:r>
        <w:rPr>
          <w:szCs w:val="60"/>
        </w:rPr>
        <w:t xml:space="preserve">organisations with limited regional presence is a challenge. </w:t>
      </w:r>
      <w:r w:rsidR="00B520B7">
        <w:rPr>
          <w:szCs w:val="60"/>
        </w:rPr>
        <w:t xml:space="preserve">Suitable arrangements to ensure that organisations with a </w:t>
      </w:r>
      <w:proofErr w:type="spellStart"/>
      <w:r w:rsidR="00B520B7">
        <w:rPr>
          <w:szCs w:val="60"/>
        </w:rPr>
        <w:t>statewide</w:t>
      </w:r>
      <w:proofErr w:type="spellEnd"/>
      <w:r w:rsidR="00B520B7">
        <w:rPr>
          <w:szCs w:val="60"/>
        </w:rPr>
        <w:t xml:space="preserve"> presence are supported and have the capacity to participate in BRP </w:t>
      </w:r>
      <w:r w:rsidR="007932EE">
        <w:rPr>
          <w:szCs w:val="60"/>
        </w:rPr>
        <w:t xml:space="preserve">across </w:t>
      </w:r>
      <w:r w:rsidR="00B520B7">
        <w:rPr>
          <w:szCs w:val="60"/>
        </w:rPr>
        <w:t xml:space="preserve">are currently being developed. </w:t>
      </w:r>
      <w:r>
        <w:rPr>
          <w:szCs w:val="60"/>
        </w:rPr>
        <w:t>Area Leads will have the role of ensuring that these organisations are aware of and enabled to readily contribute to the relevant opportunities.</w:t>
      </w:r>
    </w:p>
    <w:p w14:paraId="712DCC59" w14:textId="68B40C7C" w:rsidR="00B520B7" w:rsidRDefault="00B520B7" w:rsidP="00123885">
      <w:pPr>
        <w:pStyle w:val="BodyText"/>
        <w:rPr>
          <w:szCs w:val="60"/>
        </w:rPr>
      </w:pPr>
    </w:p>
    <w:p w14:paraId="790C3F95" w14:textId="5E4FE795" w:rsidR="008E7E45" w:rsidRDefault="00B520B7" w:rsidP="00123885">
      <w:pPr>
        <w:pStyle w:val="BodyText"/>
        <w:rPr>
          <w:szCs w:val="60"/>
        </w:rPr>
      </w:pPr>
      <w:r w:rsidRPr="00CE18B1">
        <w:rPr>
          <w:noProof/>
        </w:rPr>
        <w:drawing>
          <wp:anchor distT="0" distB="0" distL="114300" distR="114300" simplePos="0" relativeHeight="251655168" behindDoc="1" locked="0" layoutInCell="1" allowOverlap="1" wp14:anchorId="31D67884" wp14:editId="37E3E37F">
            <wp:simplePos x="0" y="0"/>
            <wp:positionH relativeFrom="margin">
              <wp:posOffset>1485900</wp:posOffset>
            </wp:positionH>
            <wp:positionV relativeFrom="page">
              <wp:posOffset>1957493</wp:posOffset>
            </wp:positionV>
            <wp:extent cx="3136790" cy="2091193"/>
            <wp:effectExtent l="0" t="0" r="6985" b="4445"/>
            <wp:wrapTight wrapText="bothSides">
              <wp:wrapPolygon edited="0">
                <wp:start x="0" y="0"/>
                <wp:lineTo x="0" y="21449"/>
                <wp:lineTo x="21517" y="21449"/>
                <wp:lineTo x="21517" y="0"/>
                <wp:lineTo x="0" y="0"/>
              </wp:wrapPolygon>
            </wp:wrapTight>
            <wp:docPr id="292" name="Picture 292" descr="J:\EP&amp;CC-ACTIVE\Ecological Policy\Biodiversity Strategy 2015-16\2 FINAL BIO PLAN - NON CONFIDENTIAL\06 - Biodiversity Response Planning\Engagement and Comms\Codesign Workshops\photos\Cropped &amp; Ready\Capire-Day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P&amp;CC-ACTIVE\Ecological Policy\Biodiversity Strategy 2015-16\2 FINAL BIO PLAN - NON CONFIDENTIAL\06 - Biodiversity Response Planning\Engagement and Comms\Codesign Workshops\photos\Cropped &amp; Ready\Capire-Day 1-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6790" cy="2091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F98F6" w14:textId="0C52FF8E" w:rsidR="008E7E45" w:rsidRPr="00123885" w:rsidRDefault="008E7E45" w:rsidP="00123885">
      <w:pPr>
        <w:pStyle w:val="BodyText"/>
        <w:rPr>
          <w:lang w:eastAsia="en-AU"/>
        </w:rPr>
      </w:pPr>
    </w:p>
    <w:bookmarkEnd w:id="72"/>
    <w:bookmarkEnd w:id="73"/>
    <w:bookmarkEnd w:id="74"/>
    <w:p w14:paraId="7AFD2E3B" w14:textId="77777777" w:rsidR="00AF25EB" w:rsidRDefault="00AF25EB" w:rsidP="001C5A30">
      <w:pPr>
        <w:pStyle w:val="BodyText"/>
        <w:rPr>
          <w:b/>
        </w:rPr>
      </w:pPr>
    </w:p>
    <w:p w14:paraId="16ACBAE5" w14:textId="77777777" w:rsidR="00C801F2" w:rsidRPr="00954D05" w:rsidRDefault="00C801F2" w:rsidP="00AF25EB">
      <w:pPr>
        <w:pStyle w:val="BodyText"/>
        <w:sectPr w:rsidR="00C801F2" w:rsidRPr="00954D05" w:rsidSect="00BA58AD">
          <w:pgSz w:w="11907" w:h="16840" w:code="9"/>
          <w:pgMar w:top="1134" w:right="1134" w:bottom="1134" w:left="1134" w:header="283" w:footer="283" w:gutter="0"/>
          <w:cols w:space="720"/>
          <w:docGrid w:linePitch="360"/>
        </w:sectPr>
      </w:pPr>
    </w:p>
    <w:p w14:paraId="20024307" w14:textId="5B57A4AF" w:rsidR="00AF25EB" w:rsidRPr="00954D05" w:rsidRDefault="00E131AA" w:rsidP="00EC116C">
      <w:pPr>
        <w:pStyle w:val="Heading1"/>
      </w:pPr>
      <w:bookmarkStart w:id="75" w:name="_Toc500283227"/>
      <w:bookmarkStart w:id="76" w:name="_Toc506371369"/>
      <w:r w:rsidRPr="00E131AA">
        <w:lastRenderedPageBreak/>
        <w:t>Strategic Decision Making</w:t>
      </w:r>
      <w:bookmarkEnd w:id="75"/>
      <w:bookmarkEnd w:id="76"/>
    </w:p>
    <w:p w14:paraId="38F8A8C4" w14:textId="2BADCF6E" w:rsidR="00E131AA" w:rsidRPr="00E131AA" w:rsidRDefault="00E131AA" w:rsidP="00C20881">
      <w:pPr>
        <w:pStyle w:val="Heading2"/>
        <w:tabs>
          <w:tab w:val="clear" w:pos="1418"/>
          <w:tab w:val="clear" w:pos="1701"/>
          <w:tab w:val="clear" w:pos="1985"/>
        </w:tabs>
        <w:ind w:left="0"/>
      </w:pPr>
      <w:bookmarkStart w:id="77" w:name="_Toc500283228"/>
      <w:bookmarkStart w:id="78" w:name="_Toc506371370"/>
      <w:r w:rsidRPr="00E131AA">
        <w:t>An area based response to targets</w:t>
      </w:r>
      <w:bookmarkEnd w:id="77"/>
      <w:bookmarkEnd w:id="78"/>
    </w:p>
    <w:p w14:paraId="26B21786" w14:textId="77777777" w:rsidR="00E131AA" w:rsidRDefault="00E131AA" w:rsidP="00E131AA">
      <w:pPr>
        <w:spacing w:before="60" w:after="120"/>
      </w:pPr>
      <w:r>
        <w:t xml:space="preserve">Each geographic area should develop a five-year response to the </w:t>
      </w:r>
      <w:proofErr w:type="spellStart"/>
      <w:r>
        <w:t>statewide</w:t>
      </w:r>
      <w:proofErr w:type="spellEnd"/>
      <w:r>
        <w:t xml:space="preserve"> targets, as envisaged in Biodiversity 2037. </w:t>
      </w:r>
    </w:p>
    <w:p w14:paraId="5B747071" w14:textId="1680B4FD" w:rsidR="00E131AA" w:rsidRDefault="00E131AA" w:rsidP="00E131AA">
      <w:pPr>
        <w:spacing w:before="60" w:after="120"/>
      </w:pPr>
      <w:r>
        <w:t xml:space="preserve">This will be drawn from </w:t>
      </w:r>
      <w:r w:rsidR="005D3AEC">
        <w:t xml:space="preserve">funded projects (these could be funded by state government or by other investors) and </w:t>
      </w:r>
      <w:r>
        <w:t>organisations’ voluntary pledge</w:t>
      </w:r>
      <w:r w:rsidR="005B450B">
        <w:t>s</w:t>
      </w:r>
      <w:r>
        <w:t xml:space="preserve"> towards the </w:t>
      </w:r>
      <w:proofErr w:type="spellStart"/>
      <w:r w:rsidR="00587ABE">
        <w:t>statewide</w:t>
      </w:r>
      <w:proofErr w:type="spellEnd"/>
      <w:r w:rsidR="00587ABE">
        <w:t xml:space="preserve"> </w:t>
      </w:r>
      <w:r>
        <w:t>targets</w:t>
      </w:r>
      <w:r w:rsidR="008D3E52">
        <w:t xml:space="preserve"> (described below)</w:t>
      </w:r>
      <w:r>
        <w:t xml:space="preserve">. This should be used to build a shared narrative for that area that covers the key threats and issues, the collective </w:t>
      </w:r>
      <w:r w:rsidR="00EC1D38">
        <w:t xml:space="preserve">biodiversity </w:t>
      </w:r>
      <w:r>
        <w:t xml:space="preserve">vision and overall response to </w:t>
      </w:r>
      <w:r w:rsidR="00EC1D38">
        <w:t xml:space="preserve">the </w:t>
      </w:r>
      <w:proofErr w:type="spellStart"/>
      <w:r>
        <w:t>statewide</w:t>
      </w:r>
      <w:proofErr w:type="spellEnd"/>
      <w:r>
        <w:t xml:space="preserve"> targets. It is intended that area-based respons</w:t>
      </w:r>
      <w:r w:rsidR="00EC1D38">
        <w:t xml:space="preserve">e to the </w:t>
      </w:r>
      <w:proofErr w:type="spellStart"/>
      <w:r w:rsidR="00EC1D38">
        <w:t>statewide</w:t>
      </w:r>
      <w:proofErr w:type="spellEnd"/>
      <w:r w:rsidR="00EC1D38">
        <w:t xml:space="preserve"> targets will</w:t>
      </w:r>
      <w:r>
        <w:t xml:space="preserve"> be made publicly available, for example on a web page dedicated for this purpose (options for this are currently being scoped in conjunction with options for reporting </w:t>
      </w:r>
      <w:r w:rsidR="00EC1D38">
        <w:t xml:space="preserve">through the </w:t>
      </w:r>
      <w:r>
        <w:t>Biodiversity 2037 implementation</w:t>
      </w:r>
      <w:r w:rsidR="00EC1D38">
        <w:t xml:space="preserve"> framework</w:t>
      </w:r>
      <w:r>
        <w:t xml:space="preserve">). Although this narrative and response to </w:t>
      </w:r>
      <w:r w:rsidR="00EC1D38">
        <w:t xml:space="preserve">the </w:t>
      </w:r>
      <w:proofErr w:type="spellStart"/>
      <w:r w:rsidR="00EC1D38">
        <w:t>statewide</w:t>
      </w:r>
      <w:proofErr w:type="spellEnd"/>
      <w:r w:rsidR="00EC1D38">
        <w:t xml:space="preserve"> </w:t>
      </w:r>
      <w:r>
        <w:t>targets could be refreshed on a rolling basis</w:t>
      </w:r>
      <w:r w:rsidR="00EC1D38">
        <w:t>,</w:t>
      </w:r>
      <w:r>
        <w:t xml:space="preserve"> it would need to be reviewed at least every 5 years.</w:t>
      </w:r>
    </w:p>
    <w:p w14:paraId="5CF8BFFB" w14:textId="62AC1C49" w:rsidR="005F488A" w:rsidRPr="00E131AA" w:rsidRDefault="005F488A">
      <w:pPr>
        <w:spacing w:before="60" w:after="120"/>
      </w:pPr>
      <w:r>
        <w:t xml:space="preserve">Given the timelines for investment (by mid-2018) the emphasis in early 2018 (Phase 1) </w:t>
      </w:r>
      <w:r w:rsidR="00802AC9">
        <w:t>will</w:t>
      </w:r>
      <w:r>
        <w:t xml:space="preserve"> be on developing projects. Therefore, the development of a more considered five yearly area based response to the </w:t>
      </w:r>
      <w:proofErr w:type="spellStart"/>
      <w:r>
        <w:t>statewide</w:t>
      </w:r>
      <w:proofErr w:type="spellEnd"/>
      <w:r>
        <w:t xml:space="preserve"> targets is expected to be undertaken during Phase 2 in 2018-19.</w:t>
      </w:r>
    </w:p>
    <w:p w14:paraId="1D0A7C0A" w14:textId="77777777" w:rsidR="00E131AA" w:rsidRPr="00493D6D" w:rsidRDefault="00E131AA" w:rsidP="00493D6D">
      <w:pPr>
        <w:pStyle w:val="BodyText"/>
        <w:spacing w:before="200" w:after="100"/>
        <w:rPr>
          <w:b/>
        </w:rPr>
      </w:pPr>
      <w:r w:rsidRPr="00493D6D">
        <w:rPr>
          <w:b/>
        </w:rPr>
        <w:t>Pledging</w:t>
      </w:r>
    </w:p>
    <w:p w14:paraId="36454F12" w14:textId="5EF89451" w:rsidR="00E131AA" w:rsidRDefault="00E131AA" w:rsidP="00E131AA">
      <w:pPr>
        <w:spacing w:before="60" w:after="120"/>
      </w:pPr>
      <w:r>
        <w:t>The idea of a ‘pledge’ as set out in Biodiversity 2037 is that organisations</w:t>
      </w:r>
      <w:r w:rsidR="00D042CB">
        <w:t xml:space="preserve"> interested in contributing to biodiversity outcomes, including organisations</w:t>
      </w:r>
      <w:r>
        <w:t xml:space="preserve"> </w:t>
      </w:r>
      <w:r w:rsidR="00D042CB">
        <w:t>participating in</w:t>
      </w:r>
      <w:r>
        <w:t xml:space="preserve"> BRP</w:t>
      </w:r>
      <w:r w:rsidR="0044297C">
        <w:t>,</w:t>
      </w:r>
      <w:r>
        <w:t xml:space="preserve"> will be asked to </w:t>
      </w:r>
      <w:r w:rsidR="0044297C">
        <w:t xml:space="preserve">‘pledge’ their </w:t>
      </w:r>
      <w:r>
        <w:t xml:space="preserve">contribution to the </w:t>
      </w:r>
      <w:proofErr w:type="spellStart"/>
      <w:r>
        <w:t>statewide</w:t>
      </w:r>
      <w:proofErr w:type="spellEnd"/>
      <w:r>
        <w:t xml:space="preserve"> biodiversity targets. This statement of intent will be voluntary and non-binding. </w:t>
      </w:r>
    </w:p>
    <w:p w14:paraId="1BF72B4D" w14:textId="64CDD0E1" w:rsidR="00E131AA" w:rsidRDefault="00E131AA" w:rsidP="00E131AA">
      <w:pPr>
        <w:spacing w:before="60" w:after="120"/>
      </w:pPr>
      <w:r>
        <w:t xml:space="preserve">It is intended that </w:t>
      </w:r>
      <w:r w:rsidR="005F488A">
        <w:t>‘</w:t>
      </w:r>
      <w:r>
        <w:t>pledges</w:t>
      </w:r>
      <w:r w:rsidR="005F488A">
        <w:t>’</w:t>
      </w:r>
      <w:r>
        <w:t xml:space="preserve"> for organisations in each geographic area will be gathered together, and the sum of these pledges will form the basis of a collective area-based response to the </w:t>
      </w:r>
      <w:proofErr w:type="spellStart"/>
      <w:r>
        <w:t>statewide</w:t>
      </w:r>
      <w:proofErr w:type="spellEnd"/>
      <w:r>
        <w:t xml:space="preserve"> targets. </w:t>
      </w:r>
      <w:proofErr w:type="spellStart"/>
      <w:r>
        <w:t>Statewide</w:t>
      </w:r>
      <w:proofErr w:type="spellEnd"/>
      <w:r>
        <w:t xml:space="preserve"> organisations</w:t>
      </w:r>
      <w:r w:rsidR="005F488A">
        <w:t xml:space="preserve"> </w:t>
      </w:r>
      <w:r>
        <w:t>will be encouraged to make a single pledge, but consider how it relates to the relevant geographic areas.</w:t>
      </w:r>
    </w:p>
    <w:p w14:paraId="27A9A33C" w14:textId="75A4A3F7" w:rsidR="0044297C" w:rsidRDefault="0044297C" w:rsidP="0044297C">
      <w:pPr>
        <w:spacing w:before="60" w:after="120"/>
      </w:pPr>
      <w:r>
        <w:t>Essentially, ‘pledging’ provides an opportunity for organisations to be recognised as partners in Biodiversity</w:t>
      </w:r>
      <w:r w:rsidR="005F488A">
        <w:t xml:space="preserve"> 2037, with every contribution </w:t>
      </w:r>
      <w:r>
        <w:t xml:space="preserve">helping to achieve the </w:t>
      </w:r>
      <w:proofErr w:type="spellStart"/>
      <w:r>
        <w:t>statewide</w:t>
      </w:r>
      <w:proofErr w:type="spellEnd"/>
      <w:r>
        <w:t xml:space="preserve"> targets and the goal that ‘</w:t>
      </w:r>
      <w:r w:rsidRPr="00611CE0">
        <w:t>Victoria’s natural environment is healthy’</w:t>
      </w:r>
      <w:r>
        <w:t>. This may also be broadened to include contributions towards the goal that ‘Victorians value nature’ as the BRP process matures.</w:t>
      </w:r>
    </w:p>
    <w:p w14:paraId="31E7EB6C" w14:textId="703E8B06" w:rsidR="0044297C" w:rsidRDefault="0044297C" w:rsidP="0044297C">
      <w:pPr>
        <w:spacing w:before="60" w:after="120"/>
      </w:pPr>
      <w:r>
        <w:t>Co-design participants identified what they would like to see the ‘pledging’ process achieve. This included:</w:t>
      </w:r>
    </w:p>
    <w:p w14:paraId="293F51AC" w14:textId="77777777" w:rsidR="0044297C" w:rsidRDefault="0044297C" w:rsidP="005F488A">
      <w:pPr>
        <w:pStyle w:val="ListBullet"/>
      </w:pPr>
      <w:r w:rsidRPr="00DC0C91">
        <w:rPr>
          <w:u w:val="single"/>
        </w:rPr>
        <w:t>Shared impacts:</w:t>
      </w:r>
      <w:r>
        <w:t xml:space="preserve"> pledging process should generate shared or communal impacts, providing an opportunity to encourage all organisations to work towards a common vision or goal, develop shared language and report against common measures. </w:t>
      </w:r>
    </w:p>
    <w:p w14:paraId="7D2CF93D" w14:textId="77777777" w:rsidR="0044297C" w:rsidRDefault="0044297C" w:rsidP="005F488A">
      <w:pPr>
        <w:pStyle w:val="ListBullet"/>
      </w:pPr>
      <w:r w:rsidRPr="00DC0C91">
        <w:rPr>
          <w:u w:val="single"/>
        </w:rPr>
        <w:t>Visibility:</w:t>
      </w:r>
      <w:r>
        <w:t xml:space="preserve"> pledging is an opportunity to increase the visibility and public profile of biodiversity and the work that is being undertaken by a broad range of organisations (government, agencies, NGOs, Traditional Owners, community). Promoting these contributions to protecting Victoria’s biodiversity will help to recognise achievements and increase awareness of the sector more generally. </w:t>
      </w:r>
    </w:p>
    <w:p w14:paraId="41629D7C" w14:textId="77777777" w:rsidR="0044297C" w:rsidRDefault="0044297C" w:rsidP="005F488A">
      <w:pPr>
        <w:pStyle w:val="ListBullet"/>
      </w:pPr>
      <w:r w:rsidRPr="00DC0C91">
        <w:rPr>
          <w:u w:val="single"/>
        </w:rPr>
        <w:t xml:space="preserve">Realistic </w:t>
      </w:r>
      <w:r>
        <w:rPr>
          <w:u w:val="single"/>
        </w:rPr>
        <w:t>pledges:</w:t>
      </w:r>
      <w:r>
        <w:t xml:space="preserve"> pledges should be realistic, based on an organisation’s level of commitment and anticipated capacity, but provide for flexibility to enable organisations to ‘stretch’ beyond business as usual activities. This will enable pledges to deliver achievable and realistic outcomes. </w:t>
      </w:r>
    </w:p>
    <w:p w14:paraId="7F406F7E" w14:textId="77777777" w:rsidR="0044297C" w:rsidRDefault="0044297C" w:rsidP="005F488A">
      <w:pPr>
        <w:pStyle w:val="ListBullet"/>
      </w:pPr>
      <w:r w:rsidRPr="00611CE0">
        <w:rPr>
          <w:u w:val="single"/>
        </w:rPr>
        <w:t>Community involvement:</w:t>
      </w:r>
      <w:r>
        <w:t xml:space="preserve"> pledging could contribute to community involvement in biodiversity responses and this should be encouraged and supported. </w:t>
      </w:r>
    </w:p>
    <w:p w14:paraId="66021F9F" w14:textId="7FC5F635" w:rsidR="0044297C" w:rsidRDefault="0044297C" w:rsidP="0044297C">
      <w:pPr>
        <w:spacing w:before="60" w:after="120"/>
      </w:pPr>
      <w:r>
        <w:t xml:space="preserve">There were </w:t>
      </w:r>
      <w:proofErr w:type="gramStart"/>
      <w:r>
        <w:t>a number of</w:t>
      </w:r>
      <w:proofErr w:type="gramEnd"/>
      <w:r>
        <w:t xml:space="preserve"> questions and matters regarding how ‘pledging’ is described and what it encompasses which require consideration. Further work is needed</w:t>
      </w:r>
      <w:r w:rsidR="00D17B7B">
        <w:t>,</w:t>
      </w:r>
      <w:r>
        <w:t xml:space="preserve"> </w:t>
      </w:r>
      <w:r w:rsidR="00D17B7B">
        <w:t xml:space="preserve">in consultation with key partners and stakeholders, </w:t>
      </w:r>
      <w:r>
        <w:t>to ensure that ‘pledging’ is well described, understood and accepted</w:t>
      </w:r>
      <w:proofErr w:type="gramStart"/>
      <w:r>
        <w:t>. .</w:t>
      </w:r>
      <w:proofErr w:type="gramEnd"/>
      <w:r>
        <w:t xml:space="preserve"> </w:t>
      </w:r>
    </w:p>
    <w:p w14:paraId="7A83F17F" w14:textId="03376004" w:rsidR="0044297C" w:rsidRDefault="00D17B7B" w:rsidP="0044297C">
      <w:pPr>
        <w:spacing w:before="60" w:after="120"/>
      </w:pPr>
      <w:r>
        <w:t xml:space="preserve">Co-design participants recommended </w:t>
      </w:r>
      <w:r w:rsidR="0044297C">
        <w:t xml:space="preserve">that ‘pledging’ </w:t>
      </w:r>
      <w:r w:rsidR="00CE2BB3">
        <w:t>be</w:t>
      </w:r>
      <w:r>
        <w:t xml:space="preserve"> </w:t>
      </w:r>
      <w:r w:rsidR="0044297C">
        <w:t>integrate</w:t>
      </w:r>
      <w:r>
        <w:t>d</w:t>
      </w:r>
      <w:r w:rsidR="0044297C">
        <w:t xml:space="preserve"> </w:t>
      </w:r>
      <w:r>
        <w:t>into</w:t>
      </w:r>
      <w:r w:rsidR="0044297C">
        <w:t xml:space="preserve"> the BRP process</w:t>
      </w:r>
      <w:r w:rsidR="00CE2BB3">
        <w:t xml:space="preserve"> by</w:t>
      </w:r>
      <w:r w:rsidR="0044297C">
        <w:t xml:space="preserve"> </w:t>
      </w:r>
      <w:r w:rsidR="00CE2BB3">
        <w:t xml:space="preserve">developing them </w:t>
      </w:r>
      <w:r w:rsidR="0044297C">
        <w:t xml:space="preserve">as part of strategic decision making in Phase 2 of BRP </w:t>
      </w:r>
      <w:r>
        <w:t xml:space="preserve">in 2018-19 </w:t>
      </w:r>
      <w:r w:rsidR="0044297C">
        <w:t>once targets, priorities and gaps have been identified</w:t>
      </w:r>
      <w:r>
        <w:t xml:space="preserve"> for each geographic area</w:t>
      </w:r>
      <w:r w:rsidR="0044297C">
        <w:t xml:space="preserve">. </w:t>
      </w:r>
    </w:p>
    <w:p w14:paraId="32D49411" w14:textId="7E6B39AA" w:rsidR="0044297C" w:rsidRDefault="0044297C" w:rsidP="0044297C">
      <w:pPr>
        <w:spacing w:before="60" w:after="120"/>
      </w:pPr>
      <w:r>
        <w:t xml:space="preserve">To enable further development of the ‘pledging’ concept, </w:t>
      </w:r>
      <w:r w:rsidR="005F488A">
        <w:t xml:space="preserve">and ensure </w:t>
      </w:r>
      <w:r>
        <w:t>acceptance and integration,</w:t>
      </w:r>
      <w:r w:rsidR="00F92122">
        <w:t xml:space="preserve"> a </w:t>
      </w:r>
      <w:r w:rsidR="005F488A">
        <w:t>staged</w:t>
      </w:r>
      <w:r w:rsidR="00F92122">
        <w:t xml:space="preserve"> approach is proposed</w:t>
      </w:r>
      <w:r w:rsidR="00B77CE0">
        <w:t>, commencing with a pilot in BRP Phase 2</w:t>
      </w:r>
      <w:r w:rsidR="00802AC9">
        <w:t>.</w:t>
      </w:r>
    </w:p>
    <w:p w14:paraId="745E3B12" w14:textId="77777777" w:rsidR="005F488A" w:rsidRDefault="005F488A" w:rsidP="00E131AA">
      <w:pPr>
        <w:spacing w:before="60" w:after="120"/>
      </w:pPr>
      <w:bookmarkStart w:id="79" w:name="_Hlk504500723"/>
    </w:p>
    <w:p w14:paraId="75F28C60" w14:textId="13E90FCA" w:rsidR="00E131AA" w:rsidRPr="00E131AA" w:rsidRDefault="00E131AA" w:rsidP="00C20881">
      <w:pPr>
        <w:pStyle w:val="Heading2"/>
        <w:tabs>
          <w:tab w:val="clear" w:pos="1418"/>
          <w:tab w:val="clear" w:pos="1701"/>
          <w:tab w:val="clear" w:pos="1985"/>
        </w:tabs>
        <w:ind w:left="0"/>
      </w:pPr>
      <w:bookmarkStart w:id="80" w:name="_Toc500283229"/>
      <w:bookmarkStart w:id="81" w:name="_Toc506371371"/>
      <w:bookmarkEnd w:id="79"/>
      <w:r w:rsidRPr="00E131AA">
        <w:lastRenderedPageBreak/>
        <w:t>Project Criteria for Phase 1 investment</w:t>
      </w:r>
      <w:r w:rsidR="00DD49EB">
        <w:t xml:space="preserve"> process</w:t>
      </w:r>
      <w:r w:rsidRPr="00E131AA">
        <w:t xml:space="preserve"> (2017</w:t>
      </w:r>
      <w:r>
        <w:t>-</w:t>
      </w:r>
      <w:r w:rsidRPr="00E131AA">
        <w:t>18)</w:t>
      </w:r>
      <w:bookmarkEnd w:id="80"/>
      <w:bookmarkEnd w:id="81"/>
    </w:p>
    <w:p w14:paraId="179C1352" w14:textId="1C0DA41E" w:rsidR="00E131AA" w:rsidRPr="00E131AA" w:rsidRDefault="00E131AA" w:rsidP="00E131AA">
      <w:pPr>
        <w:spacing w:before="60" w:after="120"/>
      </w:pPr>
      <w:r w:rsidRPr="00E131AA">
        <w:t xml:space="preserve">The following criteria will be applied for the BRP round of new </w:t>
      </w:r>
      <w:r w:rsidR="00DD49EB">
        <w:t xml:space="preserve">DELWP biodiversity </w:t>
      </w:r>
      <w:r w:rsidRPr="00E131AA">
        <w:t>investment commencing in mid-2018.</w:t>
      </w:r>
    </w:p>
    <w:p w14:paraId="599DFABE" w14:textId="77777777" w:rsidR="00E131AA" w:rsidRPr="00493D6D" w:rsidRDefault="00E131AA" w:rsidP="00493D6D">
      <w:pPr>
        <w:pStyle w:val="BodyText"/>
        <w:spacing w:before="200" w:after="100"/>
        <w:rPr>
          <w:b/>
        </w:rPr>
      </w:pPr>
      <w:r w:rsidRPr="00493D6D">
        <w:rPr>
          <w:b/>
        </w:rPr>
        <w:t>Eligible activities</w:t>
      </w:r>
    </w:p>
    <w:p w14:paraId="1CA92F94" w14:textId="331BECB4" w:rsidR="00E131AA" w:rsidRPr="00E131AA" w:rsidRDefault="00E131AA" w:rsidP="00E131AA">
      <w:pPr>
        <w:spacing w:before="60" w:after="120"/>
      </w:pPr>
      <w:r w:rsidRPr="00E131AA">
        <w:t xml:space="preserve">The focus </w:t>
      </w:r>
      <w:r w:rsidR="00B70833">
        <w:t>for BRP P</w:t>
      </w:r>
      <w:r w:rsidR="005B450B">
        <w:t xml:space="preserve">hase 1 </w:t>
      </w:r>
      <w:r w:rsidRPr="00E131AA">
        <w:t xml:space="preserve">will be </w:t>
      </w:r>
      <w:r w:rsidRPr="00E131AA">
        <w:rPr>
          <w:b/>
        </w:rPr>
        <w:t>on-ground management actions</w:t>
      </w:r>
      <w:r w:rsidRPr="00E131AA">
        <w:t>. There will be other processes for actions under the Victorians Valuing Nature goal, and for improving effectiveness through new knowledge and monitoring emerging trends (Biodiversity 2037 MER Framework – draft to be released soon).</w:t>
      </w:r>
    </w:p>
    <w:p w14:paraId="21931177" w14:textId="0963DD7D" w:rsidR="00E131AA" w:rsidRPr="00E131AA" w:rsidRDefault="00E131AA" w:rsidP="00E131AA">
      <w:pPr>
        <w:spacing w:before="60" w:after="120"/>
      </w:pPr>
      <w:r w:rsidRPr="00E131AA">
        <w:t xml:space="preserve">The focus will be </w:t>
      </w:r>
      <w:r w:rsidRPr="00E131AA">
        <w:rPr>
          <w:b/>
        </w:rPr>
        <w:t>the terrestrial environment</w:t>
      </w:r>
      <w:r w:rsidRPr="00E131AA">
        <w:t xml:space="preserve">. There are </w:t>
      </w:r>
      <w:r w:rsidR="003424EC">
        <w:t xml:space="preserve">currently </w:t>
      </w:r>
      <w:r w:rsidRPr="00E131AA">
        <w:t>other processes for the marine environment (</w:t>
      </w:r>
      <w:r w:rsidR="005B450B">
        <w:t>i</w:t>
      </w:r>
      <w:r w:rsidRPr="00E131AA">
        <w:t xml:space="preserve">.e. an existing round of investment) and for the aquatic environment (current funding under Healthy Waterways Strategy). </w:t>
      </w:r>
      <w:r w:rsidR="003424EC">
        <w:t xml:space="preserve">[NB. DELWP </w:t>
      </w:r>
      <w:r w:rsidR="00866F7F">
        <w:t>will continue</w:t>
      </w:r>
      <w:r w:rsidR="003424EC">
        <w:t xml:space="preserve"> to work on integrating biodiversity investment across marine, aquatic and terrestrial environments as indicated in Biodiversity 2037, with the aim of being better able to consider all three environments during the next cycle of BRP in 2021.</w:t>
      </w:r>
      <w:r w:rsidR="00FD62AA">
        <w:t>]</w:t>
      </w:r>
    </w:p>
    <w:p w14:paraId="2211CDC3" w14:textId="77777777" w:rsidR="00E131AA" w:rsidRPr="00493D6D" w:rsidRDefault="00E131AA" w:rsidP="00493D6D">
      <w:pPr>
        <w:pStyle w:val="BodyText"/>
        <w:spacing w:before="200" w:after="100"/>
        <w:rPr>
          <w:b/>
        </w:rPr>
      </w:pPr>
      <w:r w:rsidRPr="00493D6D">
        <w:rPr>
          <w:b/>
        </w:rPr>
        <w:t>Biodiversity Assets</w:t>
      </w:r>
    </w:p>
    <w:p w14:paraId="200F68EA" w14:textId="77777777" w:rsidR="00E131AA" w:rsidRPr="00E131AA" w:rsidRDefault="00E131AA" w:rsidP="00E131AA">
      <w:pPr>
        <w:spacing w:before="60" w:after="120"/>
      </w:pPr>
      <w:r w:rsidRPr="00E131AA">
        <w:t>The Strategic Management Prospects analysis considers many species and takes account of the degree of rarity, depletion and threat of each species. The analysis is designed to maximise the outcomes across species by identifying cost-effective options, and balancing consideration of actions at locations that benefit many species with actions that are particularly beneficial for species with limited options. This supports the Biodiversity 2037 intention of shifting towards earlier and more effective intervention in extinction processes.</w:t>
      </w:r>
    </w:p>
    <w:p w14:paraId="0A389FE5" w14:textId="77777777" w:rsidR="00E131AA" w:rsidRPr="00493D6D" w:rsidRDefault="00E131AA" w:rsidP="00493D6D">
      <w:pPr>
        <w:pStyle w:val="BodyText"/>
        <w:spacing w:before="200" w:after="100"/>
        <w:rPr>
          <w:b/>
        </w:rPr>
      </w:pPr>
      <w:r w:rsidRPr="00493D6D">
        <w:rPr>
          <w:b/>
        </w:rPr>
        <w:t>Biodiversity Outcomes</w:t>
      </w:r>
    </w:p>
    <w:p w14:paraId="5BD81480" w14:textId="2A0EBA9E" w:rsidR="00FF4658" w:rsidRDefault="00E131AA" w:rsidP="00E131AA">
      <w:pPr>
        <w:spacing w:before="60" w:after="120"/>
      </w:pPr>
      <w:r w:rsidRPr="00E131AA">
        <w:t xml:space="preserve">The key driver of this investment is maximising net outcomes for biodiversity. Outcomes will be progressively assessed by the Change in Suitable Habitat measure of the Biodiversity 2037, and maximising </w:t>
      </w:r>
      <w:r w:rsidR="005B450B" w:rsidRPr="00373BDA">
        <w:t>biodiversity outcomes</w:t>
      </w:r>
      <w:r w:rsidR="005B450B">
        <w:t xml:space="preserve"> </w:t>
      </w:r>
      <w:r w:rsidRPr="00E131AA">
        <w:t xml:space="preserve">will be achieved through progressive alignment to the Strategic Management Prospects (SMP) decision-support tool, which will be used to report delivery against Biodiversity 2037 targets. </w:t>
      </w:r>
    </w:p>
    <w:p w14:paraId="395AC139" w14:textId="0B9759FB" w:rsidR="00E131AA" w:rsidRPr="00E131AA" w:rsidRDefault="00E131AA" w:rsidP="00E131AA">
      <w:pPr>
        <w:spacing w:before="60" w:after="120"/>
      </w:pPr>
      <w:r w:rsidRPr="00E131AA">
        <w:t>SMP:</w:t>
      </w:r>
    </w:p>
    <w:p w14:paraId="69B387EA" w14:textId="77777777" w:rsidR="00E131AA" w:rsidRPr="00E131AA" w:rsidRDefault="00E131AA" w:rsidP="00E131AA">
      <w:pPr>
        <w:pStyle w:val="ListBullet"/>
      </w:pPr>
      <w:r w:rsidRPr="00E131AA">
        <w:t>is informed by science and best practice methodologies</w:t>
      </w:r>
    </w:p>
    <w:p w14:paraId="2771FE8A" w14:textId="77777777" w:rsidR="00E131AA" w:rsidRPr="00E131AA" w:rsidRDefault="00E131AA" w:rsidP="00E131AA">
      <w:pPr>
        <w:pStyle w:val="ListBullet"/>
      </w:pPr>
      <w:r w:rsidRPr="00E131AA">
        <w:t>endeavours to take account of climate change (further work to be done)</w:t>
      </w:r>
    </w:p>
    <w:p w14:paraId="5B3EC880" w14:textId="77777777" w:rsidR="00E131AA" w:rsidRPr="00E131AA" w:rsidRDefault="00E131AA" w:rsidP="00E131AA">
      <w:pPr>
        <w:pStyle w:val="ListBullet"/>
      </w:pPr>
      <w:r w:rsidRPr="00E131AA">
        <w:t>identifies value for money, including consideration of future funding required to sustain outcomes</w:t>
      </w:r>
    </w:p>
    <w:p w14:paraId="129EC493" w14:textId="77777777" w:rsidR="00E131AA" w:rsidRPr="00E131AA" w:rsidRDefault="00E131AA" w:rsidP="00E131AA">
      <w:pPr>
        <w:pStyle w:val="ListBullet"/>
      </w:pPr>
      <w:r w:rsidRPr="00E131AA">
        <w:t>identifies the most cost-effective landscape-scale actions at places</w:t>
      </w:r>
    </w:p>
    <w:p w14:paraId="6FE7E85B" w14:textId="77777777" w:rsidR="00E131AA" w:rsidRPr="00E131AA" w:rsidRDefault="00E131AA" w:rsidP="00E131AA">
      <w:pPr>
        <w:pStyle w:val="ListBullet"/>
      </w:pPr>
      <w:r w:rsidRPr="00E131AA">
        <w:t>is incorporating additional Specific Needs actions into the assessment process</w:t>
      </w:r>
    </w:p>
    <w:p w14:paraId="2EC9EAAA" w14:textId="26947CEE" w:rsidR="00E131AA" w:rsidRPr="00E131AA" w:rsidRDefault="00E131AA" w:rsidP="00E131AA">
      <w:pPr>
        <w:pStyle w:val="ListBullet"/>
      </w:pPr>
      <w:r w:rsidRPr="00E131AA">
        <w:t>incorporates long-term survey and monitoring</w:t>
      </w:r>
      <w:r>
        <w:t>.</w:t>
      </w:r>
    </w:p>
    <w:p w14:paraId="133C3C20" w14:textId="1373F6F9" w:rsidR="00E131AA" w:rsidRDefault="00E131AA" w:rsidP="00E131AA">
      <w:pPr>
        <w:spacing w:before="60" w:after="120"/>
      </w:pPr>
      <w:r w:rsidRPr="00E131AA">
        <w:t>SMP will also be used to assess potential new actions that would be beneficial if effective mechanisms (policies, delivery methods, participation) can be demonstrated.</w:t>
      </w:r>
    </w:p>
    <w:p w14:paraId="62D679CC" w14:textId="7982F47A" w:rsidR="006A4ABC" w:rsidRDefault="00785941" w:rsidP="00E131AA">
      <w:pPr>
        <w:spacing w:before="60" w:after="120"/>
      </w:pPr>
      <w:r>
        <w:t>SMP</w:t>
      </w:r>
      <w:r w:rsidR="001B0328" w:rsidRPr="001B0328">
        <w:t xml:space="preserve"> provides valuable information</w:t>
      </w:r>
      <w:r w:rsidR="00C64B85">
        <w:t xml:space="preserve"> and context to support</w:t>
      </w:r>
      <w:r w:rsidR="001B0328" w:rsidRPr="001B0328">
        <w:t xml:space="preserve"> decision-making, but is not intended to make decisions. There are a range of other practicalities that influence decision-making including the capability and capacity of managers to undertake an action and the feasibility of the action in the specific terrain or for that </w:t>
      </w:r>
      <w:proofErr w:type="gramStart"/>
      <w:r w:rsidR="001B0328" w:rsidRPr="001B0328">
        <w:t>particular situation</w:t>
      </w:r>
      <w:proofErr w:type="gramEnd"/>
      <w:r w:rsidR="001B0328" w:rsidRPr="001B0328">
        <w:t>.</w:t>
      </w:r>
    </w:p>
    <w:p w14:paraId="2FE9E4BB" w14:textId="03100B7A" w:rsidR="001B247D" w:rsidRPr="00E131AA" w:rsidRDefault="001B247D" w:rsidP="00E131AA">
      <w:pPr>
        <w:spacing w:before="60" w:after="120"/>
      </w:pPr>
      <w:r>
        <w:rPr>
          <w:rFonts w:cstheme="minorHAnsi"/>
        </w:rPr>
        <w:t xml:space="preserve">Over the next four years, </w:t>
      </w:r>
      <w:r w:rsidRPr="00315C97">
        <w:rPr>
          <w:rFonts w:cstheme="minorHAnsi"/>
        </w:rPr>
        <w:t xml:space="preserve">DELWP </w:t>
      </w:r>
      <w:r>
        <w:rPr>
          <w:rFonts w:cstheme="minorHAnsi"/>
        </w:rPr>
        <w:t>will</w:t>
      </w:r>
      <w:r w:rsidRPr="00315C97">
        <w:rPr>
          <w:rFonts w:cstheme="minorHAnsi"/>
        </w:rPr>
        <w:t xml:space="preserve"> develop BRP targets and strategies for freshwater and marine environments and include relevant information into updated versions of </w:t>
      </w:r>
      <w:r>
        <w:rPr>
          <w:rFonts w:cstheme="minorHAnsi"/>
        </w:rPr>
        <w:t xml:space="preserve">SMP. </w:t>
      </w:r>
    </w:p>
    <w:p w14:paraId="08DB4C3A" w14:textId="77777777" w:rsidR="00E131AA" w:rsidRPr="00493D6D" w:rsidRDefault="00E131AA" w:rsidP="00493D6D">
      <w:pPr>
        <w:pStyle w:val="BodyText"/>
        <w:spacing w:before="200" w:after="100"/>
        <w:rPr>
          <w:b/>
        </w:rPr>
      </w:pPr>
      <w:r w:rsidRPr="00493D6D">
        <w:rPr>
          <w:b/>
        </w:rPr>
        <w:t>Participant Outcomes</w:t>
      </w:r>
    </w:p>
    <w:p w14:paraId="6008142D" w14:textId="77777777" w:rsidR="00E131AA" w:rsidRPr="00E131AA" w:rsidRDefault="00E131AA" w:rsidP="00E131AA">
      <w:pPr>
        <w:spacing w:before="60" w:after="120"/>
      </w:pPr>
      <w:r w:rsidRPr="00E131AA">
        <w:t>It is highly desirable that processes and projects are effective for the participants. In addition to the biodiversity outcomes sought above, successful projects will:</w:t>
      </w:r>
    </w:p>
    <w:p w14:paraId="30FAEAA6" w14:textId="77777777" w:rsidR="00E131AA" w:rsidRPr="00E131AA" w:rsidRDefault="00E131AA" w:rsidP="00E131AA">
      <w:pPr>
        <w:pStyle w:val="ListBullet"/>
      </w:pPr>
      <w:r w:rsidRPr="00E131AA">
        <w:t>deliver good biodiversity outcomes</w:t>
      </w:r>
    </w:p>
    <w:p w14:paraId="2508B627" w14:textId="77777777" w:rsidR="00E131AA" w:rsidRPr="00E131AA" w:rsidRDefault="00E131AA" w:rsidP="00E131AA">
      <w:pPr>
        <w:pStyle w:val="ListBullet"/>
      </w:pPr>
      <w:r w:rsidRPr="00E131AA">
        <w:t xml:space="preserve">recognise and respond to cultural heritage </w:t>
      </w:r>
    </w:p>
    <w:p w14:paraId="5A40B375" w14:textId="77777777" w:rsidR="00E131AA" w:rsidRPr="00E131AA" w:rsidRDefault="00E131AA" w:rsidP="00E131AA">
      <w:pPr>
        <w:pStyle w:val="ListBullet"/>
      </w:pPr>
      <w:r w:rsidRPr="00E131AA">
        <w:t>strengthen partnerships and collaboration between stakeholders and the community</w:t>
      </w:r>
    </w:p>
    <w:p w14:paraId="7F317FAB" w14:textId="77777777" w:rsidR="00E131AA" w:rsidRPr="00E131AA" w:rsidRDefault="00E131AA" w:rsidP="00E131AA">
      <w:pPr>
        <w:pStyle w:val="ListBullet"/>
      </w:pPr>
      <w:r w:rsidRPr="00E131AA">
        <w:t>build capacity and address the aspirations of stakeholders and the community</w:t>
      </w:r>
    </w:p>
    <w:p w14:paraId="28FBC01A" w14:textId="77777777" w:rsidR="00E131AA" w:rsidRPr="00E131AA" w:rsidRDefault="00E131AA" w:rsidP="00E131AA">
      <w:pPr>
        <w:pStyle w:val="ListBullet"/>
      </w:pPr>
      <w:r w:rsidRPr="00E131AA">
        <w:t>provide evidence of community engagement and support from the relevant group of stakeholders</w:t>
      </w:r>
    </w:p>
    <w:p w14:paraId="5D057E62" w14:textId="77777777" w:rsidR="00E131AA" w:rsidRPr="00E131AA" w:rsidRDefault="00E131AA" w:rsidP="00E131AA">
      <w:pPr>
        <w:pStyle w:val="ListBullet"/>
      </w:pPr>
      <w:r w:rsidRPr="00E131AA">
        <w:lastRenderedPageBreak/>
        <w:t>build on existing successful biodiversity management projects</w:t>
      </w:r>
    </w:p>
    <w:p w14:paraId="36CE66BF" w14:textId="77777777" w:rsidR="00E131AA" w:rsidRPr="00E131AA" w:rsidRDefault="00E131AA" w:rsidP="00E131AA">
      <w:pPr>
        <w:pStyle w:val="ListBullet"/>
      </w:pPr>
      <w:r w:rsidRPr="00E131AA">
        <w:t>show long-term biodiversity outcomes and threat mitigation.</w:t>
      </w:r>
    </w:p>
    <w:p w14:paraId="27486B81" w14:textId="77777777" w:rsidR="00E131AA" w:rsidRPr="00E131AA" w:rsidRDefault="00E131AA" w:rsidP="00E131AA">
      <w:pPr>
        <w:spacing w:before="60" w:after="120"/>
      </w:pPr>
      <w:r w:rsidRPr="00E131AA">
        <w:t>It is recognised that the importance of these features may vary depending on the nature of each project.</w:t>
      </w:r>
    </w:p>
    <w:p w14:paraId="2050FD98" w14:textId="0003460F" w:rsidR="00E131AA" w:rsidRPr="00493D6D" w:rsidRDefault="00E131AA" w:rsidP="00493D6D">
      <w:pPr>
        <w:pStyle w:val="BodyText"/>
        <w:spacing w:before="200" w:after="100"/>
        <w:rPr>
          <w:b/>
        </w:rPr>
      </w:pPr>
      <w:r w:rsidRPr="00493D6D">
        <w:rPr>
          <w:b/>
        </w:rPr>
        <w:t>Additional Considerations</w:t>
      </w:r>
    </w:p>
    <w:p w14:paraId="5E1D7FDE" w14:textId="77777777" w:rsidR="00E131AA" w:rsidRPr="00E131AA" w:rsidRDefault="00E131AA" w:rsidP="00E131AA">
      <w:pPr>
        <w:spacing w:before="60" w:after="120"/>
      </w:pPr>
      <w:r w:rsidRPr="00E131AA">
        <w:t>There are also some essential considerations:</w:t>
      </w:r>
    </w:p>
    <w:p w14:paraId="2CBF44B6" w14:textId="77777777" w:rsidR="00E131AA" w:rsidRPr="00E131AA" w:rsidRDefault="00E131AA" w:rsidP="00E131AA">
      <w:pPr>
        <w:pStyle w:val="ListBullet"/>
      </w:pPr>
      <w:r w:rsidRPr="00E131AA">
        <w:t>the process to develop a project must provide evidence of Traditional Owner engagement and participation at the level they want to, given the available resources</w:t>
      </w:r>
    </w:p>
    <w:p w14:paraId="40BBC485" w14:textId="378F53BC" w:rsidR="00E131AA" w:rsidRPr="00E131AA" w:rsidRDefault="00E131AA" w:rsidP="00E131AA">
      <w:pPr>
        <w:pStyle w:val="ListBullet"/>
      </w:pPr>
      <w:r w:rsidRPr="00E131AA">
        <w:t>the proponent must have the capacity to manage and deliver the project</w:t>
      </w:r>
      <w:r>
        <w:t>.</w:t>
      </w:r>
    </w:p>
    <w:p w14:paraId="7E6F0A50" w14:textId="77777777" w:rsidR="00E131AA" w:rsidRPr="00E131AA" w:rsidRDefault="00E131AA" w:rsidP="00E131AA">
      <w:pPr>
        <w:spacing w:before="60" w:after="120"/>
      </w:pPr>
      <w:r w:rsidRPr="00E131AA">
        <w:t xml:space="preserve"> and some considerations that will only be relevant in some situations:</w:t>
      </w:r>
    </w:p>
    <w:p w14:paraId="5EF63DB0" w14:textId="4A4C5269" w:rsidR="00E131AA" w:rsidRPr="00E131AA" w:rsidRDefault="00E131AA" w:rsidP="00E131AA">
      <w:pPr>
        <w:pStyle w:val="ListBullet"/>
      </w:pPr>
      <w:r w:rsidRPr="00E131AA">
        <w:t>leveraging of additional funds can strengthen the scale of a project, and innovation can make current and future projects more effective. In both cases, the core criteria of the relevant investors still need to be met.</w:t>
      </w:r>
      <w:bookmarkStart w:id="82" w:name="_fn67w89e11b1" w:colFirst="0" w:colLast="0"/>
      <w:bookmarkEnd w:id="82"/>
    </w:p>
    <w:p w14:paraId="2C69ADFD" w14:textId="53E989F0" w:rsidR="00E131AA" w:rsidRPr="00493D6D" w:rsidRDefault="00E131AA" w:rsidP="00493D6D">
      <w:pPr>
        <w:pStyle w:val="BodyText"/>
        <w:spacing w:before="200" w:after="100"/>
        <w:rPr>
          <w:b/>
        </w:rPr>
      </w:pPr>
      <w:r w:rsidRPr="00493D6D">
        <w:rPr>
          <w:b/>
        </w:rPr>
        <w:t>Funding allocation approach</w:t>
      </w:r>
      <w:r w:rsidR="003E68C8">
        <w:rPr>
          <w:b/>
        </w:rPr>
        <w:t xml:space="preserve"> and governance</w:t>
      </w:r>
    </w:p>
    <w:p w14:paraId="6D447B8E" w14:textId="24272B8E" w:rsidR="00E131AA" w:rsidRPr="00E131AA" w:rsidRDefault="00E131AA" w:rsidP="00E131AA">
      <w:pPr>
        <w:spacing w:before="60" w:after="120"/>
      </w:pPr>
      <w:r w:rsidRPr="00E131AA">
        <w:t xml:space="preserve">Of the funds available for the Phase 1 on-ground investment across Victoria, DELWP will identify an initial allocation for each BRP Area based on the relative proportion of strong benefit/cost identified by SMP. </w:t>
      </w:r>
    </w:p>
    <w:p w14:paraId="7744DCB6" w14:textId="6F58A659" w:rsidR="00E131AA" w:rsidRPr="00E131AA" w:rsidRDefault="00E131AA" w:rsidP="00E131AA">
      <w:pPr>
        <w:spacing w:before="60" w:after="120"/>
      </w:pPr>
      <w:r w:rsidRPr="00E131AA">
        <w:t>Seventy percent of these funds will be available for appropriate projects submitted by the Area</w:t>
      </w:r>
      <w:r w:rsidR="00C64B85">
        <w:t>, as agreed through the co-design process</w:t>
      </w:r>
      <w:r w:rsidRPr="00E131AA">
        <w:t xml:space="preserve">. The preference will be for a mix of sizes and lengths (1-3 years) focused on some of the priority themes </w:t>
      </w:r>
      <w:r w:rsidR="008E7E45">
        <w:t>and</w:t>
      </w:r>
      <w:r w:rsidR="008E7E45" w:rsidRPr="00E131AA">
        <w:t>/</w:t>
      </w:r>
      <w:r w:rsidRPr="00E131AA">
        <w:t>or landscapes within the BRP Area</w:t>
      </w:r>
      <w:r w:rsidR="0046712F">
        <w:t xml:space="preserve"> (</w:t>
      </w:r>
      <w:r w:rsidR="00D460B1">
        <w:t xml:space="preserve">identified </w:t>
      </w:r>
      <w:r w:rsidR="0046712F">
        <w:t>by the Working Group)</w:t>
      </w:r>
      <w:r w:rsidRPr="00E131AA">
        <w:t>. Proposed projects should be ranked against each other.</w:t>
      </w:r>
    </w:p>
    <w:p w14:paraId="27D42223" w14:textId="27D9B09A" w:rsidR="00E131AA" w:rsidRPr="00E131AA" w:rsidRDefault="00E131AA" w:rsidP="00E131AA">
      <w:pPr>
        <w:spacing w:before="60" w:after="120"/>
      </w:pPr>
      <w:r w:rsidRPr="00E131AA">
        <w:t xml:space="preserve">Thirty percent of the funds will be reserved for competitive assessment across all </w:t>
      </w:r>
      <w:r w:rsidR="00D460B1">
        <w:t>geographic a</w:t>
      </w:r>
      <w:r w:rsidR="00D460B1" w:rsidRPr="00E131AA">
        <w:t>reas</w:t>
      </w:r>
      <w:r w:rsidR="00C64B85">
        <w:t>, as agreed through the co-design process</w:t>
      </w:r>
      <w:r w:rsidRPr="00E131AA">
        <w:t>. DELWP will use an Independent Panel to assist with this process.</w:t>
      </w:r>
    </w:p>
    <w:p w14:paraId="102E6179" w14:textId="7BC0D411" w:rsidR="00E131AA" w:rsidRDefault="00E131AA" w:rsidP="00E131AA">
      <w:pPr>
        <w:spacing w:before="60" w:after="120"/>
      </w:pPr>
      <w:r w:rsidRPr="00E131AA">
        <w:t>Working Groups will also be encouraged to identify further projects (using broader criteria and scope) for inclusion in the Investment Prospectus.</w:t>
      </w:r>
    </w:p>
    <w:p w14:paraId="25C56FBC" w14:textId="6803DBBF" w:rsidR="0046712F" w:rsidRPr="00E131AA" w:rsidRDefault="0046712F" w:rsidP="00E131AA">
      <w:pPr>
        <w:spacing w:before="60" w:after="120"/>
      </w:pPr>
      <w:r>
        <w:t>Project criteria, approval of project</w:t>
      </w:r>
      <w:r w:rsidR="003E3C77">
        <w:t>s to be funded</w:t>
      </w:r>
      <w:r w:rsidR="00FF4658">
        <w:t xml:space="preserve"> and </w:t>
      </w:r>
      <w:r>
        <w:t>determination of initial allocations to areas</w:t>
      </w:r>
      <w:r w:rsidR="003E3C77">
        <w:t xml:space="preserve"> will be the decision of the Executive Directo</w:t>
      </w:r>
      <w:r w:rsidR="00475484">
        <w:t>r Biodiversity Division, DELWP.</w:t>
      </w:r>
      <w:r w:rsidR="003E3C77">
        <w:t xml:space="preserve"> Working groups will determine </w:t>
      </w:r>
      <w:r w:rsidR="00FF4658">
        <w:t xml:space="preserve">which </w:t>
      </w:r>
      <w:r w:rsidR="003E3C77">
        <w:t xml:space="preserve">projects </w:t>
      </w:r>
      <w:r w:rsidR="00FF4658">
        <w:t>are</w:t>
      </w:r>
      <w:r w:rsidR="003E3C77">
        <w:t xml:space="preserve"> put forward for funding decision by the Biodiversity </w:t>
      </w:r>
      <w:r w:rsidR="00D460B1">
        <w:t>Executive Director</w:t>
      </w:r>
      <w:r w:rsidR="003E3C77">
        <w:t xml:space="preserve">. The Independent Panel, which will make recommendations on projects to be funded from the </w:t>
      </w:r>
      <w:proofErr w:type="spellStart"/>
      <w:r w:rsidR="003E3C77">
        <w:t>statewide</w:t>
      </w:r>
      <w:proofErr w:type="spellEnd"/>
      <w:r w:rsidR="003E3C77">
        <w:t xml:space="preserve"> competitive pool, may also have a role in confirming recommended projects from the Working Groups prior to them going forward to the </w:t>
      </w:r>
      <w:r w:rsidR="00785941">
        <w:t xml:space="preserve">Biodiversity </w:t>
      </w:r>
      <w:r w:rsidR="003E3C77">
        <w:t>E</w:t>
      </w:r>
      <w:r w:rsidR="008E7E45">
        <w:t xml:space="preserve">xecutive </w:t>
      </w:r>
      <w:r w:rsidR="003E3C77">
        <w:t>D</w:t>
      </w:r>
      <w:r w:rsidR="008E7E45">
        <w:t>irector</w:t>
      </w:r>
      <w:r w:rsidR="003E3C77">
        <w:t xml:space="preserve">. This could assist with probity </w:t>
      </w:r>
      <w:proofErr w:type="gramStart"/>
      <w:r w:rsidR="003E3C77">
        <w:t>and also</w:t>
      </w:r>
      <w:proofErr w:type="gramEnd"/>
      <w:r w:rsidR="003E3C77">
        <w:t xml:space="preserve"> </w:t>
      </w:r>
      <w:r w:rsidR="00FF4658">
        <w:t>confirm</w:t>
      </w:r>
      <w:r w:rsidR="003E3C77">
        <w:t xml:space="preserve"> project criteria and other basic requirements are met.</w:t>
      </w:r>
    </w:p>
    <w:p w14:paraId="4F1501CF" w14:textId="650F1F23" w:rsidR="003E3C77" w:rsidRDefault="00E131AA" w:rsidP="00E131AA">
      <w:pPr>
        <w:spacing w:before="60" w:after="120"/>
      </w:pPr>
      <w:r w:rsidRPr="00E131AA">
        <w:t>Further guidance, details of other criteria (e.g. demonstrated capability to manage project finances, and deliver within specified timelines) and application templates will be provided by DELWP.</w:t>
      </w:r>
    </w:p>
    <w:p w14:paraId="3B66F676" w14:textId="672CC5D5" w:rsidR="00E267C5" w:rsidRDefault="003E3C77" w:rsidP="00E131AA">
      <w:pPr>
        <w:spacing w:before="60" w:after="120"/>
      </w:pPr>
      <w:r>
        <w:t xml:space="preserve">A schematic representation of this process is set out in Figure </w:t>
      </w:r>
      <w:r w:rsidR="0086187E">
        <w:t>4</w:t>
      </w:r>
      <w:r>
        <w:t>.</w:t>
      </w:r>
    </w:p>
    <w:p w14:paraId="721ACE85" w14:textId="2B5420F3" w:rsidR="001B7C12" w:rsidRDefault="00D460B1" w:rsidP="00E131AA">
      <w:pPr>
        <w:spacing w:before="60" w:after="120"/>
      </w:pPr>
      <w:r>
        <w:rPr>
          <w:szCs w:val="60"/>
        </w:rPr>
        <w:t xml:space="preserve">Suitable arrangements to ensure that organisations with a </w:t>
      </w:r>
      <w:proofErr w:type="spellStart"/>
      <w:r>
        <w:rPr>
          <w:szCs w:val="60"/>
        </w:rPr>
        <w:t>statewide</w:t>
      </w:r>
      <w:proofErr w:type="spellEnd"/>
      <w:r>
        <w:rPr>
          <w:szCs w:val="60"/>
        </w:rPr>
        <w:t xml:space="preserve"> presence are supported and have the capacity to participate in BRP without needing to be involved in </w:t>
      </w:r>
      <w:r w:rsidR="00C7254A">
        <w:rPr>
          <w:szCs w:val="60"/>
        </w:rPr>
        <w:t>11</w:t>
      </w:r>
      <w:r>
        <w:rPr>
          <w:szCs w:val="60"/>
        </w:rPr>
        <w:t xml:space="preserve"> BRP area processes </w:t>
      </w:r>
      <w:r w:rsidR="001B7C12">
        <w:rPr>
          <w:szCs w:val="60"/>
        </w:rPr>
        <w:t xml:space="preserve">are currently being developed. </w:t>
      </w:r>
      <w:r w:rsidR="001B7C12">
        <w:t xml:space="preserve">An approach to support development of ‘multi area’ projects is also being developed. </w:t>
      </w:r>
    </w:p>
    <w:p w14:paraId="4F8D4DB4" w14:textId="77777777" w:rsidR="001B7C12" w:rsidRPr="001B7C12" w:rsidRDefault="001B7C12" w:rsidP="00E131AA">
      <w:pPr>
        <w:spacing w:before="60" w:after="120"/>
        <w:rPr>
          <w:szCs w:val="60"/>
        </w:rPr>
      </w:pPr>
    </w:p>
    <w:p w14:paraId="6847DD54" w14:textId="77777777" w:rsidR="00E4688D" w:rsidRDefault="00E4688D" w:rsidP="00E131AA">
      <w:pPr>
        <w:spacing w:before="60" w:after="120"/>
        <w:sectPr w:rsidR="00E4688D" w:rsidSect="001C5A30">
          <w:pgSz w:w="11907" w:h="16840" w:code="9"/>
          <w:pgMar w:top="1134" w:right="1134" w:bottom="1134" w:left="1134" w:header="283" w:footer="283" w:gutter="0"/>
          <w:cols w:space="720"/>
          <w:docGrid w:linePitch="360"/>
        </w:sectPr>
      </w:pPr>
    </w:p>
    <w:p w14:paraId="2B2D341C" w14:textId="7CE70ECC" w:rsidR="008D75BD" w:rsidRDefault="00EE321E" w:rsidP="00E131AA">
      <w:pPr>
        <w:spacing w:before="60" w:after="120"/>
      </w:pPr>
      <w:r>
        <w:rPr>
          <w:noProof/>
        </w:rPr>
        <w:lastRenderedPageBreak/>
        <w:drawing>
          <wp:anchor distT="0" distB="0" distL="114300" distR="114300" simplePos="0" relativeHeight="251671552" behindDoc="1" locked="0" layoutInCell="1" allowOverlap="1" wp14:anchorId="6FA14E5C" wp14:editId="3C9B5588">
            <wp:simplePos x="0" y="0"/>
            <wp:positionH relativeFrom="page">
              <wp:posOffset>1382304</wp:posOffset>
            </wp:positionH>
            <wp:positionV relativeFrom="page">
              <wp:posOffset>718185</wp:posOffset>
            </wp:positionV>
            <wp:extent cx="7927148" cy="6019800"/>
            <wp:effectExtent l="0" t="0" r="0" b="0"/>
            <wp:wrapTight wrapText="bothSides">
              <wp:wrapPolygon edited="0">
                <wp:start x="0" y="0"/>
                <wp:lineTo x="0" y="12714"/>
                <wp:lineTo x="1557" y="13124"/>
                <wp:lineTo x="0" y="13192"/>
                <wp:lineTo x="0" y="17362"/>
                <wp:lineTo x="3011" y="17499"/>
                <wp:lineTo x="3011" y="21190"/>
                <wp:lineTo x="6541" y="21532"/>
                <wp:lineTo x="10123" y="21532"/>
                <wp:lineTo x="19622" y="21532"/>
                <wp:lineTo x="19674" y="20780"/>
                <wp:lineTo x="21128" y="19754"/>
                <wp:lineTo x="21180" y="19686"/>
                <wp:lineTo x="21283" y="18592"/>
                <wp:lineTo x="21283" y="13124"/>
                <wp:lineTo x="21491" y="11073"/>
                <wp:lineTo x="2149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7148" cy="6019800"/>
                    </a:xfrm>
                    <a:prstGeom prst="rect">
                      <a:avLst/>
                    </a:prstGeom>
                    <a:noFill/>
                  </pic:spPr>
                </pic:pic>
              </a:graphicData>
            </a:graphic>
            <wp14:sizeRelH relativeFrom="page">
              <wp14:pctWidth>0</wp14:pctWidth>
            </wp14:sizeRelH>
            <wp14:sizeRelV relativeFrom="page">
              <wp14:pctHeight>0</wp14:pctHeight>
            </wp14:sizeRelV>
          </wp:anchor>
        </w:drawing>
      </w:r>
    </w:p>
    <w:p w14:paraId="0034D7BD" w14:textId="713FBAF9" w:rsidR="008D75BD" w:rsidRDefault="008D75BD" w:rsidP="00E131AA">
      <w:pPr>
        <w:spacing w:before="60" w:after="120"/>
      </w:pPr>
    </w:p>
    <w:p w14:paraId="1C1630FB" w14:textId="5D28ABCE" w:rsidR="008A2C0B" w:rsidRPr="00E131AA" w:rsidRDefault="008D75BD" w:rsidP="00E131AA">
      <w:pPr>
        <w:spacing w:before="60" w:after="120"/>
        <w:sectPr w:rsidR="008A2C0B" w:rsidRPr="00E131AA" w:rsidSect="00804AEF">
          <w:pgSz w:w="16840" w:h="11907" w:orient="landscape" w:code="9"/>
          <w:pgMar w:top="1134" w:right="1134" w:bottom="1134" w:left="1134" w:header="283" w:footer="283" w:gutter="0"/>
          <w:cols w:space="720"/>
          <w:docGrid w:linePitch="360"/>
        </w:sectPr>
      </w:pPr>
      <w:r>
        <w:rPr>
          <w:noProof/>
        </w:rPr>
        <mc:AlternateContent>
          <mc:Choice Requires="wps">
            <w:drawing>
              <wp:anchor distT="0" distB="0" distL="114300" distR="114300" simplePos="0" relativeHeight="251669504" behindDoc="1" locked="0" layoutInCell="1" allowOverlap="1" wp14:anchorId="0437FAC7" wp14:editId="2E2D0671">
                <wp:simplePos x="0" y="0"/>
                <wp:positionH relativeFrom="column">
                  <wp:posOffset>0</wp:posOffset>
                </wp:positionH>
                <wp:positionV relativeFrom="paragraph">
                  <wp:posOffset>5609318</wp:posOffset>
                </wp:positionV>
                <wp:extent cx="7995684" cy="1403985"/>
                <wp:effectExtent l="0" t="0" r="5715" b="0"/>
                <wp:wrapTight wrapText="bothSides">
                  <wp:wrapPolygon edited="0">
                    <wp:start x="0" y="0"/>
                    <wp:lineTo x="0" y="19538"/>
                    <wp:lineTo x="21564" y="19538"/>
                    <wp:lineTo x="2156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5684" cy="1403985"/>
                        </a:xfrm>
                        <a:prstGeom prst="rect">
                          <a:avLst/>
                        </a:prstGeom>
                        <a:solidFill>
                          <a:srgbClr val="FFFFFF"/>
                        </a:solidFill>
                        <a:ln w="9525">
                          <a:noFill/>
                          <a:miter lim="800000"/>
                          <a:headEnd/>
                          <a:tailEnd/>
                        </a:ln>
                      </wps:spPr>
                      <wps:txbx>
                        <w:txbxContent>
                          <w:p w14:paraId="5CB43921" w14:textId="10C05F65" w:rsidR="000A058F" w:rsidRDefault="000A058F">
                            <w:r w:rsidRPr="00EC116C">
                              <w:rPr>
                                <w:b/>
                              </w:rPr>
                              <w:t xml:space="preserve">Figure </w:t>
                            </w:r>
                            <w:r>
                              <w:rPr>
                                <w:b/>
                              </w:rPr>
                              <w:t>4</w:t>
                            </w:r>
                            <w:r>
                              <w:t>. Funding and governance arrangements for biodiversity investment, including relevant Biodiversity Response Planning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7FAC7" id="_x0000_s1034" type="#_x0000_t202" style="position:absolute;margin-left:0;margin-top:441.7pt;width:629.6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" stroked="f">
                <v:textbox style="mso-fit-shape-to-text:t">
                  <w:txbxContent>
                    <w:p w14:paraId="5CB43921" w14:textId="10C05F65" w:rsidR="000A058F" w:rsidRDefault="000A058F">
                      <w:r w:rsidRPr="00EC116C">
                        <w:rPr>
                          <w:b/>
                        </w:rPr>
                        <w:t xml:space="preserve">Figure </w:t>
                      </w:r>
                      <w:r>
                        <w:rPr>
                          <w:b/>
                        </w:rPr>
                        <w:t>4</w:t>
                      </w:r>
                      <w:r>
                        <w:t>. Funding and governance arrangements for biodiversity investment, including relevant Biodiversity Response Planning processes</w:t>
                      </w:r>
                    </w:p>
                  </w:txbxContent>
                </v:textbox>
                <w10:wrap type="tight"/>
              </v:shape>
            </w:pict>
          </mc:Fallback>
        </mc:AlternateContent>
      </w:r>
    </w:p>
    <w:p w14:paraId="2E301861" w14:textId="28F36D83" w:rsidR="004A6673" w:rsidRDefault="004A6673" w:rsidP="00EC116C">
      <w:pPr>
        <w:pStyle w:val="Heading1"/>
      </w:pPr>
      <w:bookmarkStart w:id="83" w:name="_Toc500283230"/>
      <w:bookmarkStart w:id="84" w:name="_Toc506371372"/>
      <w:r>
        <w:lastRenderedPageBreak/>
        <w:t>Governance, c</w:t>
      </w:r>
      <w:r w:rsidRPr="00B36683">
        <w:t xml:space="preserve">ollaboration and </w:t>
      </w:r>
      <w:r>
        <w:t>p</w:t>
      </w:r>
      <w:r w:rsidRPr="00B36683">
        <w:t>artnership</w:t>
      </w:r>
      <w:r>
        <w:t>s</w:t>
      </w:r>
      <w:bookmarkEnd w:id="83"/>
      <w:bookmarkEnd w:id="84"/>
    </w:p>
    <w:p w14:paraId="1DBCF64F" w14:textId="21DAC24B" w:rsidR="00EE321E" w:rsidRPr="00EE321E" w:rsidRDefault="00EE321E" w:rsidP="00EE321E">
      <w:pPr>
        <w:pStyle w:val="BodyText"/>
        <w:rPr>
          <w:lang w:eastAsia="en-AU"/>
        </w:rPr>
      </w:pPr>
      <w:r>
        <w:rPr>
          <w:lang w:eastAsia="en-AU"/>
        </w:rPr>
        <w:t xml:space="preserve">The following was discussed and agreed through the co-design process and will inform the preparation of guidance material to support BRP implementation (Phase 1). </w:t>
      </w:r>
    </w:p>
    <w:p w14:paraId="0623FDDC" w14:textId="77777777" w:rsidR="004A6673" w:rsidRPr="00B36683" w:rsidRDefault="004A6673" w:rsidP="00D51D5A">
      <w:pPr>
        <w:pStyle w:val="Heading2"/>
        <w:tabs>
          <w:tab w:val="clear" w:pos="1418"/>
          <w:tab w:val="clear" w:pos="1701"/>
          <w:tab w:val="clear" w:pos="1985"/>
        </w:tabs>
        <w:ind w:left="0"/>
      </w:pPr>
      <w:bookmarkStart w:id="85" w:name="_1t3h5sf" w:colFirst="0" w:colLast="0"/>
      <w:bookmarkStart w:id="86" w:name="_Toc500283231"/>
      <w:bookmarkStart w:id="87" w:name="_Toc506371373"/>
      <w:bookmarkEnd w:id="85"/>
      <w:r w:rsidRPr="00B36683">
        <w:t>Objectives</w:t>
      </w:r>
      <w:r>
        <w:t xml:space="preserve"> for collaboration and partnerships</w:t>
      </w:r>
      <w:bookmarkEnd w:id="86"/>
      <w:bookmarkEnd w:id="87"/>
    </w:p>
    <w:p w14:paraId="2DCE9260" w14:textId="1EA79BAE" w:rsidR="004A6673" w:rsidRDefault="004A6673" w:rsidP="004A6673">
      <w:pPr>
        <w:spacing w:before="60" w:after="120"/>
      </w:pPr>
      <w:r>
        <w:t xml:space="preserve">Outlined below is a series of objectives to underpin collaboration and partnership throughout BRP. These objectives were co-designed with participants through the </w:t>
      </w:r>
      <w:r w:rsidR="00F27DED">
        <w:t xml:space="preserve">six </w:t>
      </w:r>
      <w:r>
        <w:t xml:space="preserve">days of workshops. There is no hierarchy or weighting within these objectives as they are strategic directions that outline what the BRP process aims to achieve. </w:t>
      </w:r>
    </w:p>
    <w:p w14:paraId="68D24237" w14:textId="25A76A9E" w:rsidR="004A6673" w:rsidRPr="00B36683" w:rsidRDefault="004A6673" w:rsidP="004A6673">
      <w:pPr>
        <w:pStyle w:val="ListNumber"/>
        <w:numPr>
          <w:ilvl w:val="0"/>
          <w:numId w:val="15"/>
        </w:numPr>
        <w:rPr>
          <w:i/>
        </w:rPr>
      </w:pPr>
      <w:r w:rsidRPr="00B36683">
        <w:rPr>
          <w:i/>
        </w:rPr>
        <w:t xml:space="preserve">Empower Traditional Owners as equal partners in </w:t>
      </w:r>
      <w:r w:rsidR="00837563">
        <w:rPr>
          <w:i/>
        </w:rPr>
        <w:t>B</w:t>
      </w:r>
      <w:r w:rsidRPr="00B36683">
        <w:rPr>
          <w:i/>
        </w:rPr>
        <w:t xml:space="preserve">iodiversity </w:t>
      </w:r>
      <w:r w:rsidR="00837563">
        <w:rPr>
          <w:i/>
        </w:rPr>
        <w:t>R</w:t>
      </w:r>
      <w:r w:rsidR="00837563" w:rsidRPr="00B36683">
        <w:rPr>
          <w:i/>
        </w:rPr>
        <w:t xml:space="preserve">esponse </w:t>
      </w:r>
      <w:r w:rsidR="00837563">
        <w:rPr>
          <w:i/>
        </w:rPr>
        <w:t>P</w:t>
      </w:r>
      <w:r w:rsidRPr="00B36683">
        <w:rPr>
          <w:i/>
        </w:rPr>
        <w:t>lanning</w:t>
      </w:r>
    </w:p>
    <w:p w14:paraId="654333E9" w14:textId="77777777" w:rsidR="004A6673" w:rsidRDefault="004A6673" w:rsidP="004A6673">
      <w:pPr>
        <w:spacing w:before="60" w:after="120"/>
      </w:pPr>
      <w:r>
        <w:t>Partnership means equal involvement and decision-making rights, and the ability to choose the level of involvement in a partnership or project. Traditional Owners need resourcing to enable ongoing participation and to exercise their cultural rights and obligations in relation to natural resource management, and meet aspirations of Country Plans.</w:t>
      </w:r>
    </w:p>
    <w:p w14:paraId="5E2B5C1E" w14:textId="77777777" w:rsidR="004A6673" w:rsidRDefault="004A6673" w:rsidP="004A6673">
      <w:pPr>
        <w:pStyle w:val="ListNumber"/>
        <w:numPr>
          <w:ilvl w:val="0"/>
          <w:numId w:val="15"/>
        </w:numPr>
        <w:rPr>
          <w:i/>
        </w:rPr>
      </w:pPr>
      <w:r>
        <w:rPr>
          <w:i/>
        </w:rPr>
        <w:t xml:space="preserve">Support strong, long-term, flexible partnerships that operate beyond project or funding lifecycles </w:t>
      </w:r>
    </w:p>
    <w:p w14:paraId="4079C902" w14:textId="22B1EEF1" w:rsidR="004A6673" w:rsidRDefault="004A6673" w:rsidP="004A6673">
      <w:pPr>
        <w:spacing w:before="60" w:after="120"/>
      </w:pPr>
      <w:r>
        <w:t xml:space="preserve">Partnerships have sometimes been reactive and short-term, and oriented to funding applications and project-based goals. A long-term and consistent approach to partnerships provides a strong foundation for </w:t>
      </w:r>
      <w:r w:rsidR="00837563">
        <w:t>BRP</w:t>
      </w:r>
      <w:r>
        <w:t xml:space="preserve"> and delivery. Appropriate incentives, resources and support to be provided to ensure levels of participation are sustained.</w:t>
      </w:r>
    </w:p>
    <w:p w14:paraId="1B2130F7" w14:textId="77777777" w:rsidR="004A6673" w:rsidRPr="00F4143C" w:rsidRDefault="004A6673" w:rsidP="004A6673">
      <w:pPr>
        <w:pStyle w:val="ListNumber"/>
        <w:numPr>
          <w:ilvl w:val="0"/>
          <w:numId w:val="15"/>
        </w:numPr>
        <w:rPr>
          <w:i/>
        </w:rPr>
      </w:pPr>
      <w:r w:rsidRPr="00F4143C">
        <w:rPr>
          <w:i/>
        </w:rPr>
        <w:t>Develop a shared response to Biodiversity 2037</w:t>
      </w:r>
    </w:p>
    <w:p w14:paraId="0488DFE0" w14:textId="77777777" w:rsidR="00B069A7" w:rsidRDefault="004A6673" w:rsidP="00EC116C">
      <w:pPr>
        <w:spacing w:before="60" w:after="120"/>
      </w:pPr>
      <w:r w:rsidRPr="00C17C57">
        <w:t>A collaboratively developed response to Biodiversity 2037 targets supports shared understanding and clear accountability for ac</w:t>
      </w:r>
      <w:r w:rsidRPr="00017236">
        <w:t>tivities. The Biodiversity 2037</w:t>
      </w:r>
      <w:r w:rsidRPr="00C17C57">
        <w:t xml:space="preserve"> Monitoring Evaluation and Reporting Framework should support measuring against indicators to determine progress towards the targets and stakeholders will have the ability to celebrate success and apply leanings to improve future outcomes. </w:t>
      </w:r>
    </w:p>
    <w:p w14:paraId="7A0696D9" w14:textId="6D4F5E69" w:rsidR="004A6673" w:rsidRPr="00C17C57" w:rsidRDefault="004A6673" w:rsidP="004A6673">
      <w:pPr>
        <w:pStyle w:val="ListNumber"/>
        <w:numPr>
          <w:ilvl w:val="0"/>
          <w:numId w:val="15"/>
        </w:numPr>
        <w:rPr>
          <w:i/>
        </w:rPr>
      </w:pPr>
      <w:r w:rsidRPr="00C17C57">
        <w:rPr>
          <w:i/>
        </w:rPr>
        <w:t xml:space="preserve">Share information to empower stakeholders with the necessary knowledge. </w:t>
      </w:r>
    </w:p>
    <w:p w14:paraId="69D5EC07" w14:textId="77777777" w:rsidR="004A6673" w:rsidRDefault="004A6673" w:rsidP="004A6673">
      <w:pPr>
        <w:spacing w:before="60" w:after="120"/>
      </w:pPr>
      <w:r>
        <w:t>Partners share their information with each other, to support evidence-based decisions and improve outcomes, to enable and empower partners. The strengths and limitations of both scientific and practitioner knowledge need to be recognised and combined to improve outcomes and two-way knowledge sharing. Information needs to be practical and readily accessible. Partners also respect cultural knowledge, the role of Traditional Owners intellectual property rights and the appropriate ways that traditional ecological knowledge can be shared.</w:t>
      </w:r>
    </w:p>
    <w:p w14:paraId="4ECCC9A5" w14:textId="77777777" w:rsidR="004A6673" w:rsidRPr="00C87DF4" w:rsidRDefault="004A6673" w:rsidP="004A6673">
      <w:pPr>
        <w:pStyle w:val="ListNumber"/>
        <w:numPr>
          <w:ilvl w:val="0"/>
          <w:numId w:val="15"/>
        </w:numPr>
        <w:rPr>
          <w:i/>
        </w:rPr>
      </w:pPr>
      <w:r w:rsidRPr="00C87DF4">
        <w:rPr>
          <w:i/>
        </w:rPr>
        <w:t>Support and champion community and volunteer knowledge and contributions</w:t>
      </w:r>
    </w:p>
    <w:p w14:paraId="1DB95475" w14:textId="1B82FF45" w:rsidR="0012478A" w:rsidRDefault="004A6673" w:rsidP="004A6673">
      <w:pPr>
        <w:spacing w:before="60" w:after="120"/>
      </w:pPr>
      <w:r>
        <w:t xml:space="preserve">Grass-roots efforts and community-driven groups make huge contributions to biodiversity outcomes. </w:t>
      </w:r>
      <w:r w:rsidR="00AD71BF">
        <w:t xml:space="preserve">Therefore, volunteers need to be recognised, and supported to participate and lead activities. This should include the full cycle of activities, from planning to on the ground delivery and ongoing monitoring. </w:t>
      </w:r>
      <w:r>
        <w:t xml:space="preserve">Collaboration of these efforts with Traditional Owner values and increased capacity will </w:t>
      </w:r>
      <w:r w:rsidR="00AD71BF">
        <w:t>help to</w:t>
      </w:r>
      <w:r>
        <w:t xml:space="preserve"> ensur</w:t>
      </w:r>
      <w:r w:rsidR="00AD71BF">
        <w:t>e</w:t>
      </w:r>
      <w:r>
        <w:t xml:space="preserve"> </w:t>
      </w:r>
      <w:r w:rsidR="00AD71BF">
        <w:t xml:space="preserve">that </w:t>
      </w:r>
      <w:r>
        <w:t xml:space="preserve">cultural rights and obligations are met by BRP. </w:t>
      </w:r>
    </w:p>
    <w:p w14:paraId="11A12488" w14:textId="77777777" w:rsidR="004A6673" w:rsidRDefault="004A6673" w:rsidP="004A6673">
      <w:pPr>
        <w:pStyle w:val="ListNumber"/>
        <w:numPr>
          <w:ilvl w:val="0"/>
          <w:numId w:val="15"/>
        </w:numPr>
        <w:rPr>
          <w:i/>
        </w:rPr>
      </w:pPr>
      <w:r>
        <w:rPr>
          <w:i/>
        </w:rPr>
        <w:t>Encourage and embrace the diversity of views and knowledge held by participants at all levels from state-wide to local, from government, non-government and community</w:t>
      </w:r>
    </w:p>
    <w:p w14:paraId="6E0321C3" w14:textId="1F28483A" w:rsidR="004A6673" w:rsidRDefault="004A6673" w:rsidP="004A6673">
      <w:pPr>
        <w:spacing w:before="60" w:after="120"/>
      </w:pPr>
      <w:r>
        <w:t xml:space="preserve">With many experienced and diverse people, groups and organisations in Victoria, it is important that </w:t>
      </w:r>
      <w:r w:rsidR="00837563">
        <w:t>BRP</w:t>
      </w:r>
      <w:r>
        <w:t xml:space="preserve"> utilises this knowledge to plan and deliver projects, and contribute to existing evidence base. It is important that BRP recognises and respects cultural rights and obligations that relate to NRM, i.e. cultural fire, forest gardening, caring for Country and healing Country.</w:t>
      </w:r>
    </w:p>
    <w:p w14:paraId="09332410" w14:textId="643AD38C" w:rsidR="004A6673" w:rsidRDefault="004A6673" w:rsidP="004A6673">
      <w:pPr>
        <w:spacing w:before="60" w:after="120"/>
      </w:pPr>
    </w:p>
    <w:p w14:paraId="3FD290E7" w14:textId="10C7C119" w:rsidR="00440362" w:rsidRDefault="00440362" w:rsidP="004A6673">
      <w:pPr>
        <w:spacing w:before="60" w:after="120"/>
      </w:pPr>
      <w:r>
        <w:t>B</w:t>
      </w:r>
      <w:r w:rsidRPr="00440362">
        <w:t xml:space="preserve">alancing and reconciling </w:t>
      </w:r>
      <w:r>
        <w:t xml:space="preserve">these objectives </w:t>
      </w:r>
      <w:r w:rsidRPr="00440362">
        <w:t xml:space="preserve">will be a significant </w:t>
      </w:r>
      <w:r w:rsidR="00C87DF4">
        <w:t>task. It</w:t>
      </w:r>
      <w:r w:rsidRPr="00440362">
        <w:t xml:space="preserve"> will require patience, time and lots of learning as well as reflection and changes to approach</w:t>
      </w:r>
      <w:r w:rsidR="00C87DF4">
        <w:t>es</w:t>
      </w:r>
      <w:r w:rsidRPr="00440362">
        <w:t xml:space="preserve"> wi</w:t>
      </w:r>
      <w:r w:rsidR="00C87DF4">
        <w:t>thin the partner organisations.</w:t>
      </w:r>
      <w:r w:rsidRPr="00440362">
        <w:t xml:space="preserve"> Achieving this alignment and </w:t>
      </w:r>
      <w:r w:rsidR="00C87DF4">
        <w:t xml:space="preserve">reconciliation will be a major </w:t>
      </w:r>
      <w:r w:rsidRPr="00440362">
        <w:t>and worthwhi</w:t>
      </w:r>
      <w:r w:rsidR="00C87DF4">
        <w:t xml:space="preserve">le </w:t>
      </w:r>
      <w:proofErr w:type="gramStart"/>
      <w:r w:rsidR="00C87DF4">
        <w:t>accomplishment</w:t>
      </w:r>
      <w:r w:rsidR="00C87DF4" w:rsidRPr="00440362">
        <w:t xml:space="preserve"> </w:t>
      </w:r>
      <w:r w:rsidRPr="00440362">
        <w:t>in itself</w:t>
      </w:r>
      <w:proofErr w:type="gramEnd"/>
      <w:r w:rsidR="00C87DF4">
        <w:t>.</w:t>
      </w:r>
    </w:p>
    <w:p w14:paraId="29D7CBD8" w14:textId="77777777" w:rsidR="00440362" w:rsidRDefault="00440362" w:rsidP="004A6673">
      <w:pPr>
        <w:spacing w:before="60" w:after="120"/>
        <w:sectPr w:rsidR="00440362" w:rsidSect="002E3F1D">
          <w:pgSz w:w="11907" w:h="16840" w:code="9"/>
          <w:pgMar w:top="1134" w:right="1134" w:bottom="1134" w:left="1134" w:header="284" w:footer="284" w:gutter="0"/>
          <w:cols w:space="720"/>
          <w:docGrid w:linePitch="360"/>
        </w:sectPr>
      </w:pPr>
    </w:p>
    <w:p w14:paraId="09FB34C9" w14:textId="77777777" w:rsidR="004A6673" w:rsidRDefault="004A6673" w:rsidP="00D51D5A">
      <w:pPr>
        <w:pStyle w:val="Heading2"/>
        <w:tabs>
          <w:tab w:val="clear" w:pos="1418"/>
          <w:tab w:val="clear" w:pos="1701"/>
          <w:tab w:val="clear" w:pos="1985"/>
        </w:tabs>
        <w:ind w:left="0"/>
      </w:pPr>
      <w:bookmarkStart w:id="88" w:name="_Toc500283232"/>
      <w:bookmarkStart w:id="89" w:name="_Toc506371374"/>
      <w:r>
        <w:lastRenderedPageBreak/>
        <w:t>Governance</w:t>
      </w:r>
      <w:bookmarkEnd w:id="88"/>
      <w:bookmarkEnd w:id="89"/>
    </w:p>
    <w:p w14:paraId="6A655D27" w14:textId="1C58CEB0" w:rsidR="004A6673" w:rsidRDefault="003E68C8" w:rsidP="00C20881">
      <w:pPr>
        <w:pStyle w:val="BodyText"/>
      </w:pPr>
      <w:r>
        <w:rPr>
          <w:szCs w:val="60"/>
        </w:rPr>
        <w:t xml:space="preserve">The </w:t>
      </w:r>
      <w:r w:rsidR="004A6673" w:rsidRPr="00B36683">
        <w:rPr>
          <w:szCs w:val="60"/>
        </w:rPr>
        <w:t>BRP</w:t>
      </w:r>
      <w:r>
        <w:rPr>
          <w:szCs w:val="60"/>
        </w:rPr>
        <w:t xml:space="preserve"> process and its establishment</w:t>
      </w:r>
      <w:r w:rsidR="004A6673" w:rsidRPr="00B36683">
        <w:rPr>
          <w:szCs w:val="60"/>
        </w:rPr>
        <w:t xml:space="preserve"> is overseen by a steering committee </w:t>
      </w:r>
      <w:r w:rsidR="00B131A1">
        <w:rPr>
          <w:szCs w:val="60"/>
        </w:rPr>
        <w:t xml:space="preserve">chaired by the Executive Director Biodiversity (DELWP) and </w:t>
      </w:r>
      <w:r w:rsidR="004A6673" w:rsidRPr="00B36683">
        <w:rPr>
          <w:szCs w:val="60"/>
        </w:rPr>
        <w:t>compris</w:t>
      </w:r>
      <w:r w:rsidR="005E6C2A">
        <w:rPr>
          <w:szCs w:val="60"/>
        </w:rPr>
        <w:t>ing</w:t>
      </w:r>
      <w:r w:rsidR="00B131A1">
        <w:rPr>
          <w:szCs w:val="60"/>
        </w:rPr>
        <w:t xml:space="preserve"> </w:t>
      </w:r>
      <w:r w:rsidR="004A6673" w:rsidRPr="00B36683">
        <w:rPr>
          <w:szCs w:val="60"/>
        </w:rPr>
        <w:t>DELWP</w:t>
      </w:r>
      <w:r w:rsidR="00B131A1">
        <w:rPr>
          <w:szCs w:val="60"/>
        </w:rPr>
        <w:t xml:space="preserve"> (2 x Regional Directors)</w:t>
      </w:r>
      <w:r w:rsidR="004A6673" w:rsidRPr="00B36683">
        <w:rPr>
          <w:szCs w:val="60"/>
        </w:rPr>
        <w:t>; Catchment Management Authorities</w:t>
      </w:r>
      <w:r w:rsidR="00066A3C">
        <w:rPr>
          <w:szCs w:val="60"/>
        </w:rPr>
        <w:t xml:space="preserve"> (CMAs)</w:t>
      </w:r>
      <w:r w:rsidR="00B131A1">
        <w:rPr>
          <w:szCs w:val="60"/>
        </w:rPr>
        <w:t xml:space="preserve"> (2 x CEOs and 1 x Board member), </w:t>
      </w:r>
      <w:r w:rsidR="004A6673" w:rsidRPr="00B36683">
        <w:rPr>
          <w:szCs w:val="60"/>
        </w:rPr>
        <w:t>Parks Victoria</w:t>
      </w:r>
      <w:r w:rsidR="00B131A1">
        <w:rPr>
          <w:szCs w:val="60"/>
        </w:rPr>
        <w:t xml:space="preserve"> (Chief Conservation Scientist)</w:t>
      </w:r>
      <w:r w:rsidR="004A6673" w:rsidRPr="00B36683">
        <w:rPr>
          <w:szCs w:val="60"/>
        </w:rPr>
        <w:t xml:space="preserve">, Trust for Nature </w:t>
      </w:r>
      <w:r w:rsidR="00B131A1">
        <w:rPr>
          <w:szCs w:val="60"/>
        </w:rPr>
        <w:t xml:space="preserve">(CEO) </w:t>
      </w:r>
      <w:r w:rsidR="004A6673" w:rsidRPr="00B36683">
        <w:rPr>
          <w:szCs w:val="60"/>
        </w:rPr>
        <w:t xml:space="preserve">and </w:t>
      </w:r>
      <w:proofErr w:type="spellStart"/>
      <w:r w:rsidR="004A6673" w:rsidRPr="00B36683">
        <w:rPr>
          <w:szCs w:val="60"/>
        </w:rPr>
        <w:t>Dja</w:t>
      </w:r>
      <w:proofErr w:type="spellEnd"/>
      <w:r w:rsidR="004A6673" w:rsidRPr="00B36683">
        <w:rPr>
          <w:szCs w:val="60"/>
        </w:rPr>
        <w:t xml:space="preserve"> </w:t>
      </w:r>
      <w:proofErr w:type="spellStart"/>
      <w:r w:rsidR="004A6673" w:rsidRPr="00B36683">
        <w:rPr>
          <w:szCs w:val="60"/>
        </w:rPr>
        <w:t>Dja</w:t>
      </w:r>
      <w:proofErr w:type="spellEnd"/>
      <w:r w:rsidR="004A6673" w:rsidRPr="00B36683">
        <w:rPr>
          <w:szCs w:val="60"/>
        </w:rPr>
        <w:t xml:space="preserve"> Wurrung Clans Aboriginal Corporation</w:t>
      </w:r>
      <w:r w:rsidR="00B131A1">
        <w:rPr>
          <w:szCs w:val="60"/>
        </w:rPr>
        <w:t xml:space="preserve"> (CEO)</w:t>
      </w:r>
      <w:r w:rsidR="004A6673" w:rsidRPr="00B36683">
        <w:rPr>
          <w:szCs w:val="60"/>
        </w:rPr>
        <w:t xml:space="preserve">. The purpose of the Steering Committee is to bring a whole of environment portfolio perspective to the Biodiversity Response Planning project. </w:t>
      </w:r>
      <w:bookmarkStart w:id="90" w:name="_4v8yd9eays6b" w:colFirst="0" w:colLast="0"/>
      <w:bookmarkEnd w:id="90"/>
      <w:r w:rsidR="00B131A1" w:rsidRPr="00B36683">
        <w:t xml:space="preserve">The BRP Steering Committee terms of reference are included in Appendix </w:t>
      </w:r>
      <w:r w:rsidR="00183C20">
        <w:t>C</w:t>
      </w:r>
      <w:r w:rsidR="00183C20" w:rsidRPr="00B36683">
        <w:t xml:space="preserve"> </w:t>
      </w:r>
      <w:r w:rsidR="00B131A1" w:rsidRPr="00B36683">
        <w:t>of this report</w:t>
      </w:r>
      <w:r w:rsidR="00B131A1">
        <w:t>.</w:t>
      </w:r>
    </w:p>
    <w:p w14:paraId="6C5CAC26" w14:textId="17E3C726" w:rsidR="001A4313" w:rsidRDefault="00B131A1" w:rsidP="00C20881">
      <w:pPr>
        <w:pStyle w:val="BodyText"/>
      </w:pPr>
      <w:r>
        <w:t xml:space="preserve">Biodiversity investment decisions including approval to fund projects are the responsibility of the Executive Director Biodiversity Division, DELWP. </w:t>
      </w:r>
      <w:r w:rsidR="00B069A7">
        <w:t>The E</w:t>
      </w:r>
      <w:r w:rsidR="001B7C12">
        <w:t>xecutive Director</w:t>
      </w:r>
      <w:r w:rsidR="00B069A7">
        <w:t xml:space="preserve"> </w:t>
      </w:r>
      <w:r>
        <w:t xml:space="preserve">will be informed by recommendations from the Working Groups and by an Independent Panel. This is set out in Figure </w:t>
      </w:r>
      <w:r w:rsidR="001B7C12">
        <w:t xml:space="preserve">4 </w:t>
      </w:r>
      <w:r w:rsidR="00B72AFA">
        <w:t>(Section 3.2 above)</w:t>
      </w:r>
      <w:r>
        <w:t>.</w:t>
      </w:r>
    </w:p>
    <w:p w14:paraId="7FA446C8" w14:textId="77777777" w:rsidR="004A6673" w:rsidRDefault="004A6673" w:rsidP="004A6673">
      <w:pPr>
        <w:spacing w:before="60" w:after="120"/>
      </w:pPr>
      <w:bookmarkStart w:id="91" w:name="_3dy6vkm" w:colFirst="0" w:colLast="0"/>
      <w:bookmarkEnd w:id="91"/>
    </w:p>
    <w:p w14:paraId="5C3C73BF" w14:textId="30DD884C" w:rsidR="004A6673" w:rsidRPr="00B36683" w:rsidRDefault="00D76498" w:rsidP="00D51D5A">
      <w:pPr>
        <w:pStyle w:val="Heading2"/>
        <w:tabs>
          <w:tab w:val="clear" w:pos="1418"/>
          <w:tab w:val="clear" w:pos="1701"/>
          <w:tab w:val="clear" w:pos="1985"/>
        </w:tabs>
        <w:ind w:left="0"/>
      </w:pPr>
      <w:bookmarkStart w:id="92" w:name="_4d34og8" w:colFirst="0" w:colLast="0"/>
      <w:bookmarkStart w:id="93" w:name="_Toc500283233"/>
      <w:bookmarkStart w:id="94" w:name="_Toc506371375"/>
      <w:bookmarkEnd w:id="92"/>
      <w:r>
        <w:t xml:space="preserve">BRP </w:t>
      </w:r>
      <w:r w:rsidR="004A6673" w:rsidRPr="00B36683">
        <w:t>Roles and responsibilities</w:t>
      </w:r>
      <w:bookmarkEnd w:id="93"/>
      <w:bookmarkEnd w:id="94"/>
    </w:p>
    <w:p w14:paraId="1631416D" w14:textId="7A1388EE" w:rsidR="004A6673" w:rsidRDefault="004A6673" w:rsidP="004A6673">
      <w:pPr>
        <w:spacing w:before="60" w:after="120"/>
      </w:pPr>
      <w:r>
        <w:t xml:space="preserve">Outlined below are the key partnership and collaboration elements of the BRP. They include a </w:t>
      </w:r>
      <w:proofErr w:type="spellStart"/>
      <w:r w:rsidR="00D76498">
        <w:t>statewide</w:t>
      </w:r>
      <w:proofErr w:type="spellEnd"/>
      <w:r w:rsidR="00D76498">
        <w:t xml:space="preserve"> </w:t>
      </w:r>
      <w:r>
        <w:t xml:space="preserve">Steering Committee, </w:t>
      </w:r>
      <w:r w:rsidR="00D76498">
        <w:t xml:space="preserve">and within each geographic area an </w:t>
      </w:r>
      <w:r>
        <w:t>Area Lead, BRP Partnership Facilitator</w:t>
      </w:r>
      <w:r w:rsidR="00107C7C">
        <w:t xml:space="preserve"> and</w:t>
      </w:r>
      <w:r>
        <w:t xml:space="preserve"> Working Group</w:t>
      </w:r>
      <w:r w:rsidR="00107C7C">
        <w:t>.</w:t>
      </w:r>
      <w:r>
        <w:t xml:space="preserve"> Sub-groups</w:t>
      </w:r>
      <w:r w:rsidR="00107C7C">
        <w:t xml:space="preserve"> may also be</w:t>
      </w:r>
      <w:r w:rsidR="00D76498">
        <w:t xml:space="preserve"> </w:t>
      </w:r>
      <w:r w:rsidR="001A4313">
        <w:t>desirable</w:t>
      </w:r>
      <w:r w:rsidR="00107C7C">
        <w:t xml:space="preserve"> in some cases.</w:t>
      </w:r>
    </w:p>
    <w:p w14:paraId="7AA7C0AB" w14:textId="5FD6BF2F" w:rsidR="004A6673" w:rsidRPr="00493D6D" w:rsidRDefault="00D76498" w:rsidP="004A6673">
      <w:pPr>
        <w:pStyle w:val="BodyText"/>
        <w:spacing w:before="200" w:after="100"/>
        <w:rPr>
          <w:b/>
        </w:rPr>
      </w:pPr>
      <w:proofErr w:type="spellStart"/>
      <w:r>
        <w:rPr>
          <w:b/>
        </w:rPr>
        <w:t>Statewide</w:t>
      </w:r>
      <w:proofErr w:type="spellEnd"/>
      <w:r>
        <w:rPr>
          <w:b/>
        </w:rPr>
        <w:t xml:space="preserve"> </w:t>
      </w:r>
      <w:r w:rsidR="004A6673" w:rsidRPr="00493D6D">
        <w:rPr>
          <w:b/>
        </w:rPr>
        <w:t>Steering Committee</w:t>
      </w:r>
    </w:p>
    <w:p w14:paraId="10976AAB" w14:textId="5A78F9DC" w:rsidR="004A6673" w:rsidRDefault="004A6673" w:rsidP="004A6673">
      <w:pPr>
        <w:pStyle w:val="ListBullet"/>
      </w:pPr>
      <w:r>
        <w:t xml:space="preserve">group of senior </w:t>
      </w:r>
      <w:r w:rsidR="00B131A1">
        <w:t xml:space="preserve">executives </w:t>
      </w:r>
      <w:r>
        <w:t>from key organisations in the biodiversity sector including DELWP, CMAs, Parks Victoria, Trust for Nature, and Traditional Owners</w:t>
      </w:r>
    </w:p>
    <w:p w14:paraId="0DB169D4" w14:textId="77777777" w:rsidR="004A6673" w:rsidRDefault="004A6673" w:rsidP="004A6673">
      <w:pPr>
        <w:pStyle w:val="ListBullet"/>
      </w:pPr>
      <w:r>
        <w:t>their role is to:</w:t>
      </w:r>
    </w:p>
    <w:p w14:paraId="6A359B17" w14:textId="77777777" w:rsidR="004A6673" w:rsidRDefault="004A6673" w:rsidP="004A6673">
      <w:pPr>
        <w:pStyle w:val="ListBullet2"/>
      </w:pPr>
      <w:r>
        <w:t>oversee the initial steps of establishing the BRP process, including co-design, communications and engagement</w:t>
      </w:r>
    </w:p>
    <w:p w14:paraId="258BC096" w14:textId="7CFE19FA" w:rsidR="004A6673" w:rsidRDefault="004A6673" w:rsidP="004A6673">
      <w:pPr>
        <w:pStyle w:val="ListBullet2"/>
      </w:pPr>
      <w:r>
        <w:t xml:space="preserve">assist the establishment of </w:t>
      </w:r>
      <w:r w:rsidR="00837563">
        <w:t>BRP</w:t>
      </w:r>
      <w:r>
        <w:t xml:space="preserve"> by supporting the outcomes and recommendations of the stakeholder co-design process</w:t>
      </w:r>
    </w:p>
    <w:p w14:paraId="7D67FE4D" w14:textId="3B379251" w:rsidR="004A6673" w:rsidRDefault="004A6673" w:rsidP="004A6673">
      <w:pPr>
        <w:pStyle w:val="ListBullet2"/>
      </w:pPr>
      <w:r>
        <w:t xml:space="preserve">oversee the design and establishment of </w:t>
      </w:r>
      <w:r w:rsidR="00837563">
        <w:t>BRP</w:t>
      </w:r>
      <w:r>
        <w:t xml:space="preserve"> across Victoria</w:t>
      </w:r>
    </w:p>
    <w:p w14:paraId="1993B893" w14:textId="5DF50910" w:rsidR="004A6673" w:rsidRDefault="004A6673" w:rsidP="004A6673">
      <w:pPr>
        <w:pStyle w:val="ListBullet2"/>
      </w:pPr>
      <w:r>
        <w:t xml:space="preserve">identify strategic opportunities to connect </w:t>
      </w:r>
      <w:r w:rsidR="00837563">
        <w:t>BRP</w:t>
      </w:r>
      <w:r>
        <w:t xml:space="preserve"> to other relevant processes at local, regional, state or national level.</w:t>
      </w:r>
    </w:p>
    <w:p w14:paraId="57A237D0" w14:textId="02E091B2" w:rsidR="00D76498" w:rsidRDefault="004A6673" w:rsidP="00D76498">
      <w:pPr>
        <w:pStyle w:val="ListBullet"/>
      </w:pPr>
      <w:r w:rsidRPr="00B36683">
        <w:t xml:space="preserve">The draft BRP Steering Committee terms of reference are included in Appendix </w:t>
      </w:r>
      <w:r w:rsidR="00183C20">
        <w:t>C</w:t>
      </w:r>
      <w:r w:rsidR="00183C20" w:rsidRPr="00B36683">
        <w:t xml:space="preserve"> </w:t>
      </w:r>
      <w:r w:rsidRPr="00B36683">
        <w:t>of this report.</w:t>
      </w:r>
    </w:p>
    <w:p w14:paraId="3672E55F" w14:textId="77777777" w:rsidR="00D76498" w:rsidRDefault="00D76498" w:rsidP="00D76498">
      <w:pPr>
        <w:pStyle w:val="ListBullet"/>
        <w:numPr>
          <w:ilvl w:val="0"/>
          <w:numId w:val="0"/>
        </w:numPr>
      </w:pPr>
    </w:p>
    <w:p w14:paraId="425EBCEC" w14:textId="00E1D658" w:rsidR="00D76498" w:rsidRPr="00B36683" w:rsidRDefault="00D76498" w:rsidP="00D76498">
      <w:pPr>
        <w:pStyle w:val="ListBullet"/>
        <w:numPr>
          <w:ilvl w:val="0"/>
          <w:numId w:val="0"/>
        </w:numPr>
      </w:pPr>
      <w:r>
        <w:t xml:space="preserve">Each geographic area should have the following elements: </w:t>
      </w:r>
    </w:p>
    <w:p w14:paraId="531CA8C2" w14:textId="77777777" w:rsidR="004A6673" w:rsidRPr="00493D6D" w:rsidRDefault="004A6673" w:rsidP="004A6673">
      <w:pPr>
        <w:pStyle w:val="BodyText"/>
        <w:spacing w:before="200" w:after="100"/>
        <w:rPr>
          <w:b/>
        </w:rPr>
      </w:pPr>
      <w:r w:rsidRPr="00493D6D">
        <w:rPr>
          <w:b/>
        </w:rPr>
        <w:t>Area Lead</w:t>
      </w:r>
    </w:p>
    <w:p w14:paraId="0D82EDA6" w14:textId="77777777" w:rsidR="004A6673" w:rsidRDefault="004A6673" w:rsidP="004A6673">
      <w:pPr>
        <w:pStyle w:val="ListBullet"/>
      </w:pPr>
      <w:r>
        <w:t>an organisation that provides initial coordination prior to the appointment of the Working Group and BRP Partnership Facilitator</w:t>
      </w:r>
    </w:p>
    <w:p w14:paraId="72E3C49B" w14:textId="467D723A" w:rsidR="004A6673" w:rsidRDefault="00D76498" w:rsidP="004A6673">
      <w:pPr>
        <w:pStyle w:val="ListBullet"/>
      </w:pPr>
      <w:r>
        <w:t xml:space="preserve">establishes </w:t>
      </w:r>
      <w:r w:rsidR="004A6673">
        <w:t>the Working Group and appoints a BRP Partnership Facilitator (</w:t>
      </w:r>
      <w:r w:rsidR="00D24859">
        <w:t>considering skills, organisational interest and resource availability</w:t>
      </w:r>
      <w:r w:rsidR="004A6673">
        <w:t>)</w:t>
      </w:r>
    </w:p>
    <w:p w14:paraId="26FA5D34" w14:textId="5593F19D" w:rsidR="004A6673" w:rsidRDefault="004A6673" w:rsidP="004A6673">
      <w:pPr>
        <w:pStyle w:val="ListBullet"/>
      </w:pPr>
      <w:r>
        <w:t>Traditional Owners to be Area Lead where desired</w:t>
      </w:r>
      <w:r w:rsidR="00107C7C">
        <w:t xml:space="preserve"> and where resources available</w:t>
      </w:r>
    </w:p>
    <w:p w14:paraId="31424515" w14:textId="28E62CF5" w:rsidR="00503321" w:rsidRDefault="00066A3C" w:rsidP="00503321">
      <w:pPr>
        <w:pStyle w:val="ListBullet"/>
      </w:pPr>
      <w:r>
        <w:rPr>
          <w:szCs w:val="60"/>
        </w:rPr>
        <w:t>c</w:t>
      </w:r>
      <w:r w:rsidR="00503321">
        <w:rPr>
          <w:szCs w:val="60"/>
        </w:rPr>
        <w:t xml:space="preserve">onsiders and facilitates participation by </w:t>
      </w:r>
      <w:proofErr w:type="spellStart"/>
      <w:r w:rsidR="00503321">
        <w:rPr>
          <w:szCs w:val="60"/>
        </w:rPr>
        <w:t>statewide</w:t>
      </w:r>
      <w:proofErr w:type="spellEnd"/>
      <w:r w:rsidR="00503321">
        <w:rPr>
          <w:szCs w:val="60"/>
        </w:rPr>
        <w:t xml:space="preserve"> organisations with limited regional presence </w:t>
      </w:r>
    </w:p>
    <w:p w14:paraId="6DD66722" w14:textId="77777777" w:rsidR="004A6673" w:rsidRDefault="004A6673" w:rsidP="004A6673">
      <w:pPr>
        <w:pStyle w:val="ListBullet"/>
      </w:pPr>
      <w:r>
        <w:t>provide ongoing support as required.</w:t>
      </w:r>
    </w:p>
    <w:p w14:paraId="553F7BFC" w14:textId="41DE17BB" w:rsidR="004A6673" w:rsidRPr="00503321" w:rsidRDefault="004A6673" w:rsidP="004A6673">
      <w:pPr>
        <w:pStyle w:val="BodyText"/>
        <w:spacing w:before="200" w:after="100"/>
      </w:pPr>
      <w:r w:rsidRPr="00493D6D">
        <w:rPr>
          <w:b/>
        </w:rPr>
        <w:t>BRP Partnership Facilitator</w:t>
      </w:r>
      <w:r w:rsidR="00D76498">
        <w:rPr>
          <w:b/>
        </w:rPr>
        <w:t xml:space="preserve"> </w:t>
      </w:r>
      <w:r w:rsidR="00D76498">
        <w:t>(person(s) from the Area Lead organisation or another organisation within the geographic area)</w:t>
      </w:r>
    </w:p>
    <w:p w14:paraId="7F845D77" w14:textId="27A8E602" w:rsidR="004A6673" w:rsidRDefault="00107C7C" w:rsidP="004A6673">
      <w:pPr>
        <w:pStyle w:val="ListBullet"/>
      </w:pPr>
      <w:r>
        <w:t xml:space="preserve">key point of contact and liaison </w:t>
      </w:r>
      <w:r w:rsidR="00D76498">
        <w:t xml:space="preserve">providing </w:t>
      </w:r>
      <w:r w:rsidR="004A6673">
        <w:t>overarching coordination of BRP within each geographic area</w:t>
      </w:r>
    </w:p>
    <w:p w14:paraId="1402A627" w14:textId="77777777" w:rsidR="004A6673" w:rsidRDefault="004A6673" w:rsidP="004A6673">
      <w:pPr>
        <w:pStyle w:val="ListBullet"/>
      </w:pPr>
      <w:r>
        <w:t>encourages accountability and action</w:t>
      </w:r>
    </w:p>
    <w:p w14:paraId="44ACECD3" w14:textId="77777777" w:rsidR="004A6673" w:rsidRDefault="004A6673" w:rsidP="004A6673">
      <w:pPr>
        <w:pStyle w:val="ListBullet"/>
      </w:pPr>
      <w:r>
        <w:t>ensures the Collaboration and Partnership Objectives are being met</w:t>
      </w:r>
    </w:p>
    <w:p w14:paraId="39063F82" w14:textId="7DF5C554" w:rsidR="004A6673" w:rsidRDefault="004A6673" w:rsidP="004A6673">
      <w:pPr>
        <w:pStyle w:val="ListBullet"/>
      </w:pPr>
      <w:r>
        <w:t>assists with skill development, information flow and information exchange</w:t>
      </w:r>
      <w:r w:rsidR="00D76498">
        <w:t xml:space="preserve"> (in collaboration with the Area Lead)</w:t>
      </w:r>
    </w:p>
    <w:p w14:paraId="22E597BC" w14:textId="77777777" w:rsidR="004A6673" w:rsidRDefault="004A6673" w:rsidP="004A6673">
      <w:pPr>
        <w:pStyle w:val="ListBullet"/>
      </w:pPr>
      <w:r>
        <w:lastRenderedPageBreak/>
        <w:t>ensures cultural rights and obligations relating to NRM are respected, i.e. cultural fire, forest gardening, caring for Country and healing Country</w:t>
      </w:r>
    </w:p>
    <w:p w14:paraId="5CFABFDE" w14:textId="6A836974" w:rsidR="004A6673" w:rsidRDefault="004A6673" w:rsidP="004A6673">
      <w:pPr>
        <w:pStyle w:val="ListBullet"/>
      </w:pPr>
      <w:r>
        <w:t>strengthens partnerships with critical stakeholders</w:t>
      </w:r>
      <w:r w:rsidR="001B7C12">
        <w:t>,</w:t>
      </w:r>
      <w:r>
        <w:t xml:space="preserve"> including Traditional Owners</w:t>
      </w:r>
    </w:p>
    <w:p w14:paraId="750380E6" w14:textId="158CA9A1" w:rsidR="004A6673" w:rsidRDefault="004A6673" w:rsidP="004A6673">
      <w:pPr>
        <w:pStyle w:val="ListBullet"/>
      </w:pPr>
      <w:r>
        <w:t>coordinates Working Group</w:t>
      </w:r>
      <w:r w:rsidR="00D76498">
        <w:t xml:space="preserve"> meetings </w:t>
      </w:r>
      <w:r w:rsidR="00107C7C">
        <w:t xml:space="preserve">and </w:t>
      </w:r>
      <w:r>
        <w:t>undertakes tasks for the Working Group including:</w:t>
      </w:r>
    </w:p>
    <w:p w14:paraId="2274DF42" w14:textId="5054433B" w:rsidR="004A6673" w:rsidRDefault="004A6673" w:rsidP="004A6673">
      <w:pPr>
        <w:pStyle w:val="ListBullet2"/>
      </w:pPr>
      <w:r>
        <w:t>assisting with broader communications and engagement</w:t>
      </w:r>
    </w:p>
    <w:p w14:paraId="78A5A96F" w14:textId="7561056D" w:rsidR="004A6673" w:rsidRDefault="004A6673" w:rsidP="004A6673">
      <w:pPr>
        <w:pStyle w:val="ListBullet2"/>
      </w:pPr>
      <w:r>
        <w:t xml:space="preserve">documenting </w:t>
      </w:r>
      <w:r w:rsidR="00CE2BB3">
        <w:t>‘</w:t>
      </w:r>
      <w:r>
        <w:t>pledges</w:t>
      </w:r>
      <w:r w:rsidR="00CE2BB3">
        <w:t>’</w:t>
      </w:r>
    </w:p>
    <w:p w14:paraId="06620BF3" w14:textId="77777777" w:rsidR="004A6673" w:rsidRDefault="004A6673" w:rsidP="004A6673">
      <w:pPr>
        <w:pStyle w:val="ListBullet2"/>
      </w:pPr>
      <w:r>
        <w:t>assisting with project documentation</w:t>
      </w:r>
    </w:p>
    <w:p w14:paraId="7A71303B" w14:textId="77777777" w:rsidR="004A6673" w:rsidRDefault="004A6673" w:rsidP="004A6673">
      <w:pPr>
        <w:pStyle w:val="ListBullet"/>
      </w:pPr>
      <w:r>
        <w:t>ensures a diverse range of views are represented throughout the BRP process</w:t>
      </w:r>
    </w:p>
    <w:p w14:paraId="63544829" w14:textId="77777777" w:rsidR="004A6673" w:rsidRPr="00BA676B" w:rsidRDefault="004A6673" w:rsidP="004A6673">
      <w:pPr>
        <w:pStyle w:val="ListBullet"/>
      </w:pPr>
      <w:r w:rsidRPr="00BA676B">
        <w:t>facilitates cross area discussions</w:t>
      </w:r>
    </w:p>
    <w:p w14:paraId="28E5C2B8" w14:textId="77777777" w:rsidR="00BA676B" w:rsidRPr="00BA676B" w:rsidRDefault="004A6673" w:rsidP="00BA676B">
      <w:pPr>
        <w:pStyle w:val="ListBullet"/>
      </w:pPr>
      <w:r w:rsidRPr="00BA676B">
        <w:t>develop and deliver a Stakeholder and Community Engagement Plan</w:t>
      </w:r>
      <w:r w:rsidR="00BA676B" w:rsidRPr="00BA676B">
        <w:t xml:space="preserve"> </w:t>
      </w:r>
    </w:p>
    <w:p w14:paraId="3173C7D5" w14:textId="5901BA7A" w:rsidR="004A6673" w:rsidRDefault="00BA676B" w:rsidP="00BA676B">
      <w:pPr>
        <w:pStyle w:val="ListBullet"/>
      </w:pPr>
      <w:r w:rsidRPr="00BA676B">
        <w:t>respects</w:t>
      </w:r>
      <w:r>
        <w:t xml:space="preserve"> Intellectual Property Rights, including those of Traditional Owners.</w:t>
      </w:r>
    </w:p>
    <w:p w14:paraId="41C5FEFC" w14:textId="4C680360" w:rsidR="004A6673" w:rsidRPr="00493D6D" w:rsidRDefault="004A6673" w:rsidP="004A6673">
      <w:pPr>
        <w:pStyle w:val="BodyText"/>
        <w:spacing w:before="200" w:after="100"/>
        <w:rPr>
          <w:b/>
        </w:rPr>
      </w:pPr>
      <w:r w:rsidRPr="00493D6D">
        <w:rPr>
          <w:b/>
        </w:rPr>
        <w:t>Working Group</w:t>
      </w:r>
      <w:r>
        <w:rPr>
          <w:b/>
        </w:rPr>
        <w:t xml:space="preserve">s </w:t>
      </w:r>
    </w:p>
    <w:p w14:paraId="63D3E3C2" w14:textId="220A25C8" w:rsidR="004A6673" w:rsidRDefault="004A6673" w:rsidP="004A6673">
      <w:pPr>
        <w:pStyle w:val="ListBullet"/>
      </w:pPr>
      <w:r>
        <w:t>a panel of stakeholder</w:t>
      </w:r>
      <w:r w:rsidR="00D042CB">
        <w:t xml:space="preserve"> representative</w:t>
      </w:r>
      <w:r>
        <w:t>s from diverse organisations and groups who are involved in on ground biodiversity response</w:t>
      </w:r>
    </w:p>
    <w:p w14:paraId="52D57DFD" w14:textId="77777777" w:rsidR="004A6673" w:rsidRDefault="004A6673" w:rsidP="004A6673">
      <w:pPr>
        <w:pStyle w:val="ListBullet"/>
      </w:pPr>
      <w:r>
        <w:t>membership numbers are flexible, no more than 15 is recommended</w:t>
      </w:r>
    </w:p>
    <w:p w14:paraId="634F3E0E" w14:textId="40E80120" w:rsidR="004A6673" w:rsidRDefault="004A6673" w:rsidP="004A6673">
      <w:pPr>
        <w:pStyle w:val="ListBullet"/>
      </w:pPr>
      <w:r>
        <w:t xml:space="preserve">opportunity for </w:t>
      </w:r>
      <w:r w:rsidR="00092492">
        <w:t>all T</w:t>
      </w:r>
      <w:r w:rsidR="00DA6BB4">
        <w:t xml:space="preserve">raditional </w:t>
      </w:r>
      <w:r w:rsidR="00092492">
        <w:t>O</w:t>
      </w:r>
      <w:r w:rsidR="00DA6BB4">
        <w:t>wner</w:t>
      </w:r>
      <w:r w:rsidR="00092492">
        <w:t xml:space="preserve"> groups in </w:t>
      </w:r>
      <w:r w:rsidR="00DA6BB4">
        <w:t xml:space="preserve">a </w:t>
      </w:r>
      <w:r w:rsidR="00092492">
        <w:t>geo</w:t>
      </w:r>
      <w:r w:rsidR="00DA6BB4">
        <w:t>graphic</w:t>
      </w:r>
      <w:r w:rsidR="00092492">
        <w:t xml:space="preserve"> area to be members </w:t>
      </w:r>
    </w:p>
    <w:p w14:paraId="720C958B" w14:textId="77777777" w:rsidR="004A6673" w:rsidRDefault="004A6673" w:rsidP="004A6673">
      <w:pPr>
        <w:pStyle w:val="ListBullet"/>
      </w:pPr>
      <w:r>
        <w:t>Traditional Owners are resourced to participate in Working Group</w:t>
      </w:r>
    </w:p>
    <w:p w14:paraId="67D1FC5D" w14:textId="77777777" w:rsidR="004A6673" w:rsidRDefault="004A6673" w:rsidP="004A6673">
      <w:pPr>
        <w:pStyle w:val="ListBullet"/>
      </w:pPr>
      <w:r>
        <w:t>Traditional Owners rights are respected relating to NRM, i.e. cultural fire, forest gardening, caring for Country and healing Country.</w:t>
      </w:r>
    </w:p>
    <w:p w14:paraId="7DCB7A30" w14:textId="77777777" w:rsidR="004A6673" w:rsidRDefault="004A6673" w:rsidP="004A6673">
      <w:pPr>
        <w:pStyle w:val="ListBullet"/>
      </w:pPr>
      <w:r>
        <w:t xml:space="preserve">core role is to: </w:t>
      </w:r>
    </w:p>
    <w:p w14:paraId="4A893256" w14:textId="32B71278" w:rsidR="00440362" w:rsidRDefault="00440362" w:rsidP="00440362">
      <w:pPr>
        <w:pStyle w:val="ListBullet2"/>
      </w:pPr>
      <w:r>
        <w:rPr>
          <w:lang w:val="en-US"/>
        </w:rPr>
        <w:t>identify</w:t>
      </w:r>
      <w:r w:rsidR="00BA7773" w:rsidRPr="00440362">
        <w:rPr>
          <w:lang w:val="en-US"/>
        </w:rPr>
        <w:t xml:space="preserve"> priority themes </w:t>
      </w:r>
      <w:r>
        <w:rPr>
          <w:lang w:val="en-US"/>
        </w:rPr>
        <w:t>and</w:t>
      </w:r>
      <w:r w:rsidR="00BA7773" w:rsidRPr="00440362">
        <w:rPr>
          <w:lang w:val="en-US"/>
        </w:rPr>
        <w:t>/or landscapes for projects, taking account of alignment with SMP as relevant</w:t>
      </w:r>
    </w:p>
    <w:p w14:paraId="021B6DB1" w14:textId="6924F99F" w:rsidR="004A6673" w:rsidRDefault="004A6673" w:rsidP="004A6673">
      <w:pPr>
        <w:pStyle w:val="ListBullet2"/>
      </w:pPr>
      <w:r>
        <w:t>decide on priority projects</w:t>
      </w:r>
    </w:p>
    <w:p w14:paraId="714BC24A" w14:textId="42C8C3CD" w:rsidR="004A6673" w:rsidRDefault="004A6673" w:rsidP="004A6673">
      <w:pPr>
        <w:pStyle w:val="ListBullet2"/>
      </w:pPr>
      <w:r>
        <w:t>oversee the BRP Partnership Facilitator</w:t>
      </w:r>
      <w:r w:rsidR="00D042CB">
        <w:t xml:space="preserve"> tasks and priorities</w:t>
      </w:r>
    </w:p>
    <w:p w14:paraId="02698A6C" w14:textId="5675A73C" w:rsidR="004A6673" w:rsidRDefault="004A6673" w:rsidP="004A6673">
      <w:pPr>
        <w:pStyle w:val="ListBullet2"/>
      </w:pPr>
      <w:r>
        <w:t xml:space="preserve">develop a 5-year response to the state-wide targets for that area (5 yearly </w:t>
      </w:r>
      <w:r w:rsidR="00CE2BB3">
        <w:t>‘</w:t>
      </w:r>
      <w:r>
        <w:t>pledges</w:t>
      </w:r>
      <w:r w:rsidR="00CE2BB3">
        <w:t>’</w:t>
      </w:r>
      <w:r>
        <w:t xml:space="preserve"> and funded projects) </w:t>
      </w:r>
    </w:p>
    <w:p w14:paraId="25E38FAF" w14:textId="390D019B" w:rsidR="00D76498" w:rsidRDefault="00D76498" w:rsidP="004A6673">
      <w:pPr>
        <w:pStyle w:val="ListBullet2"/>
      </w:pPr>
      <w:r>
        <w:t>lead evaluation of the BRP process at the end of each ‘cycle’</w:t>
      </w:r>
    </w:p>
    <w:p w14:paraId="0D0E5AF1" w14:textId="0AD320AB" w:rsidR="00D76498" w:rsidRDefault="00D76498" w:rsidP="004A6673">
      <w:pPr>
        <w:pStyle w:val="ListBullet"/>
      </w:pPr>
      <w:r>
        <w:t xml:space="preserve">Working groups will also: </w:t>
      </w:r>
    </w:p>
    <w:p w14:paraId="25F00D41" w14:textId="5D32F6D8" w:rsidR="004A6673" w:rsidRDefault="004A6673" w:rsidP="00D76498">
      <w:pPr>
        <w:pStyle w:val="ListBullet2"/>
      </w:pPr>
      <w:r>
        <w:t>determine the depth and breadth of stakeholder and community engagement process</w:t>
      </w:r>
      <w:r w:rsidR="001A4313">
        <w:t xml:space="preserve"> (see below)</w:t>
      </w:r>
      <w:r>
        <w:t>, and the role of any sub-groups</w:t>
      </w:r>
    </w:p>
    <w:p w14:paraId="05393D0D" w14:textId="77777777" w:rsidR="004A6673" w:rsidRDefault="004A6673" w:rsidP="00D76498">
      <w:pPr>
        <w:pStyle w:val="ListBullet2"/>
      </w:pPr>
      <w:r>
        <w:t xml:space="preserve">design and deliver the process to confirm priority BRP projects by May 2018 </w:t>
      </w:r>
    </w:p>
    <w:p w14:paraId="7FE7DC4F" w14:textId="2B0C674A" w:rsidR="004A6673" w:rsidRDefault="004A6673" w:rsidP="00D76498">
      <w:pPr>
        <w:pStyle w:val="ListBullet2"/>
      </w:pPr>
      <w:r>
        <w:t xml:space="preserve">role in the evaluation of the BRP process (see section </w:t>
      </w:r>
      <w:r w:rsidR="001B4272">
        <w:t>6</w:t>
      </w:r>
      <w:r>
        <w:t>), and sharing lessons learnt</w:t>
      </w:r>
    </w:p>
    <w:p w14:paraId="7CFBB290" w14:textId="77777777" w:rsidR="004A6673" w:rsidRDefault="004A6673" w:rsidP="00D76498">
      <w:pPr>
        <w:pStyle w:val="ListBullet2"/>
      </w:pPr>
      <w:r>
        <w:t>lead role in supporting cultural rights and obligations in relation to BRP</w:t>
      </w:r>
    </w:p>
    <w:p w14:paraId="5EFE45DB" w14:textId="4D9621A3" w:rsidR="004A6673" w:rsidRDefault="001B4272" w:rsidP="00D76498">
      <w:pPr>
        <w:pStyle w:val="ListBullet2"/>
      </w:pPr>
      <w:r>
        <w:t xml:space="preserve">determine </w:t>
      </w:r>
      <w:r w:rsidR="004A6673">
        <w:t>the long-term participation model of the Working Group</w:t>
      </w:r>
    </w:p>
    <w:p w14:paraId="5BCAD306" w14:textId="139554B1" w:rsidR="004A6673" w:rsidRDefault="001B4272" w:rsidP="00D76498">
      <w:pPr>
        <w:pStyle w:val="ListBullet2"/>
      </w:pPr>
      <w:r>
        <w:t xml:space="preserve">determine </w:t>
      </w:r>
      <w:r w:rsidR="004A6673">
        <w:t>the ongoing Area Lead beyond 2018.</w:t>
      </w:r>
    </w:p>
    <w:p w14:paraId="0F0E7FAC" w14:textId="77777777" w:rsidR="004A6673" w:rsidRPr="00493D6D" w:rsidRDefault="004A6673" w:rsidP="004A6673">
      <w:pPr>
        <w:pStyle w:val="BodyText"/>
        <w:spacing w:before="200" w:after="100"/>
        <w:rPr>
          <w:b/>
        </w:rPr>
      </w:pPr>
      <w:r w:rsidRPr="00493D6D">
        <w:rPr>
          <w:b/>
        </w:rPr>
        <w:t>Sub-groups (optional)</w:t>
      </w:r>
    </w:p>
    <w:p w14:paraId="3A44B1F1" w14:textId="77777777" w:rsidR="004A6673" w:rsidRDefault="004A6673" w:rsidP="004A6673">
      <w:pPr>
        <w:pStyle w:val="ListBullet"/>
      </w:pPr>
      <w:r>
        <w:t>where appropriate sub groups to be formed to identify local priorities</w:t>
      </w:r>
    </w:p>
    <w:p w14:paraId="786B36D3" w14:textId="77777777" w:rsidR="004A6673" w:rsidRDefault="004A6673" w:rsidP="004A6673">
      <w:pPr>
        <w:pStyle w:val="ListBullet"/>
      </w:pPr>
      <w:r>
        <w:t>focus is on specific geographic sub-areas</w:t>
      </w:r>
    </w:p>
    <w:p w14:paraId="44233968" w14:textId="77777777" w:rsidR="004A6673" w:rsidRDefault="004A6673" w:rsidP="004A6673">
      <w:pPr>
        <w:pStyle w:val="ListBullet"/>
      </w:pPr>
      <w:r>
        <w:t>outcomes to be reported to Working Group</w:t>
      </w:r>
    </w:p>
    <w:p w14:paraId="165E3542" w14:textId="70FA0CE3" w:rsidR="004A6673" w:rsidRDefault="001A4313" w:rsidP="004A6673">
      <w:pPr>
        <w:pStyle w:val="ListBullet"/>
      </w:pPr>
      <w:r>
        <w:t>same principles of participation as for Working Group</w:t>
      </w:r>
    </w:p>
    <w:p w14:paraId="209A5EC9" w14:textId="077DFAD8" w:rsidR="001A4313" w:rsidRDefault="001A4313" w:rsidP="004A6673">
      <w:pPr>
        <w:pStyle w:val="BodyText"/>
        <w:spacing w:before="200" w:after="100"/>
        <w:rPr>
          <w:b/>
        </w:rPr>
      </w:pPr>
    </w:p>
    <w:p w14:paraId="070CE320" w14:textId="77777777" w:rsidR="00373BDA" w:rsidRPr="00EC116C" w:rsidRDefault="00373BDA" w:rsidP="004A6673">
      <w:pPr>
        <w:pStyle w:val="BodyText"/>
        <w:spacing w:before="200" w:after="100"/>
        <w:rPr>
          <w:b/>
        </w:rPr>
      </w:pPr>
    </w:p>
    <w:p w14:paraId="75798470" w14:textId="754EF2B1" w:rsidR="004A6673" w:rsidRPr="00493D6D" w:rsidRDefault="001A4313" w:rsidP="004A6673">
      <w:pPr>
        <w:pStyle w:val="BodyText"/>
        <w:spacing w:before="200" w:after="100"/>
        <w:rPr>
          <w:b/>
        </w:rPr>
      </w:pPr>
      <w:r>
        <w:lastRenderedPageBreak/>
        <w:t xml:space="preserve">Note: </w:t>
      </w:r>
      <w:r w:rsidR="004A6673" w:rsidRPr="00493D6D">
        <w:rPr>
          <w:b/>
        </w:rPr>
        <w:t>Stakeholder and Community Engagement</w:t>
      </w:r>
      <w:r>
        <w:rPr>
          <w:b/>
        </w:rPr>
        <w:t xml:space="preserve"> </w:t>
      </w:r>
      <w:r w:rsidRPr="00EC116C">
        <w:t>is a key responsibility of the Working Group</w:t>
      </w:r>
      <w:r w:rsidR="001B7C12">
        <w:t>, with support from the Partnership Facilitator and Area Lead</w:t>
      </w:r>
      <w:r>
        <w:t>. The following guidance is provided:</w:t>
      </w:r>
    </w:p>
    <w:p w14:paraId="51DAB7B8" w14:textId="77777777" w:rsidR="004A6673" w:rsidRDefault="004A6673" w:rsidP="004A6673">
      <w:pPr>
        <w:pStyle w:val="ListBullet"/>
      </w:pPr>
      <w:r>
        <w:t>opportunity for diverse voices to be heard through the BRP process</w:t>
      </w:r>
    </w:p>
    <w:p w14:paraId="4EC6F193" w14:textId="77777777" w:rsidR="004A6673" w:rsidRDefault="004A6673" w:rsidP="004A6673">
      <w:pPr>
        <w:pStyle w:val="ListBullet"/>
      </w:pPr>
      <w:r>
        <w:t>engagement to include volunteers, interested community members and representatives of groups with an interest in biodiversity response</w:t>
      </w:r>
    </w:p>
    <w:p w14:paraId="412E652D" w14:textId="77777777" w:rsidR="004A6673" w:rsidRDefault="004A6673" w:rsidP="004A6673">
      <w:pPr>
        <w:pStyle w:val="ListBullet"/>
      </w:pPr>
      <w:r>
        <w:t xml:space="preserve">engagement to include broader Aboriginal community engagement </w:t>
      </w:r>
    </w:p>
    <w:p w14:paraId="2BEC41D8" w14:textId="77777777" w:rsidR="004A6673" w:rsidRDefault="004A6673" w:rsidP="004A6673">
      <w:pPr>
        <w:pStyle w:val="ListBullet"/>
      </w:pPr>
      <w:r>
        <w:t>where possible the engagement should build on existing established networks and projects</w:t>
      </w:r>
    </w:p>
    <w:p w14:paraId="21A6D4C9" w14:textId="77777777" w:rsidR="004A6673" w:rsidRDefault="004A6673" w:rsidP="004A6673">
      <w:pPr>
        <w:pStyle w:val="ListBullet"/>
      </w:pPr>
      <w:r>
        <w:t xml:space="preserve">engage to focus on ideas for priority projects, and build on </w:t>
      </w:r>
      <w:proofErr w:type="gramStart"/>
      <w:r>
        <w:t>past experience</w:t>
      </w:r>
      <w:proofErr w:type="gramEnd"/>
      <w:r>
        <w:t xml:space="preserve"> and projects</w:t>
      </w:r>
    </w:p>
    <w:p w14:paraId="183DEA47" w14:textId="59963E72" w:rsidR="004A6673" w:rsidRDefault="004A6673" w:rsidP="004A6673">
      <w:pPr>
        <w:pStyle w:val="ListBullet"/>
      </w:pPr>
      <w:r>
        <w:t>engagement activities to be flexible and could include community forums, surveys, meetings with existing groups and activities on Country with Traditional Owners</w:t>
      </w:r>
      <w:r w:rsidR="001A4313">
        <w:t>.</w:t>
      </w:r>
      <w:r>
        <w:t xml:space="preserve"> </w:t>
      </w:r>
    </w:p>
    <w:p w14:paraId="6D43359A" w14:textId="77777777" w:rsidR="0042582F" w:rsidRDefault="0042582F" w:rsidP="00DE153F">
      <w:pPr>
        <w:pStyle w:val="ListBullet"/>
        <w:numPr>
          <w:ilvl w:val="0"/>
          <w:numId w:val="0"/>
        </w:numPr>
      </w:pPr>
    </w:p>
    <w:p w14:paraId="158FE61F" w14:textId="668DE97C" w:rsidR="00DE153F" w:rsidRDefault="00DE153F" w:rsidP="00DE153F">
      <w:pPr>
        <w:pStyle w:val="ListBullet"/>
        <w:numPr>
          <w:ilvl w:val="0"/>
          <w:numId w:val="0"/>
        </w:numPr>
      </w:pPr>
      <w:r>
        <w:t xml:space="preserve">Due to the constrained timelines for the implementation of Phase 1 of BRP by End-May 2017, it is </w:t>
      </w:r>
      <w:r w:rsidRPr="00ED67E5">
        <w:rPr>
          <w:i/>
        </w:rPr>
        <w:t>critical</w:t>
      </w:r>
      <w:r>
        <w:t xml:space="preserve"> that the Area Leads and likely arrangements for Partnership Facilitators are agreed and confirmed by the end of 2017. As was explained at the co-design workshops there are no additional resources available to implement these roles.</w:t>
      </w:r>
    </w:p>
    <w:p w14:paraId="00BA6534" w14:textId="66D0235F" w:rsidR="00C90CAE" w:rsidRDefault="00DE153F" w:rsidP="00C90CAE">
      <w:pPr>
        <w:pStyle w:val="ListNumber"/>
        <w:numPr>
          <w:ilvl w:val="0"/>
          <w:numId w:val="0"/>
        </w:numPr>
      </w:pPr>
      <w:r>
        <w:t>In this context</w:t>
      </w:r>
      <w:r w:rsidR="006517EA">
        <w:t>,</w:t>
      </w:r>
      <w:r>
        <w:t xml:space="preserve"> the co-design participants considered which organisations woul</w:t>
      </w:r>
      <w:r w:rsidR="00BC385D">
        <w:t xml:space="preserve">d be appropriate as Area Leads and </w:t>
      </w:r>
      <w:r>
        <w:t>DELWP was put forward as the most appropriate</w:t>
      </w:r>
      <w:r w:rsidR="006517EA">
        <w:t xml:space="preserve">. </w:t>
      </w:r>
      <w:r w:rsidR="00BC385D">
        <w:t xml:space="preserve">Therefore, </w:t>
      </w:r>
      <w:r w:rsidR="006517EA">
        <w:t>DELWP will be the Area Lead</w:t>
      </w:r>
      <w:r>
        <w:t xml:space="preserve"> for </w:t>
      </w:r>
      <w:r w:rsidR="006517EA">
        <w:t xml:space="preserve">all </w:t>
      </w:r>
      <w:r w:rsidR="00E00321">
        <w:t xml:space="preserve">11 </w:t>
      </w:r>
      <w:r w:rsidR="006517EA">
        <w:t xml:space="preserve">geographic areas </w:t>
      </w:r>
      <w:r w:rsidR="00E00321">
        <w:t xml:space="preserve">in Phase 1 </w:t>
      </w:r>
      <w:r w:rsidR="00BC385D">
        <w:t xml:space="preserve">of BRP </w:t>
      </w:r>
      <w:r w:rsidR="00EB68FC">
        <w:t xml:space="preserve">and will help fulfil the Partnership Facilitator role. </w:t>
      </w:r>
      <w:r w:rsidR="00C90CAE">
        <w:t>As set out above, the</w:t>
      </w:r>
      <w:r w:rsidR="00C90CAE" w:rsidRPr="005A5854">
        <w:t xml:space="preserve"> </w:t>
      </w:r>
      <w:r w:rsidR="00C90CAE">
        <w:t>Partnership Facilitator tasks are quite varied</w:t>
      </w:r>
      <w:r w:rsidR="00B94D62">
        <w:t>,</w:t>
      </w:r>
      <w:r w:rsidR="00C90CAE">
        <w:t xml:space="preserve"> reflect different capabilities </w:t>
      </w:r>
      <w:r w:rsidR="00B94D62">
        <w:t>and therefore</w:t>
      </w:r>
      <w:r w:rsidR="00C90CAE">
        <w:t xml:space="preserve"> lend themselves to being shared by multiple individuals or organisations.</w:t>
      </w:r>
      <w:r w:rsidR="00C90CAE" w:rsidRPr="00C90CAE">
        <w:t xml:space="preserve"> </w:t>
      </w:r>
      <w:r w:rsidR="00B94D62">
        <w:t>It is anticipated that</w:t>
      </w:r>
      <w:r w:rsidR="00C90CAE">
        <w:t xml:space="preserve"> that DELWP and CMAs will jointly undertake these roles for Phase 1 of BRP</w:t>
      </w:r>
      <w:r w:rsidR="00BC385D">
        <w:t>.</w:t>
      </w:r>
      <w:r w:rsidR="00C90CAE" w:rsidRPr="00C90CAE">
        <w:t xml:space="preserve"> </w:t>
      </w:r>
    </w:p>
    <w:p w14:paraId="2D1BDA68" w14:textId="2419D67C" w:rsidR="00DE153F" w:rsidRPr="00782FC7" w:rsidRDefault="00B94D62" w:rsidP="00C90CAE">
      <w:pPr>
        <w:pStyle w:val="ListBullet"/>
        <w:numPr>
          <w:ilvl w:val="0"/>
          <w:numId w:val="0"/>
        </w:numPr>
      </w:pPr>
      <w:r>
        <w:t>There is</w:t>
      </w:r>
      <w:r w:rsidR="006517EA">
        <w:t xml:space="preserve"> strong interest in supporting other partners and organisations to progressively take up leadership roles in BRP for their areas</w:t>
      </w:r>
      <w:r w:rsidR="00EB68FC">
        <w:t xml:space="preserve"> </w:t>
      </w:r>
      <w:r w:rsidR="006517EA">
        <w:t>as BRP becomes more established and understood by the broader sector.</w:t>
      </w:r>
      <w:r w:rsidR="00DE153F">
        <w:t xml:space="preserve"> A</w:t>
      </w:r>
      <w:r w:rsidR="00DE153F" w:rsidRPr="00782FC7">
        <w:t>rea Leads will be reviewed following the implementation of Phase 1</w:t>
      </w:r>
      <w:r w:rsidR="00DE153F">
        <w:t>, with the intent that Traditional Owners and other organisations be encouraged and resourced to take up this role</w:t>
      </w:r>
      <w:r w:rsidR="0042582F">
        <w:t xml:space="preserve">. </w:t>
      </w:r>
    </w:p>
    <w:p w14:paraId="560016FC" w14:textId="77777777" w:rsidR="008E7E45" w:rsidRDefault="008E7E45" w:rsidP="00DE153F">
      <w:pPr>
        <w:pStyle w:val="ListBullet"/>
        <w:numPr>
          <w:ilvl w:val="0"/>
          <w:numId w:val="0"/>
        </w:numPr>
        <w:ind w:left="170" w:hanging="170"/>
        <w:sectPr w:rsidR="008E7E45" w:rsidSect="002E3F1D">
          <w:pgSz w:w="11907" w:h="16840" w:code="9"/>
          <w:pgMar w:top="1134" w:right="1134" w:bottom="1134" w:left="1134" w:header="284" w:footer="284" w:gutter="0"/>
          <w:cols w:space="720"/>
          <w:docGrid w:linePitch="360"/>
        </w:sectPr>
      </w:pPr>
    </w:p>
    <w:p w14:paraId="4455599C" w14:textId="0A820A5B" w:rsidR="004A6673" w:rsidRPr="00954D05" w:rsidRDefault="004A6673" w:rsidP="006E3609">
      <w:pPr>
        <w:pStyle w:val="Heading1"/>
        <w:numPr>
          <w:ilvl w:val="0"/>
          <w:numId w:val="83"/>
        </w:numPr>
      </w:pPr>
      <w:bookmarkStart w:id="95" w:name="_Toc504470351"/>
      <w:bookmarkStart w:id="96" w:name="_Toc504470723"/>
      <w:bookmarkStart w:id="97" w:name="_Toc504470898"/>
      <w:bookmarkStart w:id="98" w:name="_Toc504576116"/>
      <w:bookmarkStart w:id="99" w:name="_Toc500283234"/>
      <w:bookmarkStart w:id="100" w:name="_Toc506371376"/>
      <w:bookmarkEnd w:id="95"/>
      <w:bookmarkEnd w:id="96"/>
      <w:bookmarkEnd w:id="97"/>
      <w:bookmarkEnd w:id="98"/>
      <w:r>
        <w:lastRenderedPageBreak/>
        <w:t>Stakeholders</w:t>
      </w:r>
      <w:bookmarkEnd w:id="99"/>
      <w:bookmarkEnd w:id="100"/>
    </w:p>
    <w:p w14:paraId="195B9ECD" w14:textId="081E2AE9" w:rsidR="004A6673" w:rsidRPr="006C7AD0" w:rsidRDefault="004A6673" w:rsidP="004A6673">
      <w:pPr>
        <w:spacing w:before="60" w:after="120"/>
      </w:pPr>
      <w:r w:rsidRPr="006C7AD0">
        <w:t xml:space="preserve">Outlined below </w:t>
      </w:r>
      <w:r w:rsidR="0086187E">
        <w:t>(Figure 5 and Table 1)</w:t>
      </w:r>
      <w:r w:rsidR="0086187E" w:rsidRPr="006C7AD0">
        <w:t xml:space="preserve"> </w:t>
      </w:r>
      <w:r w:rsidRPr="006C7AD0">
        <w:t>are the key stakeholders of BRP</w:t>
      </w:r>
      <w:r w:rsidR="001B7C12">
        <w:t xml:space="preserve"> </w:t>
      </w:r>
      <w:r w:rsidR="00512B4E">
        <w:t>(</w:t>
      </w:r>
      <w:r w:rsidR="00B70833">
        <w:t>P</w:t>
      </w:r>
      <w:r w:rsidR="00512B4E">
        <w:t>hase 1).</w:t>
      </w:r>
      <w:r w:rsidRPr="006C7AD0">
        <w:t xml:space="preserve"> The stakeholders are divided into three groups depending on their role in the BRP process</w:t>
      </w:r>
      <w:r w:rsidR="0086187E">
        <w:t xml:space="preserve"> </w:t>
      </w:r>
      <w:r w:rsidRPr="006C7AD0">
        <w:t xml:space="preserve">These groups are </w:t>
      </w:r>
      <w:r w:rsidRPr="006C7AD0">
        <w:rPr>
          <w:b/>
        </w:rPr>
        <w:t>BRP delivery</w:t>
      </w:r>
      <w:r w:rsidRPr="006C7AD0">
        <w:t xml:space="preserve">, </w:t>
      </w:r>
      <w:r w:rsidRPr="006C7AD0">
        <w:rPr>
          <w:b/>
        </w:rPr>
        <w:t>primary stakeholders</w:t>
      </w:r>
      <w:r w:rsidRPr="006C7AD0">
        <w:t xml:space="preserve"> and </w:t>
      </w:r>
      <w:r w:rsidRPr="006C7AD0">
        <w:rPr>
          <w:b/>
        </w:rPr>
        <w:t>secondary stakeholders</w:t>
      </w:r>
      <w:r w:rsidRPr="006C7AD0">
        <w:t>.</w:t>
      </w:r>
    </w:p>
    <w:p w14:paraId="6AE7CBE0" w14:textId="5D3E5C90" w:rsidR="004A6673" w:rsidRDefault="00170F6A" w:rsidP="004A6673">
      <w:pPr>
        <w:pStyle w:val="ListBullet"/>
      </w:pPr>
      <w:bookmarkStart w:id="101" w:name="_b5ftx8mro3h2" w:colFirst="0" w:colLast="0"/>
      <w:bookmarkEnd w:id="101"/>
      <w:r>
        <w:t xml:space="preserve">Comprised of primary stakeholders, </w:t>
      </w:r>
      <w:r w:rsidR="004A6673">
        <w:rPr>
          <w:b/>
        </w:rPr>
        <w:t>BRP delivery</w:t>
      </w:r>
      <w:r w:rsidR="004A6673">
        <w:t xml:space="preserve"> </w:t>
      </w:r>
      <w:r>
        <w:t xml:space="preserve">describes the roles involved in governance and managing the BRP process during </w:t>
      </w:r>
      <w:r w:rsidR="00B70833">
        <w:t>P</w:t>
      </w:r>
      <w:r>
        <w:t xml:space="preserve">hase 1. </w:t>
      </w:r>
    </w:p>
    <w:p w14:paraId="5985536C" w14:textId="00E5860E" w:rsidR="004A6673" w:rsidRDefault="004A6673" w:rsidP="004A6673">
      <w:pPr>
        <w:pStyle w:val="ListBullet"/>
      </w:pPr>
      <w:bookmarkStart w:id="102" w:name="_e2mtlpapy1qc" w:colFirst="0" w:colLast="0"/>
      <w:bookmarkEnd w:id="102"/>
      <w:r>
        <w:t xml:space="preserve">The </w:t>
      </w:r>
      <w:r>
        <w:rPr>
          <w:b/>
        </w:rPr>
        <w:t>primary stakeholder</w:t>
      </w:r>
      <w:r>
        <w:t xml:space="preserve"> group is constituted by groups and organisations that will be involved in BRP </w:t>
      </w:r>
      <w:r w:rsidR="00101E8D">
        <w:t>Working Groups or other processes</w:t>
      </w:r>
      <w:r>
        <w:t xml:space="preserve">, delivering projects and making </w:t>
      </w:r>
      <w:r w:rsidR="00CE2BB3">
        <w:t>‘</w:t>
      </w:r>
      <w:r>
        <w:t>pledges</w:t>
      </w:r>
      <w:r w:rsidR="00CE2BB3">
        <w:t>’</w:t>
      </w:r>
      <w:r>
        <w:t xml:space="preserve"> or as major landholders in an area. </w:t>
      </w:r>
      <w:r w:rsidR="00170F6A">
        <w:t>Traditional Owners</w:t>
      </w:r>
      <w:r w:rsidR="001B7C12">
        <w:t>,</w:t>
      </w:r>
      <w:r w:rsidR="00170F6A">
        <w:t xml:space="preserve"> equal partners in BRP, can choose the level of involvement in a partnership or project.</w:t>
      </w:r>
    </w:p>
    <w:p w14:paraId="6ADE4A99" w14:textId="6103561D" w:rsidR="004A6673" w:rsidRDefault="004A6673" w:rsidP="004A6673">
      <w:pPr>
        <w:pStyle w:val="ListBullet"/>
        <w:rPr>
          <w:b/>
        </w:rPr>
      </w:pPr>
      <w:bookmarkStart w:id="103" w:name="_bhunmmiyrfhq" w:colFirst="0" w:colLast="0"/>
      <w:bookmarkEnd w:id="103"/>
      <w:r>
        <w:t xml:space="preserve">The </w:t>
      </w:r>
      <w:r>
        <w:rPr>
          <w:b/>
        </w:rPr>
        <w:t>secondary stakeholder</w:t>
      </w:r>
      <w:r>
        <w:t xml:space="preserve"> group consists of groups, organisations and individuals with an interest in biodiversity and may contribute to the on-ground delivery or projects</w:t>
      </w:r>
      <w:r w:rsidR="00866F7F">
        <w:t>, voluntarily</w:t>
      </w:r>
      <w:r w:rsidR="001A4313">
        <w:t xml:space="preserve"> </w:t>
      </w:r>
      <w:r w:rsidR="00CE2BB3">
        <w:t>‘</w:t>
      </w:r>
      <w:r w:rsidR="001A4313">
        <w:t>pledge</w:t>
      </w:r>
      <w:r w:rsidR="00CE2BB3">
        <w:t>’</w:t>
      </w:r>
      <w:r w:rsidR="001A4313">
        <w:t xml:space="preserve"> a commitment towards the </w:t>
      </w:r>
      <w:proofErr w:type="spellStart"/>
      <w:r w:rsidR="001A4313">
        <w:t>statewide</w:t>
      </w:r>
      <w:proofErr w:type="spellEnd"/>
      <w:r w:rsidR="001A4313">
        <w:t xml:space="preserve"> targets</w:t>
      </w:r>
      <w:r>
        <w:t xml:space="preserve"> or have an interest in biodiversity.</w:t>
      </w:r>
    </w:p>
    <w:p w14:paraId="6CE0ACCA" w14:textId="377F46F7" w:rsidR="004A6673" w:rsidRDefault="004A6673" w:rsidP="004A6673">
      <w:pPr>
        <w:pStyle w:val="BodyText"/>
      </w:pPr>
      <w:bookmarkStart w:id="104" w:name="_2erdaxhzro0c" w:colFirst="0" w:colLast="0"/>
      <w:bookmarkEnd w:id="104"/>
      <w:r>
        <w:t xml:space="preserve">Below, Figure </w:t>
      </w:r>
      <w:r w:rsidR="0086187E">
        <w:rPr>
          <w:color w:val="000000"/>
        </w:rPr>
        <w:t>5</w:t>
      </w:r>
      <w:r w:rsidR="0086187E">
        <w:t xml:space="preserve"> </w:t>
      </w:r>
      <w:r w:rsidR="0087673F">
        <w:t xml:space="preserve">provides examples of </w:t>
      </w:r>
      <w:r>
        <w:t xml:space="preserve">the three stakeholder groups, while Table 1 </w:t>
      </w:r>
      <w:r w:rsidR="0087673F">
        <w:t xml:space="preserve">provides </w:t>
      </w:r>
      <w:r>
        <w:t xml:space="preserve">details </w:t>
      </w:r>
      <w:r w:rsidR="0087673F">
        <w:t xml:space="preserve">of </w:t>
      </w:r>
      <w:r>
        <w:t xml:space="preserve">individual stakeholders and a </w:t>
      </w:r>
      <w:r w:rsidR="0087673F">
        <w:t xml:space="preserve">brief </w:t>
      </w:r>
      <w:r>
        <w:t>description of their interest and role in BRP.</w:t>
      </w:r>
      <w:r w:rsidR="005F5D09">
        <w:t xml:space="preserve"> Please note, these lists are not exhaustive. </w:t>
      </w:r>
    </w:p>
    <w:p w14:paraId="43DD0FA1" w14:textId="63FA3EBB" w:rsidR="000F28CD" w:rsidRDefault="000F28CD" w:rsidP="004A6673">
      <w:pPr>
        <w:pStyle w:val="BodyText"/>
      </w:pPr>
    </w:p>
    <w:p w14:paraId="12457416" w14:textId="03D46732" w:rsidR="000F28CD" w:rsidRPr="00954D05" w:rsidRDefault="000F28CD" w:rsidP="004A6673">
      <w:pPr>
        <w:pStyle w:val="BodyText"/>
      </w:pPr>
      <w:r>
        <w:rPr>
          <w:noProof/>
        </w:rPr>
        <w:drawing>
          <wp:inline distT="0" distB="0" distL="0" distR="0" wp14:anchorId="0687A4A9" wp14:editId="105CF432">
            <wp:extent cx="6111240" cy="4076700"/>
            <wp:effectExtent l="0" t="0" r="3810" b="0"/>
            <wp:docPr id="312" name="Picture 312" descr="P:\EP&amp;CC-ACTIVE\Ecological Policy\Biodiversity Strategy 2015-16\2 FINAL BIO PLAN - NON CONFIDENTIAL\06 - Biodiversity Response Planning\Engagement and Comms\Codesign Workshops\photos\Cropped &amp; Ready\Capire-Day 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amp;CC-ACTIVE\Ecological Policy\Biodiversity Strategy 2015-16\2 FINAL BIO PLAN - NON CONFIDENTIAL\06 - Biodiversity Response Planning\Engagement and Comms\Codesign Workshops\photos\Cropped &amp; Ready\Capire-Day 2-1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1240" cy="4076700"/>
                    </a:xfrm>
                    <a:prstGeom prst="rect">
                      <a:avLst/>
                    </a:prstGeom>
                    <a:noFill/>
                    <a:ln>
                      <a:noFill/>
                    </a:ln>
                  </pic:spPr>
                </pic:pic>
              </a:graphicData>
            </a:graphic>
          </wp:inline>
        </w:drawing>
      </w:r>
    </w:p>
    <w:p w14:paraId="0251C017" w14:textId="367E02B9" w:rsidR="004A6673" w:rsidRPr="00954D05" w:rsidRDefault="004A6673" w:rsidP="004A6673">
      <w:pPr>
        <w:pStyle w:val="BodyText"/>
      </w:pPr>
    </w:p>
    <w:p w14:paraId="03262F2D" w14:textId="2C467064" w:rsidR="0087673F" w:rsidRDefault="0087673F" w:rsidP="004A6673">
      <w:pPr>
        <w:pStyle w:val="CaptionImageorFigure"/>
      </w:pPr>
      <w:bookmarkStart w:id="105" w:name="_Ref500164354"/>
      <w:r w:rsidRPr="0087673F">
        <w:rPr>
          <w:noProof/>
        </w:rPr>
        <w:lastRenderedPageBreak/>
        <mc:AlternateContent>
          <mc:Choice Requires="wpg">
            <w:drawing>
              <wp:anchor distT="0" distB="0" distL="114300" distR="114300" simplePos="0" relativeHeight="251659264" behindDoc="0" locked="0" layoutInCell="1" allowOverlap="1" wp14:anchorId="600CEBF0" wp14:editId="5910DF28">
                <wp:simplePos x="0" y="0"/>
                <wp:positionH relativeFrom="column">
                  <wp:posOffset>-440690</wp:posOffset>
                </wp:positionH>
                <wp:positionV relativeFrom="paragraph">
                  <wp:posOffset>-423</wp:posOffset>
                </wp:positionV>
                <wp:extent cx="6885498" cy="6535271"/>
                <wp:effectExtent l="0" t="0" r="0" b="18415"/>
                <wp:wrapNone/>
                <wp:docPr id="326"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885498" cy="6535271"/>
                          <a:chOff x="-160867" y="0"/>
                          <a:chExt cx="6885498" cy="6535271"/>
                        </a:xfrm>
                      </wpg:grpSpPr>
                      <wpg:grpSp>
                        <wpg:cNvPr id="327" name="Group 327">
                          <a:extLst/>
                        </wpg:cNvPr>
                        <wpg:cNvGrpSpPr/>
                        <wpg:grpSpPr>
                          <a:xfrm>
                            <a:off x="-160867" y="0"/>
                            <a:ext cx="6885498" cy="6535271"/>
                            <a:chOff x="-160867" y="0"/>
                            <a:chExt cx="6885498" cy="6535271"/>
                          </a:xfrm>
                        </wpg:grpSpPr>
                        <wps:wsp>
                          <wps:cNvPr id="328" name="Oval 328">
                            <a:extLst/>
                          </wps:cNvPr>
                          <wps:cNvSpPr>
                            <a:spLocks noChangeAspect="1"/>
                          </wps:cNvSpPr>
                          <wps:spPr>
                            <a:xfrm>
                              <a:off x="60981" y="0"/>
                              <a:ext cx="6534545" cy="6535271"/>
                            </a:xfrm>
                            <a:prstGeom prst="ellipse">
                              <a:avLst/>
                            </a:prstGeom>
                            <a:solidFill>
                              <a:srgbClr val="72D4CF"/>
                            </a:solidFill>
                            <a:ln>
                              <a:solidFill>
                                <a:srgbClr val="00666B"/>
                              </a:solidFill>
                            </a:ln>
                          </wps:spPr>
                          <wps:style>
                            <a:lnRef idx="2">
                              <a:schemeClr val="accent1">
                                <a:shade val="50000"/>
                              </a:schemeClr>
                            </a:lnRef>
                            <a:fillRef idx="1">
                              <a:schemeClr val="accent1"/>
                            </a:fillRef>
                            <a:effectRef idx="0">
                              <a:schemeClr val="accent1"/>
                            </a:effectRef>
                            <a:fontRef idx="minor">
                              <a:schemeClr val="lt1"/>
                            </a:fontRef>
                          </wps:style>
                          <wps:bodyPr lIns="128016" tIns="64008" rIns="128016" bIns="64008" rtlCol="0" anchor="ctr"/>
                        </wps:wsp>
                        <wps:wsp>
                          <wps:cNvPr id="329" name="Oval 329">
                            <a:extLst/>
                          </wps:cNvPr>
                          <wps:cNvSpPr>
                            <a:spLocks noChangeAspect="1"/>
                          </wps:cNvSpPr>
                          <wps:spPr>
                            <a:xfrm>
                              <a:off x="1150314" y="1089453"/>
                              <a:ext cx="4355879" cy="4356364"/>
                            </a:xfrm>
                            <a:prstGeom prst="ellipse">
                              <a:avLst/>
                            </a:prstGeom>
                            <a:solidFill>
                              <a:srgbClr val="A9E5E2"/>
                            </a:solidFill>
                            <a:ln>
                              <a:solidFill>
                                <a:srgbClr val="00666B"/>
                              </a:solidFill>
                            </a:ln>
                          </wps:spPr>
                          <wps:style>
                            <a:lnRef idx="2">
                              <a:schemeClr val="accent1">
                                <a:shade val="50000"/>
                              </a:schemeClr>
                            </a:lnRef>
                            <a:fillRef idx="1">
                              <a:schemeClr val="accent1"/>
                            </a:fillRef>
                            <a:effectRef idx="0">
                              <a:schemeClr val="accent1"/>
                            </a:effectRef>
                            <a:fontRef idx="minor">
                              <a:schemeClr val="lt1"/>
                            </a:fontRef>
                          </wps:style>
                          <wps:bodyPr lIns="128016" tIns="64008" rIns="128016" bIns="64008" rtlCol="0" anchor="ctr"/>
                        </wps:wsp>
                        <wps:wsp>
                          <wps:cNvPr id="330" name="Oval 330">
                            <a:extLst/>
                          </wps:cNvPr>
                          <wps:cNvSpPr>
                            <a:spLocks noChangeAspect="1"/>
                          </wps:cNvSpPr>
                          <wps:spPr>
                            <a:xfrm>
                              <a:off x="2239283" y="2178544"/>
                              <a:ext cx="2177940" cy="2178182"/>
                            </a:xfrm>
                            <a:prstGeom prst="ellipse">
                              <a:avLst/>
                            </a:prstGeom>
                            <a:solidFill>
                              <a:srgbClr val="D2F2F0"/>
                            </a:solidFill>
                            <a:ln>
                              <a:solidFill>
                                <a:srgbClr val="00666B"/>
                              </a:solidFill>
                            </a:ln>
                          </wps:spPr>
                          <wps:style>
                            <a:lnRef idx="2">
                              <a:schemeClr val="accent1">
                                <a:shade val="50000"/>
                              </a:schemeClr>
                            </a:lnRef>
                            <a:fillRef idx="1">
                              <a:schemeClr val="accent1"/>
                            </a:fillRef>
                            <a:effectRef idx="0">
                              <a:schemeClr val="accent1"/>
                            </a:effectRef>
                            <a:fontRef idx="minor">
                              <a:schemeClr val="lt1"/>
                            </a:fontRef>
                          </wps:style>
                          <wps:bodyPr lIns="128016" tIns="64008" rIns="128016" bIns="64008" rtlCol="0" anchor="ctr"/>
                        </wps:wsp>
                        <wps:wsp>
                          <wps:cNvPr id="331" name="TextBox 84">
                            <a:extLst/>
                          </wps:cNvPr>
                          <wps:cNvSpPr txBox="1"/>
                          <wps:spPr>
                            <a:xfrm>
                              <a:off x="2269674" y="2973256"/>
                              <a:ext cx="2122805" cy="821690"/>
                            </a:xfrm>
                            <a:prstGeom prst="rect">
                              <a:avLst/>
                            </a:prstGeom>
                            <a:noFill/>
                          </wps:spPr>
                          <wps:txbx>
                            <w:txbxContent>
                              <w:p w14:paraId="16B350E1" w14:textId="77777777" w:rsidR="000A058F" w:rsidRDefault="000A058F" w:rsidP="0087673F">
                                <w:pPr>
                                  <w:pStyle w:val="ListParagraph"/>
                                  <w:numPr>
                                    <w:ilvl w:val="0"/>
                                    <w:numId w:val="140"/>
                                  </w:numPr>
                                  <w:spacing w:line="240" w:lineRule="auto"/>
                                  <w:rPr>
                                    <w:color w:val="auto"/>
                                    <w:szCs w:val="24"/>
                                  </w:rPr>
                                </w:pPr>
                                <w:r>
                                  <w:rPr>
                                    <w:rFonts w:ascii="Arial" w:hAnsi="Arial"/>
                                    <w:kern w:val="24"/>
                                  </w:rPr>
                                  <w:t>BRP Steering Committee</w:t>
                                </w:r>
                              </w:p>
                              <w:p w14:paraId="78329031" w14:textId="77777777" w:rsidR="000A058F" w:rsidRDefault="000A058F" w:rsidP="0087673F">
                                <w:pPr>
                                  <w:pStyle w:val="ListParagraph"/>
                                  <w:numPr>
                                    <w:ilvl w:val="0"/>
                                    <w:numId w:val="140"/>
                                  </w:numPr>
                                  <w:spacing w:line="240" w:lineRule="auto"/>
                                  <w:rPr>
                                    <w:color w:val="auto"/>
                                  </w:rPr>
                                </w:pPr>
                                <w:r>
                                  <w:rPr>
                                    <w:rFonts w:ascii="Arial" w:hAnsi="Arial"/>
                                    <w:kern w:val="24"/>
                                  </w:rPr>
                                  <w:t xml:space="preserve">Area lead </w:t>
                                </w:r>
                              </w:p>
                              <w:p w14:paraId="46D29A71" w14:textId="77777777" w:rsidR="000A058F" w:rsidRDefault="000A058F" w:rsidP="0087673F">
                                <w:pPr>
                                  <w:pStyle w:val="ListParagraph"/>
                                  <w:numPr>
                                    <w:ilvl w:val="0"/>
                                    <w:numId w:val="140"/>
                                  </w:numPr>
                                  <w:spacing w:line="240" w:lineRule="auto"/>
                                  <w:rPr>
                                    <w:color w:val="auto"/>
                                  </w:rPr>
                                </w:pPr>
                                <w:r>
                                  <w:rPr>
                                    <w:rFonts w:ascii="Arial" w:hAnsi="Arial"/>
                                    <w:kern w:val="24"/>
                                  </w:rPr>
                                  <w:t>BRP Partnerships facilitator</w:t>
                                </w:r>
                              </w:p>
                              <w:p w14:paraId="187BB798" w14:textId="77777777" w:rsidR="000A058F" w:rsidRDefault="000A058F" w:rsidP="0087673F">
                                <w:pPr>
                                  <w:pStyle w:val="ListParagraph"/>
                                  <w:numPr>
                                    <w:ilvl w:val="0"/>
                                    <w:numId w:val="140"/>
                                  </w:numPr>
                                  <w:spacing w:line="240" w:lineRule="auto"/>
                                  <w:rPr>
                                    <w:color w:val="auto"/>
                                  </w:rPr>
                                </w:pPr>
                                <w:r>
                                  <w:rPr>
                                    <w:rFonts w:ascii="Arial" w:hAnsi="Arial"/>
                                    <w:kern w:val="24"/>
                                  </w:rPr>
                                  <w:t>Working Group</w:t>
                                </w:r>
                              </w:p>
                            </w:txbxContent>
                          </wps:txbx>
                          <wps:bodyPr wrap="square" rtlCol="0">
                            <a:spAutoFit/>
                          </wps:bodyPr>
                        </wps:wsp>
                        <wps:wsp>
                          <wps:cNvPr id="332" name="Rectangle 332">
                            <a:extLst/>
                          </wps:cNvPr>
                          <wps:cNvSpPr/>
                          <wps:spPr>
                            <a:xfrm>
                              <a:off x="2640213" y="2574447"/>
                              <a:ext cx="1456055" cy="325120"/>
                            </a:xfrm>
                            <a:prstGeom prst="rect">
                              <a:avLst/>
                            </a:prstGeom>
                          </wps:spPr>
                          <wps:txbx>
                            <w:txbxContent>
                              <w:p w14:paraId="5D3F1430" w14:textId="77777777" w:rsidR="000A058F" w:rsidRDefault="000A058F" w:rsidP="0087673F">
                                <w:pPr>
                                  <w:pStyle w:val="NormalWeb"/>
                                  <w:jc w:val="center"/>
                                  <w:rPr>
                                    <w:sz w:val="24"/>
                                  </w:rPr>
                                </w:pPr>
                                <w:r>
                                  <w:rPr>
                                    <w:rFonts w:ascii="Arial" w:hAnsi="Arial" w:cs="Arial"/>
                                    <w:b/>
                                    <w:bCs/>
                                    <w:kern w:val="24"/>
                                    <w:sz w:val="32"/>
                                    <w:szCs w:val="32"/>
                                  </w:rPr>
                                  <w:t>BRP Delivery</w:t>
                                </w:r>
                              </w:p>
                            </w:txbxContent>
                          </wps:txbx>
                          <wps:bodyPr wrap="none">
                            <a:spAutoFit/>
                          </wps:bodyPr>
                        </wps:wsp>
                        <wps:wsp>
                          <wps:cNvPr id="333" name="Rectangle 333">
                            <a:extLst/>
                          </wps:cNvPr>
                          <wps:cNvSpPr/>
                          <wps:spPr>
                            <a:xfrm>
                              <a:off x="2374643" y="1070228"/>
                              <a:ext cx="1906270" cy="558800"/>
                            </a:xfrm>
                            <a:prstGeom prst="rect">
                              <a:avLst/>
                            </a:prstGeom>
                          </wps:spPr>
                          <wps:txbx>
                            <w:txbxContent>
                              <w:p w14:paraId="57F66AB3" w14:textId="77777777" w:rsidR="000A058F" w:rsidRDefault="000A058F" w:rsidP="0087673F">
                                <w:pPr>
                                  <w:pStyle w:val="NormalWeb"/>
                                  <w:jc w:val="center"/>
                                  <w:rPr>
                                    <w:sz w:val="24"/>
                                  </w:rPr>
                                </w:pPr>
                                <w:r>
                                  <w:rPr>
                                    <w:rFonts w:ascii="Arial" w:hAnsi="Arial" w:cs="Arial"/>
                                    <w:b/>
                                    <w:bCs/>
                                    <w:kern w:val="24"/>
                                    <w:sz w:val="32"/>
                                    <w:szCs w:val="32"/>
                                  </w:rPr>
                                  <w:t>Primary Stakeholders</w:t>
                                </w:r>
                              </w:p>
                            </w:txbxContent>
                          </wps:txbx>
                          <wps:bodyPr wrap="square">
                            <a:spAutoFit/>
                          </wps:bodyPr>
                        </wps:wsp>
                        <wps:wsp>
                          <wps:cNvPr id="334" name="Rectangle 334">
                            <a:extLst/>
                          </wps:cNvPr>
                          <wps:cNvSpPr/>
                          <wps:spPr>
                            <a:xfrm>
                              <a:off x="2374643" y="5284"/>
                              <a:ext cx="1906270" cy="558800"/>
                            </a:xfrm>
                            <a:prstGeom prst="rect">
                              <a:avLst/>
                            </a:prstGeom>
                          </wps:spPr>
                          <wps:txbx>
                            <w:txbxContent>
                              <w:p w14:paraId="23683922" w14:textId="77777777" w:rsidR="000A058F" w:rsidRDefault="000A058F" w:rsidP="0087673F">
                                <w:pPr>
                                  <w:pStyle w:val="NormalWeb"/>
                                  <w:jc w:val="center"/>
                                  <w:rPr>
                                    <w:sz w:val="24"/>
                                  </w:rPr>
                                </w:pPr>
                                <w:r>
                                  <w:rPr>
                                    <w:rFonts w:ascii="Arial" w:hAnsi="Arial" w:cs="Arial"/>
                                    <w:b/>
                                    <w:bCs/>
                                    <w:kern w:val="24"/>
                                    <w:sz w:val="32"/>
                                    <w:szCs w:val="32"/>
                                  </w:rPr>
                                  <w:t>Secondary Stakeholders</w:t>
                                </w:r>
                              </w:p>
                            </w:txbxContent>
                          </wps:txbx>
                          <wps:bodyPr wrap="square">
                            <a:spAutoFit/>
                          </wps:bodyPr>
                        </wps:wsp>
                        <wps:wsp>
                          <wps:cNvPr id="335" name="TextBox 88">
                            <a:extLst/>
                          </wps:cNvPr>
                          <wps:cNvSpPr txBox="1"/>
                          <wps:spPr>
                            <a:xfrm>
                              <a:off x="751327" y="1114479"/>
                              <a:ext cx="1461247" cy="246221"/>
                            </a:xfrm>
                            <a:prstGeom prst="rect">
                              <a:avLst/>
                            </a:prstGeom>
                            <a:noFill/>
                          </wps:spPr>
                          <wps:txbx>
                            <w:txbxContent>
                              <w:p w14:paraId="70649A9A" w14:textId="77777777" w:rsidR="000A058F" w:rsidRDefault="000A058F" w:rsidP="0087673F">
                                <w:pPr>
                                  <w:pStyle w:val="NormalWeb"/>
                                  <w:jc w:val="center"/>
                                  <w:rPr>
                                    <w:sz w:val="24"/>
                                  </w:rPr>
                                </w:pPr>
                                <w:r>
                                  <w:rPr>
                                    <w:rFonts w:ascii="Arial" w:hAnsi="Arial" w:cs="Arial"/>
                                    <w:kern w:val="24"/>
                                    <w:szCs w:val="20"/>
                                  </w:rPr>
                                  <w:t>Community members</w:t>
                                </w:r>
                              </w:p>
                            </w:txbxContent>
                          </wps:txbx>
                          <wps:bodyPr wrap="square" rtlCol="0">
                            <a:spAutoFit/>
                          </wps:bodyPr>
                        </wps:wsp>
                        <wps:wsp>
                          <wps:cNvPr id="336" name="TextBox 89">
                            <a:extLst/>
                          </wps:cNvPr>
                          <wps:cNvSpPr txBox="1"/>
                          <wps:spPr>
                            <a:xfrm>
                              <a:off x="3396848" y="4569658"/>
                              <a:ext cx="1461247" cy="400110"/>
                            </a:xfrm>
                            <a:prstGeom prst="rect">
                              <a:avLst/>
                            </a:prstGeom>
                            <a:noFill/>
                          </wps:spPr>
                          <wps:txbx>
                            <w:txbxContent>
                              <w:p w14:paraId="5E8BEA33" w14:textId="77777777" w:rsidR="000A058F" w:rsidRDefault="000A058F" w:rsidP="0087673F">
                                <w:pPr>
                                  <w:pStyle w:val="NormalWeb"/>
                                  <w:jc w:val="center"/>
                                  <w:rPr>
                                    <w:sz w:val="24"/>
                                  </w:rPr>
                                </w:pPr>
                                <w:r>
                                  <w:rPr>
                                    <w:rFonts w:ascii="Arial" w:hAnsi="Arial" w:cs="Arial"/>
                                    <w:kern w:val="24"/>
                                    <w:szCs w:val="20"/>
                                  </w:rPr>
                                  <w:t>Special interest groups</w:t>
                                </w:r>
                              </w:p>
                            </w:txbxContent>
                          </wps:txbx>
                          <wps:bodyPr wrap="square" rtlCol="0">
                            <a:spAutoFit/>
                          </wps:bodyPr>
                        </wps:wsp>
                        <wps:wsp>
                          <wps:cNvPr id="337" name="TextBox 90">
                            <a:extLst/>
                          </wps:cNvPr>
                          <wps:cNvSpPr txBox="1"/>
                          <wps:spPr>
                            <a:xfrm>
                              <a:off x="2475555" y="5829029"/>
                              <a:ext cx="1461247" cy="246221"/>
                            </a:xfrm>
                            <a:prstGeom prst="rect">
                              <a:avLst/>
                            </a:prstGeom>
                            <a:noFill/>
                          </wps:spPr>
                          <wps:txbx>
                            <w:txbxContent>
                              <w:p w14:paraId="38A481DE" w14:textId="77777777" w:rsidR="000A058F" w:rsidRDefault="000A058F" w:rsidP="0087673F">
                                <w:pPr>
                                  <w:pStyle w:val="NormalWeb"/>
                                  <w:jc w:val="center"/>
                                  <w:rPr>
                                    <w:sz w:val="24"/>
                                  </w:rPr>
                                </w:pPr>
                                <w:r>
                                  <w:rPr>
                                    <w:rFonts w:ascii="Arial" w:hAnsi="Arial" w:cs="Arial"/>
                                    <w:kern w:val="24"/>
                                    <w:szCs w:val="20"/>
                                  </w:rPr>
                                  <w:t>Schools</w:t>
                                </w:r>
                              </w:p>
                            </w:txbxContent>
                          </wps:txbx>
                          <wps:bodyPr wrap="square" rtlCol="0">
                            <a:spAutoFit/>
                          </wps:bodyPr>
                        </wps:wsp>
                        <wps:wsp>
                          <wps:cNvPr id="338" name="TextBox 91">
                            <a:extLst/>
                          </wps:cNvPr>
                          <wps:cNvSpPr txBox="1"/>
                          <wps:spPr>
                            <a:xfrm>
                              <a:off x="269650" y="4550562"/>
                              <a:ext cx="1461247" cy="246221"/>
                            </a:xfrm>
                            <a:prstGeom prst="rect">
                              <a:avLst/>
                            </a:prstGeom>
                            <a:noFill/>
                          </wps:spPr>
                          <wps:txbx>
                            <w:txbxContent>
                              <w:p w14:paraId="1A16E53D" w14:textId="77777777" w:rsidR="000A058F" w:rsidRDefault="000A058F" w:rsidP="0087673F">
                                <w:pPr>
                                  <w:pStyle w:val="NormalWeb"/>
                                  <w:jc w:val="center"/>
                                  <w:rPr>
                                    <w:sz w:val="24"/>
                                  </w:rPr>
                                </w:pPr>
                                <w:r>
                                  <w:rPr>
                                    <w:rFonts w:ascii="Arial" w:hAnsi="Arial" w:cs="Arial"/>
                                    <w:kern w:val="24"/>
                                    <w:szCs w:val="20"/>
                                  </w:rPr>
                                  <w:t>Nature users</w:t>
                                </w:r>
                              </w:p>
                            </w:txbxContent>
                          </wps:txbx>
                          <wps:bodyPr wrap="square" rtlCol="0">
                            <a:spAutoFit/>
                          </wps:bodyPr>
                        </wps:wsp>
                        <wps:wsp>
                          <wps:cNvPr id="339" name="TextBox 92">
                            <a:extLst/>
                          </wps:cNvPr>
                          <wps:cNvSpPr txBox="1"/>
                          <wps:spPr>
                            <a:xfrm>
                              <a:off x="-160867" y="2847704"/>
                              <a:ext cx="1461247" cy="246221"/>
                            </a:xfrm>
                            <a:prstGeom prst="rect">
                              <a:avLst/>
                            </a:prstGeom>
                            <a:noFill/>
                          </wps:spPr>
                          <wps:txbx>
                            <w:txbxContent>
                              <w:p w14:paraId="7B65027D" w14:textId="77777777" w:rsidR="000A058F" w:rsidRDefault="000A058F" w:rsidP="0087673F">
                                <w:pPr>
                                  <w:pStyle w:val="NormalWeb"/>
                                  <w:jc w:val="center"/>
                                  <w:rPr>
                                    <w:sz w:val="24"/>
                                  </w:rPr>
                                </w:pPr>
                                <w:r>
                                  <w:rPr>
                                    <w:rFonts w:ascii="Arial" w:hAnsi="Arial" w:cs="Arial"/>
                                    <w:kern w:val="24"/>
                                    <w:szCs w:val="20"/>
                                  </w:rPr>
                                  <w:t>Residents</w:t>
                                </w:r>
                              </w:p>
                            </w:txbxContent>
                          </wps:txbx>
                          <wps:bodyPr wrap="square" rtlCol="0">
                            <a:spAutoFit/>
                          </wps:bodyPr>
                        </wps:wsp>
                        <wps:wsp>
                          <wps:cNvPr id="340" name="TextBox 93">
                            <a:extLst/>
                          </wps:cNvPr>
                          <wps:cNvSpPr txBox="1"/>
                          <wps:spPr>
                            <a:xfrm>
                              <a:off x="4858103" y="4569794"/>
                              <a:ext cx="1461247" cy="246221"/>
                            </a:xfrm>
                            <a:prstGeom prst="rect">
                              <a:avLst/>
                            </a:prstGeom>
                            <a:noFill/>
                          </wps:spPr>
                          <wps:txbx>
                            <w:txbxContent>
                              <w:p w14:paraId="6D1D717D" w14:textId="77777777" w:rsidR="000A058F" w:rsidRDefault="000A058F" w:rsidP="0087673F">
                                <w:pPr>
                                  <w:pStyle w:val="NormalWeb"/>
                                  <w:jc w:val="center"/>
                                  <w:rPr>
                                    <w:sz w:val="24"/>
                                  </w:rPr>
                                </w:pPr>
                                <w:r>
                                  <w:rPr>
                                    <w:rFonts w:ascii="Arial" w:hAnsi="Arial" w:cs="Arial"/>
                                    <w:kern w:val="24"/>
                                    <w:szCs w:val="20"/>
                                  </w:rPr>
                                  <w:t>Universities</w:t>
                                </w:r>
                              </w:p>
                            </w:txbxContent>
                          </wps:txbx>
                          <wps:bodyPr wrap="square" rtlCol="0">
                            <a:spAutoFit/>
                          </wps:bodyPr>
                        </wps:wsp>
                        <wps:wsp>
                          <wps:cNvPr id="341" name="TextBox 94">
                            <a:extLst/>
                          </wps:cNvPr>
                          <wps:cNvSpPr txBox="1"/>
                          <wps:spPr>
                            <a:xfrm>
                              <a:off x="5263384" y="3039599"/>
                              <a:ext cx="1461247" cy="246221"/>
                            </a:xfrm>
                            <a:prstGeom prst="rect">
                              <a:avLst/>
                            </a:prstGeom>
                            <a:noFill/>
                          </wps:spPr>
                          <wps:txbx>
                            <w:txbxContent>
                              <w:p w14:paraId="1D97C0D3" w14:textId="77777777" w:rsidR="000A058F" w:rsidRDefault="000A058F" w:rsidP="0087673F">
                                <w:pPr>
                                  <w:pStyle w:val="NormalWeb"/>
                                  <w:jc w:val="center"/>
                                  <w:rPr>
                                    <w:sz w:val="24"/>
                                  </w:rPr>
                                </w:pPr>
                                <w:r>
                                  <w:rPr>
                                    <w:rFonts w:ascii="Arial" w:hAnsi="Arial" w:cs="Arial"/>
                                    <w:kern w:val="24"/>
                                    <w:szCs w:val="20"/>
                                  </w:rPr>
                                  <w:t>Researchers</w:t>
                                </w:r>
                              </w:p>
                            </w:txbxContent>
                          </wps:txbx>
                          <wps:bodyPr wrap="square" rtlCol="0">
                            <a:spAutoFit/>
                          </wps:bodyPr>
                        </wps:wsp>
                        <wps:wsp>
                          <wps:cNvPr id="342" name="TextBox 95">
                            <a:extLst/>
                          </wps:cNvPr>
                          <wps:cNvSpPr txBox="1"/>
                          <wps:spPr>
                            <a:xfrm>
                              <a:off x="4489295" y="1201287"/>
                              <a:ext cx="1461247" cy="246221"/>
                            </a:xfrm>
                            <a:prstGeom prst="rect">
                              <a:avLst/>
                            </a:prstGeom>
                            <a:noFill/>
                          </wps:spPr>
                          <wps:txbx>
                            <w:txbxContent>
                              <w:p w14:paraId="61CD0E3B" w14:textId="77777777" w:rsidR="000A058F" w:rsidRDefault="000A058F" w:rsidP="0087673F">
                                <w:pPr>
                                  <w:pStyle w:val="NormalWeb"/>
                                  <w:jc w:val="center"/>
                                  <w:rPr>
                                    <w:sz w:val="24"/>
                                  </w:rPr>
                                </w:pPr>
                                <w:r>
                                  <w:rPr>
                                    <w:rFonts w:ascii="Arial" w:hAnsi="Arial" w:cs="Arial"/>
                                    <w:kern w:val="24"/>
                                    <w:szCs w:val="20"/>
                                  </w:rPr>
                                  <w:t>Private business</w:t>
                                </w:r>
                              </w:p>
                            </w:txbxContent>
                          </wps:txbx>
                          <wps:bodyPr wrap="square" rtlCol="0">
                            <a:spAutoFit/>
                          </wps:bodyPr>
                        </wps:wsp>
                        <wps:wsp>
                          <wps:cNvPr id="343" name="TextBox 96">
                            <a:extLst/>
                          </wps:cNvPr>
                          <wps:cNvSpPr txBox="1"/>
                          <wps:spPr>
                            <a:xfrm>
                              <a:off x="1085627" y="2379893"/>
                              <a:ext cx="1461247" cy="246221"/>
                            </a:xfrm>
                            <a:prstGeom prst="rect">
                              <a:avLst/>
                            </a:prstGeom>
                            <a:noFill/>
                          </wps:spPr>
                          <wps:txbx>
                            <w:txbxContent>
                              <w:p w14:paraId="12A7D463" w14:textId="77777777" w:rsidR="000A058F" w:rsidRDefault="000A058F" w:rsidP="0087673F">
                                <w:pPr>
                                  <w:pStyle w:val="NormalWeb"/>
                                  <w:jc w:val="center"/>
                                  <w:rPr>
                                    <w:sz w:val="24"/>
                                  </w:rPr>
                                </w:pPr>
                                <w:r>
                                  <w:rPr>
                                    <w:rFonts w:ascii="Arial" w:hAnsi="Arial" w:cs="Arial"/>
                                    <w:kern w:val="24"/>
                                    <w:szCs w:val="20"/>
                                  </w:rPr>
                                  <w:t>NGOs</w:t>
                                </w:r>
                              </w:p>
                            </w:txbxContent>
                          </wps:txbx>
                          <wps:bodyPr wrap="square" rtlCol="0">
                            <a:spAutoFit/>
                          </wps:bodyPr>
                        </wps:wsp>
                        <wps:wsp>
                          <wps:cNvPr id="344" name="TextBox 97">
                            <a:extLst/>
                          </wps:cNvPr>
                          <wps:cNvSpPr txBox="1"/>
                          <wps:spPr>
                            <a:xfrm>
                              <a:off x="4128141" y="3595288"/>
                              <a:ext cx="1461247" cy="246221"/>
                            </a:xfrm>
                            <a:prstGeom prst="rect">
                              <a:avLst/>
                            </a:prstGeom>
                            <a:noFill/>
                          </wps:spPr>
                          <wps:txbx>
                            <w:txbxContent>
                              <w:p w14:paraId="4B8BA378" w14:textId="77777777" w:rsidR="000A058F" w:rsidRDefault="000A058F" w:rsidP="0087673F">
                                <w:pPr>
                                  <w:pStyle w:val="NormalWeb"/>
                                  <w:jc w:val="center"/>
                                  <w:rPr>
                                    <w:sz w:val="24"/>
                                  </w:rPr>
                                </w:pPr>
                                <w:r>
                                  <w:rPr>
                                    <w:rFonts w:ascii="Arial" w:hAnsi="Arial" w:cs="Arial"/>
                                    <w:kern w:val="24"/>
                                    <w:szCs w:val="20"/>
                                  </w:rPr>
                                  <w:t>DEDJTR</w:t>
                                </w:r>
                              </w:p>
                            </w:txbxContent>
                          </wps:txbx>
                          <wps:bodyPr wrap="square" rtlCol="0">
                            <a:spAutoFit/>
                          </wps:bodyPr>
                        </wps:wsp>
                        <wps:wsp>
                          <wps:cNvPr id="345" name="TextBox 100">
                            <a:extLst/>
                          </wps:cNvPr>
                          <wps:cNvSpPr txBox="1"/>
                          <wps:spPr>
                            <a:xfrm>
                              <a:off x="997334" y="3015194"/>
                              <a:ext cx="1461247" cy="400110"/>
                            </a:xfrm>
                            <a:prstGeom prst="rect">
                              <a:avLst/>
                            </a:prstGeom>
                            <a:noFill/>
                          </wps:spPr>
                          <wps:txbx>
                            <w:txbxContent>
                              <w:p w14:paraId="470B13B3" w14:textId="77777777" w:rsidR="000A058F" w:rsidRDefault="000A058F" w:rsidP="0087673F">
                                <w:pPr>
                                  <w:pStyle w:val="NormalWeb"/>
                                  <w:jc w:val="center"/>
                                  <w:rPr>
                                    <w:sz w:val="24"/>
                                  </w:rPr>
                                </w:pPr>
                                <w:r>
                                  <w:rPr>
                                    <w:rFonts w:ascii="Arial" w:hAnsi="Arial" w:cs="Arial"/>
                                    <w:kern w:val="24"/>
                                    <w:szCs w:val="20"/>
                                  </w:rPr>
                                  <w:t>Royal Botanic Gardens</w:t>
                                </w:r>
                              </w:p>
                            </w:txbxContent>
                          </wps:txbx>
                          <wps:bodyPr wrap="square" rtlCol="0">
                            <a:spAutoFit/>
                          </wps:bodyPr>
                        </wps:wsp>
                        <wps:wsp>
                          <wps:cNvPr id="346" name="TextBox 101">
                            <a:extLst/>
                          </wps:cNvPr>
                          <wps:cNvSpPr txBox="1"/>
                          <wps:spPr>
                            <a:xfrm>
                              <a:off x="1014268" y="2653352"/>
                              <a:ext cx="1461247" cy="246221"/>
                            </a:xfrm>
                            <a:prstGeom prst="rect">
                              <a:avLst/>
                            </a:prstGeom>
                            <a:noFill/>
                          </wps:spPr>
                          <wps:txbx>
                            <w:txbxContent>
                              <w:p w14:paraId="0EFFA374" w14:textId="77777777" w:rsidR="000A058F" w:rsidRDefault="000A058F" w:rsidP="0087673F">
                                <w:pPr>
                                  <w:pStyle w:val="NormalWeb"/>
                                  <w:jc w:val="center"/>
                                  <w:rPr>
                                    <w:sz w:val="24"/>
                                  </w:rPr>
                                </w:pPr>
                                <w:r>
                                  <w:rPr>
                                    <w:rFonts w:ascii="Arial" w:hAnsi="Arial" w:cs="Arial"/>
                                    <w:kern w:val="24"/>
                                    <w:szCs w:val="20"/>
                                  </w:rPr>
                                  <w:t>Zoos Vic</w:t>
                                </w:r>
                              </w:p>
                            </w:txbxContent>
                          </wps:txbx>
                          <wps:bodyPr wrap="square" rtlCol="0">
                            <a:spAutoFit/>
                          </wps:bodyPr>
                        </wps:wsp>
                        <wps:wsp>
                          <wps:cNvPr id="347" name="TextBox 102">
                            <a:extLst/>
                          </wps:cNvPr>
                          <wps:cNvSpPr txBox="1"/>
                          <wps:spPr>
                            <a:xfrm>
                              <a:off x="997342" y="3494758"/>
                              <a:ext cx="1461247" cy="400110"/>
                            </a:xfrm>
                            <a:prstGeom prst="rect">
                              <a:avLst/>
                            </a:prstGeom>
                            <a:noFill/>
                          </wps:spPr>
                          <wps:txbx>
                            <w:txbxContent>
                              <w:p w14:paraId="002E626D" w14:textId="77777777" w:rsidR="000A058F" w:rsidRDefault="000A058F" w:rsidP="0087673F">
                                <w:pPr>
                                  <w:pStyle w:val="NormalWeb"/>
                                  <w:jc w:val="center"/>
                                  <w:rPr>
                                    <w:sz w:val="24"/>
                                  </w:rPr>
                                </w:pPr>
                                <w:r>
                                  <w:rPr>
                                    <w:rFonts w:ascii="Arial" w:hAnsi="Arial" w:cs="Arial"/>
                                    <w:kern w:val="24"/>
                                    <w:szCs w:val="20"/>
                                  </w:rPr>
                                  <w:t>Victorian Coastal Council</w:t>
                                </w:r>
                              </w:p>
                            </w:txbxContent>
                          </wps:txbx>
                          <wps:bodyPr wrap="square" rtlCol="0">
                            <a:spAutoFit/>
                          </wps:bodyPr>
                        </wps:wsp>
                        <wps:wsp>
                          <wps:cNvPr id="348" name="TextBox 103">
                            <a:extLst/>
                          </wps:cNvPr>
                          <wps:cNvSpPr txBox="1"/>
                          <wps:spPr>
                            <a:xfrm>
                              <a:off x="1402179" y="3969388"/>
                              <a:ext cx="1181573" cy="400110"/>
                            </a:xfrm>
                            <a:prstGeom prst="rect">
                              <a:avLst/>
                            </a:prstGeom>
                            <a:noFill/>
                          </wps:spPr>
                          <wps:txbx>
                            <w:txbxContent>
                              <w:p w14:paraId="0E829571" w14:textId="77777777" w:rsidR="000A058F" w:rsidRDefault="000A058F" w:rsidP="0087673F">
                                <w:pPr>
                                  <w:pStyle w:val="NormalWeb"/>
                                  <w:jc w:val="center"/>
                                  <w:rPr>
                                    <w:sz w:val="24"/>
                                  </w:rPr>
                                </w:pPr>
                                <w:r>
                                  <w:rPr>
                                    <w:rFonts w:ascii="Arial" w:hAnsi="Arial" w:cs="Arial"/>
                                    <w:kern w:val="24"/>
                                    <w:szCs w:val="20"/>
                                  </w:rPr>
                                  <w:t>Landcare Victoria Inc.</w:t>
                                </w:r>
                              </w:p>
                            </w:txbxContent>
                          </wps:txbx>
                          <wps:bodyPr wrap="square" rtlCol="0">
                            <a:spAutoFit/>
                          </wps:bodyPr>
                        </wps:wsp>
                        <wps:wsp>
                          <wps:cNvPr id="349" name="TextBox 104">
                            <a:extLst/>
                          </wps:cNvPr>
                          <wps:cNvSpPr txBox="1"/>
                          <wps:spPr>
                            <a:xfrm>
                              <a:off x="4211337" y="3209927"/>
                              <a:ext cx="1461247" cy="246221"/>
                            </a:xfrm>
                            <a:prstGeom prst="rect">
                              <a:avLst/>
                            </a:prstGeom>
                            <a:noFill/>
                          </wps:spPr>
                          <wps:txbx>
                            <w:txbxContent>
                              <w:p w14:paraId="42ABB91D" w14:textId="77777777" w:rsidR="000A058F" w:rsidRDefault="000A058F" w:rsidP="0087673F">
                                <w:pPr>
                                  <w:pStyle w:val="NormalWeb"/>
                                  <w:jc w:val="center"/>
                                  <w:rPr>
                                    <w:sz w:val="24"/>
                                  </w:rPr>
                                </w:pPr>
                                <w:r>
                                  <w:rPr>
                                    <w:rFonts w:ascii="Arial" w:hAnsi="Arial" w:cs="Arial"/>
                                    <w:kern w:val="24"/>
                                    <w:szCs w:val="20"/>
                                  </w:rPr>
                                  <w:t>Melbourne Water</w:t>
                                </w:r>
                              </w:p>
                            </w:txbxContent>
                          </wps:txbx>
                          <wps:bodyPr wrap="square" rtlCol="0">
                            <a:spAutoFit/>
                          </wps:bodyPr>
                        </wps:wsp>
                        <wps:wsp>
                          <wps:cNvPr id="350" name="TextBox 105">
                            <a:extLst/>
                          </wps:cNvPr>
                          <wps:cNvSpPr txBox="1"/>
                          <wps:spPr>
                            <a:xfrm>
                              <a:off x="4211337" y="2847627"/>
                              <a:ext cx="1461247" cy="246221"/>
                            </a:xfrm>
                            <a:prstGeom prst="rect">
                              <a:avLst/>
                            </a:prstGeom>
                            <a:noFill/>
                          </wps:spPr>
                          <wps:txbx>
                            <w:txbxContent>
                              <w:p w14:paraId="50E9640F" w14:textId="77777777" w:rsidR="000A058F" w:rsidRDefault="000A058F" w:rsidP="0087673F">
                                <w:pPr>
                                  <w:pStyle w:val="NormalWeb"/>
                                  <w:jc w:val="center"/>
                                  <w:rPr>
                                    <w:sz w:val="24"/>
                                  </w:rPr>
                                </w:pPr>
                                <w:r>
                                  <w:rPr>
                                    <w:rFonts w:ascii="Arial" w:hAnsi="Arial" w:cs="Arial"/>
                                    <w:kern w:val="24"/>
                                    <w:szCs w:val="20"/>
                                  </w:rPr>
                                  <w:t>Water Authorities</w:t>
                                </w:r>
                              </w:p>
                            </w:txbxContent>
                          </wps:txbx>
                          <wps:bodyPr wrap="square" rtlCol="0">
                            <a:spAutoFit/>
                          </wps:bodyPr>
                        </wps:wsp>
                        <wps:wsp>
                          <wps:cNvPr id="351" name="TextBox 106">
                            <a:extLst/>
                          </wps:cNvPr>
                          <wps:cNvSpPr txBox="1"/>
                          <wps:spPr>
                            <a:xfrm>
                              <a:off x="4105927" y="2488554"/>
                              <a:ext cx="1461247" cy="246221"/>
                            </a:xfrm>
                            <a:prstGeom prst="rect">
                              <a:avLst/>
                            </a:prstGeom>
                            <a:noFill/>
                          </wps:spPr>
                          <wps:txbx>
                            <w:txbxContent>
                              <w:p w14:paraId="24B06D4A" w14:textId="77777777" w:rsidR="000A058F" w:rsidRDefault="000A058F" w:rsidP="0087673F">
                                <w:pPr>
                                  <w:pStyle w:val="NormalWeb"/>
                                  <w:jc w:val="center"/>
                                  <w:rPr>
                                    <w:sz w:val="24"/>
                                  </w:rPr>
                                </w:pPr>
                                <w:r>
                                  <w:rPr>
                                    <w:rFonts w:ascii="Arial" w:hAnsi="Arial" w:cs="Arial"/>
                                    <w:kern w:val="24"/>
                                    <w:szCs w:val="20"/>
                                  </w:rPr>
                                  <w:t>Local Government</w:t>
                                </w:r>
                              </w:p>
                            </w:txbxContent>
                          </wps:txbx>
                          <wps:bodyPr wrap="square" rtlCol="0">
                            <a:spAutoFit/>
                          </wps:bodyPr>
                        </wps:wsp>
                        <wps:wsp>
                          <wps:cNvPr id="352" name="TextBox 107">
                            <a:extLst/>
                          </wps:cNvPr>
                          <wps:cNvSpPr txBox="1"/>
                          <wps:spPr>
                            <a:xfrm>
                              <a:off x="2532417" y="4690011"/>
                              <a:ext cx="1461135" cy="548640"/>
                            </a:xfrm>
                            <a:prstGeom prst="rect">
                              <a:avLst/>
                            </a:prstGeom>
                            <a:noFill/>
                          </wps:spPr>
                          <wps:txbx>
                            <w:txbxContent>
                              <w:p w14:paraId="1F5D818F" w14:textId="77777777" w:rsidR="000A058F" w:rsidRDefault="000A058F" w:rsidP="0087673F">
                                <w:pPr>
                                  <w:pStyle w:val="NormalWeb"/>
                                  <w:jc w:val="center"/>
                                  <w:rPr>
                                    <w:sz w:val="24"/>
                                  </w:rPr>
                                </w:pPr>
                                <w:r>
                                  <w:rPr>
                                    <w:rFonts w:ascii="Arial" w:hAnsi="Arial" w:cs="Arial"/>
                                    <w:kern w:val="24"/>
                                    <w:szCs w:val="20"/>
                                  </w:rPr>
                                  <w:t>Conservation Management Networks</w:t>
                                </w:r>
                              </w:p>
                            </w:txbxContent>
                          </wps:txbx>
                          <wps:bodyPr wrap="square" rtlCol="0">
                            <a:spAutoFit/>
                          </wps:bodyPr>
                        </wps:wsp>
                        <wps:wsp>
                          <wps:cNvPr id="353" name="TextBox 108">
                            <a:extLst/>
                          </wps:cNvPr>
                          <wps:cNvSpPr txBox="1"/>
                          <wps:spPr>
                            <a:xfrm>
                              <a:off x="1783844" y="4423271"/>
                              <a:ext cx="1221357" cy="400110"/>
                            </a:xfrm>
                            <a:prstGeom prst="rect">
                              <a:avLst/>
                            </a:prstGeom>
                            <a:noFill/>
                          </wps:spPr>
                          <wps:txbx>
                            <w:txbxContent>
                              <w:p w14:paraId="613FFDF9" w14:textId="77777777" w:rsidR="000A058F" w:rsidRDefault="000A058F" w:rsidP="0087673F">
                                <w:pPr>
                                  <w:pStyle w:val="NormalWeb"/>
                                  <w:jc w:val="center"/>
                                  <w:rPr>
                                    <w:sz w:val="24"/>
                                  </w:rPr>
                                </w:pPr>
                                <w:r>
                                  <w:rPr>
                                    <w:rFonts w:ascii="Arial" w:hAnsi="Arial" w:cs="Arial"/>
                                    <w:kern w:val="24"/>
                                    <w:szCs w:val="20"/>
                                  </w:rPr>
                                  <w:t>Landcare Networks</w:t>
                                </w:r>
                              </w:p>
                            </w:txbxContent>
                          </wps:txbx>
                          <wps:bodyPr wrap="square" rtlCol="0">
                            <a:spAutoFit/>
                          </wps:bodyPr>
                        </wps:wsp>
                        <wps:wsp>
                          <wps:cNvPr id="354" name="TextBox 109">
                            <a:extLst/>
                          </wps:cNvPr>
                          <wps:cNvSpPr txBox="1"/>
                          <wps:spPr>
                            <a:xfrm>
                              <a:off x="3627220" y="4323624"/>
                              <a:ext cx="1461247" cy="246221"/>
                            </a:xfrm>
                            <a:prstGeom prst="rect">
                              <a:avLst/>
                            </a:prstGeom>
                            <a:noFill/>
                          </wps:spPr>
                          <wps:txbx>
                            <w:txbxContent>
                              <w:p w14:paraId="6EFF2E0B" w14:textId="77777777" w:rsidR="000A058F" w:rsidRDefault="000A058F" w:rsidP="0087673F">
                                <w:pPr>
                                  <w:pStyle w:val="NormalWeb"/>
                                  <w:jc w:val="center"/>
                                  <w:rPr>
                                    <w:sz w:val="24"/>
                                  </w:rPr>
                                </w:pPr>
                                <w:r>
                                  <w:rPr>
                                    <w:rFonts w:ascii="Arial" w:hAnsi="Arial" w:cs="Arial"/>
                                    <w:kern w:val="24"/>
                                    <w:szCs w:val="20"/>
                                  </w:rPr>
                                  <w:t>Friends Groups</w:t>
                                </w:r>
                              </w:p>
                            </w:txbxContent>
                          </wps:txbx>
                          <wps:bodyPr wrap="square" rtlCol="0">
                            <a:spAutoFit/>
                          </wps:bodyPr>
                        </wps:wsp>
                        <wps:wsp>
                          <wps:cNvPr id="355" name="TextBox 110">
                            <a:extLst/>
                          </wps:cNvPr>
                          <wps:cNvSpPr txBox="1"/>
                          <wps:spPr>
                            <a:xfrm>
                              <a:off x="1259786" y="2095189"/>
                              <a:ext cx="1461247" cy="246221"/>
                            </a:xfrm>
                            <a:prstGeom prst="rect">
                              <a:avLst/>
                            </a:prstGeom>
                            <a:noFill/>
                          </wps:spPr>
                          <wps:txbx>
                            <w:txbxContent>
                              <w:p w14:paraId="4E964E1C" w14:textId="77777777" w:rsidR="000A058F" w:rsidRPr="00CD0C2F" w:rsidRDefault="000A058F" w:rsidP="0087673F">
                                <w:pPr>
                                  <w:pStyle w:val="NormalWeb"/>
                                  <w:jc w:val="center"/>
                                  <w:rPr>
                                    <w:b/>
                                    <w:sz w:val="24"/>
                                  </w:rPr>
                                </w:pPr>
                                <w:r w:rsidRPr="00CD0C2F">
                                  <w:rPr>
                                    <w:rFonts w:ascii="Arial" w:hAnsi="Arial" w:cs="Arial"/>
                                    <w:b/>
                                    <w:kern w:val="24"/>
                                    <w:szCs w:val="20"/>
                                  </w:rPr>
                                  <w:t>Trust for Nature</w:t>
                                </w:r>
                              </w:p>
                            </w:txbxContent>
                          </wps:txbx>
                          <wps:bodyPr wrap="square" rtlCol="0">
                            <a:spAutoFit/>
                          </wps:bodyPr>
                        </wps:wsp>
                        <wps:wsp>
                          <wps:cNvPr id="356" name="TextBox 111">
                            <a:extLst/>
                          </wps:cNvPr>
                          <wps:cNvSpPr txBox="1"/>
                          <wps:spPr>
                            <a:xfrm>
                              <a:off x="3967662" y="3894851"/>
                              <a:ext cx="1461247" cy="400110"/>
                            </a:xfrm>
                            <a:prstGeom prst="rect">
                              <a:avLst/>
                            </a:prstGeom>
                            <a:noFill/>
                          </wps:spPr>
                          <wps:txbx>
                            <w:txbxContent>
                              <w:p w14:paraId="773F7A96" w14:textId="77777777" w:rsidR="000A058F" w:rsidRDefault="000A058F" w:rsidP="0087673F">
                                <w:pPr>
                                  <w:pStyle w:val="NormalWeb"/>
                                  <w:jc w:val="center"/>
                                  <w:rPr>
                                    <w:sz w:val="24"/>
                                  </w:rPr>
                                </w:pPr>
                                <w:r>
                                  <w:rPr>
                                    <w:rFonts w:ascii="Arial" w:hAnsi="Arial" w:cs="Arial"/>
                                    <w:kern w:val="24"/>
                                    <w:szCs w:val="20"/>
                                  </w:rPr>
                                  <w:t>Major landowners (public &amp; private)</w:t>
                                </w:r>
                              </w:p>
                            </w:txbxContent>
                          </wps:txbx>
                          <wps:bodyPr wrap="square" rtlCol="0">
                            <a:spAutoFit/>
                          </wps:bodyPr>
                        </wps:wsp>
                      </wpg:grpSp>
                      <wps:wsp>
                        <wps:cNvPr id="357" name="TextBox 32">
                          <a:extLst/>
                        </wps:cNvPr>
                        <wps:cNvSpPr txBox="1"/>
                        <wps:spPr>
                          <a:xfrm>
                            <a:off x="2597629" y="1664514"/>
                            <a:ext cx="1461247" cy="246221"/>
                          </a:xfrm>
                          <a:prstGeom prst="rect">
                            <a:avLst/>
                          </a:prstGeom>
                          <a:noFill/>
                        </wps:spPr>
                        <wps:txbx>
                          <w:txbxContent>
                            <w:p w14:paraId="594EB457" w14:textId="77777777" w:rsidR="000A058F" w:rsidRPr="00CD0C2F" w:rsidRDefault="000A058F" w:rsidP="0087673F">
                              <w:pPr>
                                <w:pStyle w:val="NormalWeb"/>
                                <w:jc w:val="center"/>
                                <w:rPr>
                                  <w:b/>
                                  <w:sz w:val="24"/>
                                </w:rPr>
                              </w:pPr>
                              <w:r w:rsidRPr="00CD0C2F">
                                <w:rPr>
                                  <w:rFonts w:ascii="Arial" w:hAnsi="Arial" w:cs="Arial"/>
                                  <w:b/>
                                  <w:kern w:val="24"/>
                                  <w:szCs w:val="20"/>
                                </w:rPr>
                                <w:t>DELWP</w:t>
                              </w:r>
                            </w:p>
                          </w:txbxContent>
                        </wps:txbx>
                        <wps:bodyPr wrap="square" rtlCol="0">
                          <a:spAutoFit/>
                        </wps:bodyPr>
                      </wps:wsp>
                      <wps:wsp>
                        <wps:cNvPr id="358" name="TextBox 33">
                          <a:extLst/>
                        </wps:cNvPr>
                        <wps:cNvSpPr txBox="1"/>
                        <wps:spPr>
                          <a:xfrm>
                            <a:off x="3899202" y="2178539"/>
                            <a:ext cx="1461247" cy="246221"/>
                          </a:xfrm>
                          <a:prstGeom prst="rect">
                            <a:avLst/>
                          </a:prstGeom>
                          <a:noFill/>
                        </wps:spPr>
                        <wps:txbx>
                          <w:txbxContent>
                            <w:p w14:paraId="3B696484" w14:textId="77777777" w:rsidR="000A058F" w:rsidRPr="00CD0C2F" w:rsidRDefault="000A058F" w:rsidP="0087673F">
                              <w:pPr>
                                <w:pStyle w:val="NormalWeb"/>
                                <w:jc w:val="center"/>
                                <w:rPr>
                                  <w:b/>
                                  <w:sz w:val="24"/>
                                </w:rPr>
                              </w:pPr>
                              <w:r w:rsidRPr="00CD0C2F">
                                <w:rPr>
                                  <w:rFonts w:ascii="Arial" w:hAnsi="Arial" w:cs="Arial"/>
                                  <w:b/>
                                  <w:kern w:val="24"/>
                                  <w:szCs w:val="20"/>
                                </w:rPr>
                                <w:t>Parks Vic</w:t>
                              </w:r>
                            </w:p>
                          </w:txbxContent>
                        </wps:txbx>
                        <wps:bodyPr wrap="square" rtlCol="0">
                          <a:spAutoFit/>
                        </wps:bodyPr>
                      </wps:wsp>
                      <wps:wsp>
                        <wps:cNvPr id="359" name="TextBox 34">
                          <a:extLst/>
                        </wps:cNvPr>
                        <wps:cNvSpPr txBox="1"/>
                        <wps:spPr>
                          <a:xfrm>
                            <a:off x="1687878" y="1766752"/>
                            <a:ext cx="1461247" cy="246221"/>
                          </a:xfrm>
                          <a:prstGeom prst="rect">
                            <a:avLst/>
                          </a:prstGeom>
                          <a:noFill/>
                        </wps:spPr>
                        <wps:txbx>
                          <w:txbxContent>
                            <w:p w14:paraId="5541FFE8" w14:textId="77777777" w:rsidR="000A058F" w:rsidRPr="00CD0C2F" w:rsidRDefault="000A058F" w:rsidP="0087673F">
                              <w:pPr>
                                <w:pStyle w:val="NormalWeb"/>
                                <w:jc w:val="center"/>
                                <w:rPr>
                                  <w:b/>
                                  <w:sz w:val="24"/>
                                </w:rPr>
                              </w:pPr>
                              <w:r w:rsidRPr="00CD0C2F">
                                <w:rPr>
                                  <w:rFonts w:ascii="Arial" w:hAnsi="Arial" w:cs="Arial"/>
                                  <w:b/>
                                  <w:kern w:val="24"/>
                                  <w:szCs w:val="20"/>
                                </w:rPr>
                                <w:t>CMAs</w:t>
                              </w:r>
                            </w:p>
                          </w:txbxContent>
                        </wps:txbx>
                        <wps:bodyPr wrap="square" rtlCol="0">
                          <a:spAutoFit/>
                        </wps:bodyPr>
                      </wps:wsp>
                      <wps:wsp>
                        <wps:cNvPr id="360" name="TextBox 35">
                          <a:extLst/>
                        </wps:cNvPr>
                        <wps:cNvSpPr txBox="1"/>
                        <wps:spPr>
                          <a:xfrm>
                            <a:off x="3615128" y="1849056"/>
                            <a:ext cx="1461247" cy="246221"/>
                          </a:xfrm>
                          <a:prstGeom prst="rect">
                            <a:avLst/>
                          </a:prstGeom>
                          <a:noFill/>
                        </wps:spPr>
                        <wps:txbx>
                          <w:txbxContent>
                            <w:p w14:paraId="60034CF5" w14:textId="77777777" w:rsidR="000A058F" w:rsidRPr="00CD0C2F" w:rsidRDefault="000A058F" w:rsidP="0087673F">
                              <w:pPr>
                                <w:pStyle w:val="NormalWeb"/>
                                <w:jc w:val="center"/>
                                <w:rPr>
                                  <w:b/>
                                  <w:sz w:val="24"/>
                                </w:rPr>
                              </w:pPr>
                              <w:r w:rsidRPr="00CD0C2F">
                                <w:rPr>
                                  <w:rFonts w:ascii="Arial" w:hAnsi="Arial" w:cs="Arial"/>
                                  <w:b/>
                                  <w:kern w:val="24"/>
                                  <w:szCs w:val="20"/>
                                </w:rPr>
                                <w:t>Traditional Owners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00CEBF0" id="Group 2" o:spid="_x0000_s1035" style="position:absolute;margin-left:-34.7pt;margin-top:-.05pt;width:542.15pt;height:514.6pt;z-index:251659264;mso-width-relative:margin;mso-height-relative:margin" coordorigin="-1608" coordsize="68854,6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">
                <v:group id="Group 327" o:spid="_x0000_s1036" style="position:absolute;left:-1608;width:68854;height:65352" coordorigin="-1608" coordsize="68854,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oval id="Oval 328" o:spid="_x0000_s1037" style="position:absolute;left:609;width:65346;height:6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" fillcolor="#72d4cf" strokecolor="#00666b" strokeweight="2pt">
                    <v:path arrowok="t"/>
                    <o:lock v:ext="edit" aspectratio="t"/>
                    <v:textbox inset="10.08pt,5.04pt,10.08pt,5.04pt"/>
                  </v:oval>
                  <v:oval id="Oval 329" o:spid="_x0000_s1038" style="position:absolute;left:11503;top:10894;width:43558;height:4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" fillcolor="#a9e5e2" strokecolor="#00666b" strokeweight="2pt">
                    <v:path arrowok="t"/>
                    <o:lock v:ext="edit" aspectratio="t"/>
                    <v:textbox inset="10.08pt,5.04pt,10.08pt,5.04pt"/>
                  </v:oval>
                  <v:oval id="Oval 330" o:spid="_x0000_s1039" style="position:absolute;left:22392;top:21785;width:21780;height:2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" fillcolor="#d2f2f0" strokecolor="#00666b" strokeweight="2pt">
                    <v:path arrowok="t"/>
                    <o:lock v:ext="edit" aspectratio="t"/>
                    <v:textbox inset="10.08pt,5.04pt,10.08pt,5.04pt"/>
                  </v:oval>
                  <v:shape id="TextBox 84" o:spid="_x0000_s1040" type="#_x0000_t202" style="position:absolute;left:22696;top:29732;width:21228;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14:paraId="16B350E1" w14:textId="77777777" w:rsidR="000A058F" w:rsidRDefault="000A058F" w:rsidP="0087673F">
                          <w:pPr>
                            <w:pStyle w:val="ListParagraph"/>
                            <w:numPr>
                              <w:ilvl w:val="0"/>
                              <w:numId w:val="140"/>
                            </w:numPr>
                            <w:spacing w:line="240" w:lineRule="auto"/>
                            <w:rPr>
                              <w:color w:val="auto"/>
                              <w:szCs w:val="24"/>
                            </w:rPr>
                          </w:pPr>
                          <w:r>
                            <w:rPr>
                              <w:rFonts w:ascii="Arial" w:hAnsi="Arial"/>
                              <w:kern w:val="24"/>
                            </w:rPr>
                            <w:t>BRP Steering Committee</w:t>
                          </w:r>
                        </w:p>
                        <w:p w14:paraId="78329031" w14:textId="77777777" w:rsidR="000A058F" w:rsidRDefault="000A058F" w:rsidP="0087673F">
                          <w:pPr>
                            <w:pStyle w:val="ListParagraph"/>
                            <w:numPr>
                              <w:ilvl w:val="0"/>
                              <w:numId w:val="140"/>
                            </w:numPr>
                            <w:spacing w:line="240" w:lineRule="auto"/>
                            <w:rPr>
                              <w:color w:val="auto"/>
                            </w:rPr>
                          </w:pPr>
                          <w:r>
                            <w:rPr>
                              <w:rFonts w:ascii="Arial" w:hAnsi="Arial"/>
                              <w:kern w:val="24"/>
                            </w:rPr>
                            <w:t xml:space="preserve">Area lead </w:t>
                          </w:r>
                        </w:p>
                        <w:p w14:paraId="46D29A71" w14:textId="77777777" w:rsidR="000A058F" w:rsidRDefault="000A058F" w:rsidP="0087673F">
                          <w:pPr>
                            <w:pStyle w:val="ListParagraph"/>
                            <w:numPr>
                              <w:ilvl w:val="0"/>
                              <w:numId w:val="140"/>
                            </w:numPr>
                            <w:spacing w:line="240" w:lineRule="auto"/>
                            <w:rPr>
                              <w:color w:val="auto"/>
                            </w:rPr>
                          </w:pPr>
                          <w:r>
                            <w:rPr>
                              <w:rFonts w:ascii="Arial" w:hAnsi="Arial"/>
                              <w:kern w:val="24"/>
                            </w:rPr>
                            <w:t>BRP Partnerships facilitator</w:t>
                          </w:r>
                        </w:p>
                        <w:p w14:paraId="187BB798" w14:textId="77777777" w:rsidR="000A058F" w:rsidRDefault="000A058F" w:rsidP="0087673F">
                          <w:pPr>
                            <w:pStyle w:val="ListParagraph"/>
                            <w:numPr>
                              <w:ilvl w:val="0"/>
                              <w:numId w:val="140"/>
                            </w:numPr>
                            <w:spacing w:line="240" w:lineRule="auto"/>
                            <w:rPr>
                              <w:color w:val="auto"/>
                            </w:rPr>
                          </w:pPr>
                          <w:r>
                            <w:rPr>
                              <w:rFonts w:ascii="Arial" w:hAnsi="Arial"/>
                              <w:kern w:val="24"/>
                            </w:rPr>
                            <w:t>Working Group</w:t>
                          </w:r>
                        </w:p>
                      </w:txbxContent>
                    </v:textbox>
                  </v:shape>
                  <v:rect id="Rectangle 332" o:spid="_x0000_s1041" style="position:absolute;left:26402;top:25744;width:14560;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" filled="f" stroked="f">
                    <v:textbox style="mso-fit-shape-to-text:t">
                      <w:txbxContent>
                        <w:p w14:paraId="5D3F1430" w14:textId="77777777" w:rsidR="000A058F" w:rsidRDefault="000A058F" w:rsidP="0087673F">
                          <w:pPr>
                            <w:pStyle w:val="NormalWeb"/>
                            <w:jc w:val="center"/>
                            <w:rPr>
                              <w:sz w:val="24"/>
                            </w:rPr>
                          </w:pPr>
                          <w:r>
                            <w:rPr>
                              <w:rFonts w:ascii="Arial" w:hAnsi="Arial" w:cs="Arial"/>
                              <w:b/>
                              <w:bCs/>
                              <w:kern w:val="24"/>
                              <w:sz w:val="32"/>
                              <w:szCs w:val="32"/>
                            </w:rPr>
                            <w:t>BRP Delivery</w:t>
                          </w:r>
                        </w:p>
                      </w:txbxContent>
                    </v:textbox>
                  </v:rect>
                  <v:rect id="Rectangle 333" o:spid="_x0000_s1042" style="position:absolute;left:23746;top:10702;width:1906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" filled="f" stroked="f">
                    <v:textbox style="mso-fit-shape-to-text:t">
                      <w:txbxContent>
                        <w:p w14:paraId="57F66AB3" w14:textId="77777777" w:rsidR="000A058F" w:rsidRDefault="000A058F" w:rsidP="0087673F">
                          <w:pPr>
                            <w:pStyle w:val="NormalWeb"/>
                            <w:jc w:val="center"/>
                            <w:rPr>
                              <w:sz w:val="24"/>
                            </w:rPr>
                          </w:pPr>
                          <w:r>
                            <w:rPr>
                              <w:rFonts w:ascii="Arial" w:hAnsi="Arial" w:cs="Arial"/>
                              <w:b/>
                              <w:bCs/>
                              <w:kern w:val="24"/>
                              <w:sz w:val="32"/>
                              <w:szCs w:val="32"/>
                            </w:rPr>
                            <w:t>Primary Stakeholders</w:t>
                          </w:r>
                        </w:p>
                      </w:txbxContent>
                    </v:textbox>
                  </v:rect>
                  <v:rect id="Rectangle 334" o:spid="_x0000_s1043" style="position:absolute;left:23746;top:52;width:1906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" filled="f" stroked="f">
                    <v:textbox style="mso-fit-shape-to-text:t">
                      <w:txbxContent>
                        <w:p w14:paraId="23683922" w14:textId="77777777" w:rsidR="000A058F" w:rsidRDefault="000A058F" w:rsidP="0087673F">
                          <w:pPr>
                            <w:pStyle w:val="NormalWeb"/>
                            <w:jc w:val="center"/>
                            <w:rPr>
                              <w:sz w:val="24"/>
                            </w:rPr>
                          </w:pPr>
                          <w:r>
                            <w:rPr>
                              <w:rFonts w:ascii="Arial" w:hAnsi="Arial" w:cs="Arial"/>
                              <w:b/>
                              <w:bCs/>
                              <w:kern w:val="24"/>
                              <w:sz w:val="32"/>
                              <w:szCs w:val="32"/>
                            </w:rPr>
                            <w:t>Secondary Stakeholders</w:t>
                          </w:r>
                        </w:p>
                      </w:txbxContent>
                    </v:textbox>
                  </v:rect>
                  <v:shape id="TextBox 88" o:spid="_x0000_s1044" type="#_x0000_t202" style="position:absolute;left:7513;top:11144;width:146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70649A9A" w14:textId="77777777" w:rsidR="000A058F" w:rsidRDefault="000A058F" w:rsidP="0087673F">
                          <w:pPr>
                            <w:pStyle w:val="NormalWeb"/>
                            <w:jc w:val="center"/>
                            <w:rPr>
                              <w:sz w:val="24"/>
                            </w:rPr>
                          </w:pPr>
                          <w:r>
                            <w:rPr>
                              <w:rFonts w:ascii="Arial" w:hAnsi="Arial" w:cs="Arial"/>
                              <w:kern w:val="24"/>
                              <w:szCs w:val="20"/>
                            </w:rPr>
                            <w:t>Community members</w:t>
                          </w:r>
                        </w:p>
                      </w:txbxContent>
                    </v:textbox>
                  </v:shape>
                  <v:shape id="TextBox 89" o:spid="_x0000_s1045" type="#_x0000_t202" style="position:absolute;left:33968;top:45696;width:1461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5E8BEA33" w14:textId="77777777" w:rsidR="000A058F" w:rsidRDefault="000A058F" w:rsidP="0087673F">
                          <w:pPr>
                            <w:pStyle w:val="NormalWeb"/>
                            <w:jc w:val="center"/>
                            <w:rPr>
                              <w:sz w:val="24"/>
                            </w:rPr>
                          </w:pPr>
                          <w:r>
                            <w:rPr>
                              <w:rFonts w:ascii="Arial" w:hAnsi="Arial" w:cs="Arial"/>
                              <w:kern w:val="24"/>
                              <w:szCs w:val="20"/>
                            </w:rPr>
                            <w:t>Special interest groups</w:t>
                          </w:r>
                        </w:p>
                      </w:txbxContent>
                    </v:textbox>
                  </v:shape>
                  <v:shape id="TextBox 90" o:spid="_x0000_s1046" type="#_x0000_t202" style="position:absolute;left:24755;top:58290;width:1461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38A481DE" w14:textId="77777777" w:rsidR="000A058F" w:rsidRDefault="000A058F" w:rsidP="0087673F">
                          <w:pPr>
                            <w:pStyle w:val="NormalWeb"/>
                            <w:jc w:val="center"/>
                            <w:rPr>
                              <w:sz w:val="24"/>
                            </w:rPr>
                          </w:pPr>
                          <w:r>
                            <w:rPr>
                              <w:rFonts w:ascii="Arial" w:hAnsi="Arial" w:cs="Arial"/>
                              <w:kern w:val="24"/>
                              <w:szCs w:val="20"/>
                            </w:rPr>
                            <w:t>Schools</w:t>
                          </w:r>
                        </w:p>
                      </w:txbxContent>
                    </v:textbox>
                  </v:shape>
                  <v:shape id="TextBox 91" o:spid="_x0000_s1047" type="#_x0000_t202" style="position:absolute;left:2696;top:45505;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1A16E53D" w14:textId="77777777" w:rsidR="000A058F" w:rsidRDefault="000A058F" w:rsidP="0087673F">
                          <w:pPr>
                            <w:pStyle w:val="NormalWeb"/>
                            <w:jc w:val="center"/>
                            <w:rPr>
                              <w:sz w:val="24"/>
                            </w:rPr>
                          </w:pPr>
                          <w:r>
                            <w:rPr>
                              <w:rFonts w:ascii="Arial" w:hAnsi="Arial" w:cs="Arial"/>
                              <w:kern w:val="24"/>
                              <w:szCs w:val="20"/>
                            </w:rPr>
                            <w:t>Nature users</w:t>
                          </w:r>
                        </w:p>
                      </w:txbxContent>
                    </v:textbox>
                  </v:shape>
                  <v:shape id="TextBox 92" o:spid="_x0000_s1048" type="#_x0000_t202" style="position:absolute;left:-1608;top:28477;width:1461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7B65027D" w14:textId="77777777" w:rsidR="000A058F" w:rsidRDefault="000A058F" w:rsidP="0087673F">
                          <w:pPr>
                            <w:pStyle w:val="NormalWeb"/>
                            <w:jc w:val="center"/>
                            <w:rPr>
                              <w:sz w:val="24"/>
                            </w:rPr>
                          </w:pPr>
                          <w:r>
                            <w:rPr>
                              <w:rFonts w:ascii="Arial" w:hAnsi="Arial" w:cs="Arial"/>
                              <w:kern w:val="24"/>
                              <w:szCs w:val="20"/>
                            </w:rPr>
                            <w:t>Residents</w:t>
                          </w:r>
                        </w:p>
                      </w:txbxContent>
                    </v:textbox>
                  </v:shape>
                  <v:shape id="TextBox 93" o:spid="_x0000_s1049" type="#_x0000_t202" style="position:absolute;left:48581;top:45697;width:146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" filled="f" stroked="f">
                    <v:textbox style="mso-fit-shape-to-text:t">
                      <w:txbxContent>
                        <w:p w14:paraId="6D1D717D" w14:textId="77777777" w:rsidR="000A058F" w:rsidRDefault="000A058F" w:rsidP="0087673F">
                          <w:pPr>
                            <w:pStyle w:val="NormalWeb"/>
                            <w:jc w:val="center"/>
                            <w:rPr>
                              <w:sz w:val="24"/>
                            </w:rPr>
                          </w:pPr>
                          <w:r>
                            <w:rPr>
                              <w:rFonts w:ascii="Arial" w:hAnsi="Arial" w:cs="Arial"/>
                              <w:kern w:val="24"/>
                              <w:szCs w:val="20"/>
                            </w:rPr>
                            <w:t>Universities</w:t>
                          </w:r>
                        </w:p>
                      </w:txbxContent>
                    </v:textbox>
                  </v:shape>
                  <v:shape id="TextBox 94" o:spid="_x0000_s1050" type="#_x0000_t202" style="position:absolute;left:52633;top:30395;width:14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" filled="f" stroked="f">
                    <v:textbox style="mso-fit-shape-to-text:t">
                      <w:txbxContent>
                        <w:p w14:paraId="1D97C0D3" w14:textId="77777777" w:rsidR="000A058F" w:rsidRDefault="000A058F" w:rsidP="0087673F">
                          <w:pPr>
                            <w:pStyle w:val="NormalWeb"/>
                            <w:jc w:val="center"/>
                            <w:rPr>
                              <w:sz w:val="24"/>
                            </w:rPr>
                          </w:pPr>
                          <w:r>
                            <w:rPr>
                              <w:rFonts w:ascii="Arial" w:hAnsi="Arial" w:cs="Arial"/>
                              <w:kern w:val="24"/>
                              <w:szCs w:val="20"/>
                            </w:rPr>
                            <w:t>Researchers</w:t>
                          </w:r>
                        </w:p>
                      </w:txbxContent>
                    </v:textbox>
                  </v:shape>
                  <v:shape id="TextBox 95" o:spid="_x0000_s1051" type="#_x0000_t202" style="position:absolute;left:44892;top:12012;width:14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61CD0E3B" w14:textId="77777777" w:rsidR="000A058F" w:rsidRDefault="000A058F" w:rsidP="0087673F">
                          <w:pPr>
                            <w:pStyle w:val="NormalWeb"/>
                            <w:jc w:val="center"/>
                            <w:rPr>
                              <w:sz w:val="24"/>
                            </w:rPr>
                          </w:pPr>
                          <w:r>
                            <w:rPr>
                              <w:rFonts w:ascii="Arial" w:hAnsi="Arial" w:cs="Arial"/>
                              <w:kern w:val="24"/>
                              <w:szCs w:val="20"/>
                            </w:rPr>
                            <w:t>Private business</w:t>
                          </w:r>
                        </w:p>
                      </w:txbxContent>
                    </v:textbox>
                  </v:shape>
                  <v:shape id="TextBox 96" o:spid="_x0000_s1052" type="#_x0000_t202" style="position:absolute;left:10856;top:23798;width:146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" filled="f" stroked="f">
                    <v:textbox style="mso-fit-shape-to-text:t">
                      <w:txbxContent>
                        <w:p w14:paraId="12A7D463" w14:textId="77777777" w:rsidR="000A058F" w:rsidRDefault="000A058F" w:rsidP="0087673F">
                          <w:pPr>
                            <w:pStyle w:val="NormalWeb"/>
                            <w:jc w:val="center"/>
                            <w:rPr>
                              <w:sz w:val="24"/>
                            </w:rPr>
                          </w:pPr>
                          <w:r>
                            <w:rPr>
                              <w:rFonts w:ascii="Arial" w:hAnsi="Arial" w:cs="Arial"/>
                              <w:kern w:val="24"/>
                              <w:szCs w:val="20"/>
                            </w:rPr>
                            <w:t>NGOs</w:t>
                          </w:r>
                        </w:p>
                      </w:txbxContent>
                    </v:textbox>
                  </v:shape>
                  <v:shape id="TextBox 97" o:spid="_x0000_s1053" type="#_x0000_t202" style="position:absolute;left:41281;top:35952;width:146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14:paraId="4B8BA378" w14:textId="77777777" w:rsidR="000A058F" w:rsidRDefault="000A058F" w:rsidP="0087673F">
                          <w:pPr>
                            <w:pStyle w:val="NormalWeb"/>
                            <w:jc w:val="center"/>
                            <w:rPr>
                              <w:sz w:val="24"/>
                            </w:rPr>
                          </w:pPr>
                          <w:r>
                            <w:rPr>
                              <w:rFonts w:ascii="Arial" w:hAnsi="Arial" w:cs="Arial"/>
                              <w:kern w:val="24"/>
                              <w:szCs w:val="20"/>
                            </w:rPr>
                            <w:t>DEDJTR</w:t>
                          </w:r>
                        </w:p>
                      </w:txbxContent>
                    </v:textbox>
                  </v:shape>
                  <v:shape id="TextBox 100" o:spid="_x0000_s1054" type="#_x0000_t202" style="position:absolute;left:9973;top:30151;width:14612;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" filled="f" stroked="f">
                    <v:textbox style="mso-fit-shape-to-text:t">
                      <w:txbxContent>
                        <w:p w14:paraId="470B13B3" w14:textId="77777777" w:rsidR="000A058F" w:rsidRDefault="000A058F" w:rsidP="0087673F">
                          <w:pPr>
                            <w:pStyle w:val="NormalWeb"/>
                            <w:jc w:val="center"/>
                            <w:rPr>
                              <w:sz w:val="24"/>
                            </w:rPr>
                          </w:pPr>
                          <w:r>
                            <w:rPr>
                              <w:rFonts w:ascii="Arial" w:hAnsi="Arial" w:cs="Arial"/>
                              <w:kern w:val="24"/>
                              <w:szCs w:val="20"/>
                            </w:rPr>
                            <w:t>Royal Botanic Gardens</w:t>
                          </w:r>
                        </w:p>
                      </w:txbxContent>
                    </v:textbox>
                  </v:shape>
                  <v:shape id="TextBox 101" o:spid="_x0000_s1055" type="#_x0000_t202" style="position:absolute;left:10142;top:26533;width:1461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0EFFA374" w14:textId="77777777" w:rsidR="000A058F" w:rsidRDefault="000A058F" w:rsidP="0087673F">
                          <w:pPr>
                            <w:pStyle w:val="NormalWeb"/>
                            <w:jc w:val="center"/>
                            <w:rPr>
                              <w:sz w:val="24"/>
                            </w:rPr>
                          </w:pPr>
                          <w:r>
                            <w:rPr>
                              <w:rFonts w:ascii="Arial" w:hAnsi="Arial" w:cs="Arial"/>
                              <w:kern w:val="24"/>
                              <w:szCs w:val="20"/>
                            </w:rPr>
                            <w:t>Zoos Vic</w:t>
                          </w:r>
                        </w:p>
                      </w:txbxContent>
                    </v:textbox>
                  </v:shape>
                  <v:shape id="TextBox 102" o:spid="_x0000_s1056" type="#_x0000_t202" style="position:absolute;left:9973;top:34947;width:1461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002E626D" w14:textId="77777777" w:rsidR="000A058F" w:rsidRDefault="000A058F" w:rsidP="0087673F">
                          <w:pPr>
                            <w:pStyle w:val="NormalWeb"/>
                            <w:jc w:val="center"/>
                            <w:rPr>
                              <w:sz w:val="24"/>
                            </w:rPr>
                          </w:pPr>
                          <w:r>
                            <w:rPr>
                              <w:rFonts w:ascii="Arial" w:hAnsi="Arial" w:cs="Arial"/>
                              <w:kern w:val="24"/>
                              <w:szCs w:val="20"/>
                            </w:rPr>
                            <w:t>Victorian Coastal Council</w:t>
                          </w:r>
                        </w:p>
                      </w:txbxContent>
                    </v:textbox>
                  </v:shape>
                  <v:shape id="TextBox 103" o:spid="_x0000_s1057" type="#_x0000_t202" style="position:absolute;left:14021;top:39693;width:118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14:paraId="0E829571" w14:textId="77777777" w:rsidR="000A058F" w:rsidRDefault="000A058F" w:rsidP="0087673F">
                          <w:pPr>
                            <w:pStyle w:val="NormalWeb"/>
                            <w:jc w:val="center"/>
                            <w:rPr>
                              <w:sz w:val="24"/>
                            </w:rPr>
                          </w:pPr>
                          <w:r>
                            <w:rPr>
                              <w:rFonts w:ascii="Arial" w:hAnsi="Arial" w:cs="Arial"/>
                              <w:kern w:val="24"/>
                              <w:szCs w:val="20"/>
                            </w:rPr>
                            <w:t>Landcare Victoria Inc.</w:t>
                          </w:r>
                        </w:p>
                      </w:txbxContent>
                    </v:textbox>
                  </v:shape>
                  <v:shape id="TextBox 104" o:spid="_x0000_s1058" type="#_x0000_t202" style="position:absolute;left:42113;top:32099;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42ABB91D" w14:textId="77777777" w:rsidR="000A058F" w:rsidRDefault="000A058F" w:rsidP="0087673F">
                          <w:pPr>
                            <w:pStyle w:val="NormalWeb"/>
                            <w:jc w:val="center"/>
                            <w:rPr>
                              <w:sz w:val="24"/>
                            </w:rPr>
                          </w:pPr>
                          <w:r>
                            <w:rPr>
                              <w:rFonts w:ascii="Arial" w:hAnsi="Arial" w:cs="Arial"/>
                              <w:kern w:val="24"/>
                              <w:szCs w:val="20"/>
                            </w:rPr>
                            <w:t>Melbourne Water</w:t>
                          </w:r>
                        </w:p>
                      </w:txbxContent>
                    </v:textbox>
                  </v:shape>
                  <v:shape id="TextBox 105" o:spid="_x0000_s1059" type="#_x0000_t202" style="position:absolute;left:42113;top:28476;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AAAANwAAAAPAAAAZHJzL2Rvd25yZXYueG1sRE89a8Mw&#10;EN0L/Q/iCt1qOS0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IKPzBcAAAADcAAAADwAAAAAA&#10;AAAAAAAAAAAHAgAAZHJzL2Rvd25yZXYueG1sUEsFBgAAAAADAAMAtwAAAPQCAAAAAA==&#10;" filled="f" stroked="f">
                    <v:textbox style="mso-fit-shape-to-text:t">
                      <w:txbxContent>
                        <w:p w14:paraId="50E9640F" w14:textId="77777777" w:rsidR="000A058F" w:rsidRDefault="000A058F" w:rsidP="0087673F">
                          <w:pPr>
                            <w:pStyle w:val="NormalWeb"/>
                            <w:jc w:val="center"/>
                            <w:rPr>
                              <w:sz w:val="24"/>
                            </w:rPr>
                          </w:pPr>
                          <w:r>
                            <w:rPr>
                              <w:rFonts w:ascii="Arial" w:hAnsi="Arial" w:cs="Arial"/>
                              <w:kern w:val="24"/>
                              <w:szCs w:val="20"/>
                            </w:rPr>
                            <w:t>Water Authorities</w:t>
                          </w:r>
                        </w:p>
                      </w:txbxContent>
                    </v:textbox>
                  </v:shape>
                  <v:shape id="TextBox 106" o:spid="_x0000_s1060" type="#_x0000_t202" style="position:absolute;left:41059;top:24885;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24B06D4A" w14:textId="77777777" w:rsidR="000A058F" w:rsidRDefault="000A058F" w:rsidP="0087673F">
                          <w:pPr>
                            <w:pStyle w:val="NormalWeb"/>
                            <w:jc w:val="center"/>
                            <w:rPr>
                              <w:sz w:val="24"/>
                            </w:rPr>
                          </w:pPr>
                          <w:r>
                            <w:rPr>
                              <w:rFonts w:ascii="Arial" w:hAnsi="Arial" w:cs="Arial"/>
                              <w:kern w:val="24"/>
                              <w:szCs w:val="20"/>
                            </w:rPr>
                            <w:t>Local Government</w:t>
                          </w:r>
                        </w:p>
                      </w:txbxContent>
                    </v:textbox>
                  </v:shape>
                  <v:shape id="TextBox 107" o:spid="_x0000_s1061" type="#_x0000_t202" style="position:absolute;left:25324;top:46900;width:1461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pwwAAANwAAAAPAAAAZHJzL2Rvd25yZXYueG1sRI9Pa8JA&#10;FMTvBb/D8gRvdaNi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vz3I6cMAAADcAAAADwAA&#10;AAAAAAAAAAAAAAAHAgAAZHJzL2Rvd25yZXYueG1sUEsFBgAAAAADAAMAtwAAAPcCAAAAAA==&#10;" filled="f" stroked="f">
                    <v:textbox style="mso-fit-shape-to-text:t">
                      <w:txbxContent>
                        <w:p w14:paraId="1F5D818F" w14:textId="77777777" w:rsidR="000A058F" w:rsidRDefault="000A058F" w:rsidP="0087673F">
                          <w:pPr>
                            <w:pStyle w:val="NormalWeb"/>
                            <w:jc w:val="center"/>
                            <w:rPr>
                              <w:sz w:val="24"/>
                            </w:rPr>
                          </w:pPr>
                          <w:r>
                            <w:rPr>
                              <w:rFonts w:ascii="Arial" w:hAnsi="Arial" w:cs="Arial"/>
                              <w:kern w:val="24"/>
                              <w:szCs w:val="20"/>
                            </w:rPr>
                            <w:t>Conservation Management Networks</w:t>
                          </w:r>
                        </w:p>
                      </w:txbxContent>
                    </v:textbox>
                  </v:shape>
                  <v:shape id="TextBox 108" o:spid="_x0000_s1062" type="#_x0000_t202" style="position:absolute;left:17838;top:44232;width:122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613FFDF9" w14:textId="77777777" w:rsidR="000A058F" w:rsidRDefault="000A058F" w:rsidP="0087673F">
                          <w:pPr>
                            <w:pStyle w:val="NormalWeb"/>
                            <w:jc w:val="center"/>
                            <w:rPr>
                              <w:sz w:val="24"/>
                            </w:rPr>
                          </w:pPr>
                          <w:r>
                            <w:rPr>
                              <w:rFonts w:ascii="Arial" w:hAnsi="Arial" w:cs="Arial"/>
                              <w:kern w:val="24"/>
                              <w:szCs w:val="20"/>
                            </w:rPr>
                            <w:t>Landcare Networks</w:t>
                          </w:r>
                        </w:p>
                      </w:txbxContent>
                    </v:textbox>
                  </v:shape>
                  <v:shape id="TextBox 109" o:spid="_x0000_s1063" type="#_x0000_t202" style="position:absolute;left:36272;top:43236;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6EFF2E0B" w14:textId="77777777" w:rsidR="000A058F" w:rsidRDefault="000A058F" w:rsidP="0087673F">
                          <w:pPr>
                            <w:pStyle w:val="NormalWeb"/>
                            <w:jc w:val="center"/>
                            <w:rPr>
                              <w:sz w:val="24"/>
                            </w:rPr>
                          </w:pPr>
                          <w:r>
                            <w:rPr>
                              <w:rFonts w:ascii="Arial" w:hAnsi="Arial" w:cs="Arial"/>
                              <w:kern w:val="24"/>
                              <w:szCs w:val="20"/>
                            </w:rPr>
                            <w:t>Friends Groups</w:t>
                          </w:r>
                        </w:p>
                      </w:txbxContent>
                    </v:textbox>
                  </v:shape>
                  <v:shape id="TextBox 110" o:spid="_x0000_s1064" type="#_x0000_t202" style="position:absolute;left:12597;top:20951;width:146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CdwgAAANwAAAAPAAAAZHJzL2Rvd25yZXYueG1sRI9Ba8JA&#10;FITvhf6H5Qm91Y1K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Aw1FCdwgAAANwAAAAPAAAA&#10;AAAAAAAAAAAAAAcCAABkcnMvZG93bnJldi54bWxQSwUGAAAAAAMAAwC3AAAA9gIAAAAA&#10;" filled="f" stroked="f">
                    <v:textbox style="mso-fit-shape-to-text:t">
                      <w:txbxContent>
                        <w:p w14:paraId="4E964E1C" w14:textId="77777777" w:rsidR="000A058F" w:rsidRPr="00CD0C2F" w:rsidRDefault="000A058F" w:rsidP="0087673F">
                          <w:pPr>
                            <w:pStyle w:val="NormalWeb"/>
                            <w:jc w:val="center"/>
                            <w:rPr>
                              <w:b/>
                              <w:sz w:val="24"/>
                            </w:rPr>
                          </w:pPr>
                          <w:r w:rsidRPr="00CD0C2F">
                            <w:rPr>
                              <w:rFonts w:ascii="Arial" w:hAnsi="Arial" w:cs="Arial"/>
                              <w:b/>
                              <w:kern w:val="24"/>
                              <w:szCs w:val="20"/>
                            </w:rPr>
                            <w:t>Trust for Nature</w:t>
                          </w:r>
                        </w:p>
                      </w:txbxContent>
                    </v:textbox>
                  </v:shape>
                  <v:shape id="TextBox 111" o:spid="_x0000_s1065" type="#_x0000_t202" style="position:absolute;left:39676;top:38948;width:1461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773F7A96" w14:textId="77777777" w:rsidR="000A058F" w:rsidRDefault="000A058F" w:rsidP="0087673F">
                          <w:pPr>
                            <w:pStyle w:val="NormalWeb"/>
                            <w:jc w:val="center"/>
                            <w:rPr>
                              <w:sz w:val="24"/>
                            </w:rPr>
                          </w:pPr>
                          <w:r>
                            <w:rPr>
                              <w:rFonts w:ascii="Arial" w:hAnsi="Arial" w:cs="Arial"/>
                              <w:kern w:val="24"/>
                              <w:szCs w:val="20"/>
                            </w:rPr>
                            <w:t>Major landowners (public &amp; private)</w:t>
                          </w:r>
                        </w:p>
                      </w:txbxContent>
                    </v:textbox>
                  </v:shape>
                </v:group>
                <v:shape id="TextBox 32" o:spid="_x0000_s1066" type="#_x0000_t202" style="position:absolute;left:25976;top:16645;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594EB457" w14:textId="77777777" w:rsidR="000A058F" w:rsidRPr="00CD0C2F" w:rsidRDefault="000A058F" w:rsidP="0087673F">
                        <w:pPr>
                          <w:pStyle w:val="NormalWeb"/>
                          <w:jc w:val="center"/>
                          <w:rPr>
                            <w:b/>
                            <w:sz w:val="24"/>
                          </w:rPr>
                        </w:pPr>
                        <w:r w:rsidRPr="00CD0C2F">
                          <w:rPr>
                            <w:rFonts w:ascii="Arial" w:hAnsi="Arial" w:cs="Arial"/>
                            <w:b/>
                            <w:kern w:val="24"/>
                            <w:szCs w:val="20"/>
                          </w:rPr>
                          <w:t>DELWP</w:t>
                        </w:r>
                      </w:p>
                    </w:txbxContent>
                  </v:textbox>
                </v:shape>
                <v:shape id="TextBox 33" o:spid="_x0000_s1067" type="#_x0000_t202" style="position:absolute;left:38992;top:21785;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3B696484" w14:textId="77777777" w:rsidR="000A058F" w:rsidRPr="00CD0C2F" w:rsidRDefault="000A058F" w:rsidP="0087673F">
                        <w:pPr>
                          <w:pStyle w:val="NormalWeb"/>
                          <w:jc w:val="center"/>
                          <w:rPr>
                            <w:b/>
                            <w:sz w:val="24"/>
                          </w:rPr>
                        </w:pPr>
                        <w:r w:rsidRPr="00CD0C2F">
                          <w:rPr>
                            <w:rFonts w:ascii="Arial" w:hAnsi="Arial" w:cs="Arial"/>
                            <w:b/>
                            <w:kern w:val="24"/>
                            <w:szCs w:val="20"/>
                          </w:rPr>
                          <w:t>Parks Vic</w:t>
                        </w:r>
                      </w:p>
                    </w:txbxContent>
                  </v:textbox>
                </v:shape>
                <v:shape id="TextBox 34" o:spid="_x0000_s1068" type="#_x0000_t202" style="position:absolute;left:16878;top:17667;width:1461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5541FFE8" w14:textId="77777777" w:rsidR="000A058F" w:rsidRPr="00CD0C2F" w:rsidRDefault="000A058F" w:rsidP="0087673F">
                        <w:pPr>
                          <w:pStyle w:val="NormalWeb"/>
                          <w:jc w:val="center"/>
                          <w:rPr>
                            <w:b/>
                            <w:sz w:val="24"/>
                          </w:rPr>
                        </w:pPr>
                        <w:r w:rsidRPr="00CD0C2F">
                          <w:rPr>
                            <w:rFonts w:ascii="Arial" w:hAnsi="Arial" w:cs="Arial"/>
                            <w:b/>
                            <w:kern w:val="24"/>
                            <w:szCs w:val="20"/>
                          </w:rPr>
                          <w:t>CMAs</w:t>
                        </w:r>
                      </w:p>
                    </w:txbxContent>
                  </v:textbox>
                </v:shape>
                <v:shape id="TextBox 35" o:spid="_x0000_s1069" type="#_x0000_t202" style="position:absolute;left:36151;top:18490;width:1461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60034CF5" w14:textId="77777777" w:rsidR="000A058F" w:rsidRPr="00CD0C2F" w:rsidRDefault="000A058F" w:rsidP="0087673F">
                        <w:pPr>
                          <w:pStyle w:val="NormalWeb"/>
                          <w:jc w:val="center"/>
                          <w:rPr>
                            <w:b/>
                            <w:sz w:val="24"/>
                          </w:rPr>
                        </w:pPr>
                        <w:r w:rsidRPr="00CD0C2F">
                          <w:rPr>
                            <w:rFonts w:ascii="Arial" w:hAnsi="Arial" w:cs="Arial"/>
                            <w:b/>
                            <w:kern w:val="24"/>
                            <w:szCs w:val="20"/>
                          </w:rPr>
                          <w:t>Traditional Owners</w:t>
                        </w:r>
                      </w:p>
                    </w:txbxContent>
                  </v:textbox>
                </v:shape>
              </v:group>
            </w:pict>
          </mc:Fallback>
        </mc:AlternateContent>
      </w:r>
    </w:p>
    <w:p w14:paraId="3AB8E53D" w14:textId="39EAF2D4" w:rsidR="0087673F" w:rsidRDefault="0087673F" w:rsidP="004A6673">
      <w:pPr>
        <w:pStyle w:val="CaptionImageorFigure"/>
      </w:pPr>
    </w:p>
    <w:p w14:paraId="03A960D3" w14:textId="054A7C0A" w:rsidR="0087673F" w:rsidRDefault="0087673F" w:rsidP="004A6673">
      <w:pPr>
        <w:pStyle w:val="CaptionImageorFigure"/>
      </w:pPr>
    </w:p>
    <w:p w14:paraId="1AF0FBE5" w14:textId="5975EBEE" w:rsidR="0087673F" w:rsidRDefault="0087673F" w:rsidP="004A6673">
      <w:pPr>
        <w:pStyle w:val="CaptionImageorFigure"/>
      </w:pPr>
    </w:p>
    <w:p w14:paraId="63E32CB4" w14:textId="040E1BA0" w:rsidR="00A749D9" w:rsidRDefault="00A749D9" w:rsidP="004A6673">
      <w:pPr>
        <w:pStyle w:val="CaptionImageorFigure"/>
      </w:pPr>
    </w:p>
    <w:p w14:paraId="5A8E818F" w14:textId="77777777" w:rsidR="00A749D9" w:rsidRDefault="00A749D9" w:rsidP="004A6673">
      <w:pPr>
        <w:pStyle w:val="CaptionImageorFigure"/>
      </w:pPr>
    </w:p>
    <w:p w14:paraId="275D4078" w14:textId="065C2A03" w:rsidR="00A749D9" w:rsidRDefault="00A749D9" w:rsidP="004A6673">
      <w:pPr>
        <w:pStyle w:val="CaptionImageorFigure"/>
      </w:pPr>
    </w:p>
    <w:p w14:paraId="2B09EE11" w14:textId="77777777" w:rsidR="00A749D9" w:rsidRDefault="00A749D9" w:rsidP="004A6673">
      <w:pPr>
        <w:pStyle w:val="CaptionImageorFigure"/>
      </w:pPr>
    </w:p>
    <w:p w14:paraId="7FC4F2B8" w14:textId="77777777" w:rsidR="00A749D9" w:rsidRDefault="00A749D9" w:rsidP="004A6673">
      <w:pPr>
        <w:pStyle w:val="CaptionImageorFigure"/>
      </w:pPr>
    </w:p>
    <w:p w14:paraId="750D754B" w14:textId="77777777" w:rsidR="00A749D9" w:rsidRDefault="00A749D9" w:rsidP="004A6673">
      <w:pPr>
        <w:pStyle w:val="CaptionImageorFigure"/>
      </w:pPr>
    </w:p>
    <w:p w14:paraId="340ACB83" w14:textId="77777777" w:rsidR="00A749D9" w:rsidRDefault="00A749D9" w:rsidP="004A6673">
      <w:pPr>
        <w:pStyle w:val="CaptionImageorFigure"/>
      </w:pPr>
    </w:p>
    <w:p w14:paraId="1A9A3E68" w14:textId="77777777" w:rsidR="00A749D9" w:rsidRDefault="00A749D9" w:rsidP="004A6673">
      <w:pPr>
        <w:pStyle w:val="CaptionImageorFigure"/>
      </w:pPr>
    </w:p>
    <w:p w14:paraId="14D52F12" w14:textId="77777777" w:rsidR="00A749D9" w:rsidRDefault="00A749D9" w:rsidP="004A6673">
      <w:pPr>
        <w:pStyle w:val="CaptionImageorFigure"/>
      </w:pPr>
    </w:p>
    <w:p w14:paraId="11CC6A83" w14:textId="77777777" w:rsidR="00A749D9" w:rsidRDefault="00A749D9" w:rsidP="004A6673">
      <w:pPr>
        <w:pStyle w:val="CaptionImageorFigure"/>
      </w:pPr>
    </w:p>
    <w:p w14:paraId="7FDD3C82" w14:textId="77777777" w:rsidR="00A749D9" w:rsidRDefault="00A749D9" w:rsidP="004A6673">
      <w:pPr>
        <w:pStyle w:val="CaptionImageorFigure"/>
      </w:pPr>
    </w:p>
    <w:p w14:paraId="767120FA" w14:textId="77777777" w:rsidR="00A749D9" w:rsidRDefault="00A749D9" w:rsidP="004A6673">
      <w:pPr>
        <w:pStyle w:val="CaptionImageorFigure"/>
      </w:pPr>
    </w:p>
    <w:p w14:paraId="5CFC0C96" w14:textId="77777777" w:rsidR="00A749D9" w:rsidRDefault="00A749D9" w:rsidP="004A6673">
      <w:pPr>
        <w:pStyle w:val="CaptionImageorFigure"/>
      </w:pPr>
    </w:p>
    <w:p w14:paraId="7C74EB1A" w14:textId="2084B043" w:rsidR="00A749D9" w:rsidRDefault="00A749D9" w:rsidP="004A6673">
      <w:pPr>
        <w:pStyle w:val="CaptionImageorFigure"/>
      </w:pPr>
    </w:p>
    <w:p w14:paraId="1D6AC366" w14:textId="3526ED9F" w:rsidR="0087673F" w:rsidRDefault="0087673F" w:rsidP="004A6673">
      <w:pPr>
        <w:pStyle w:val="CaptionImageorFigure"/>
      </w:pPr>
    </w:p>
    <w:p w14:paraId="3176C7A7" w14:textId="6E6E9243" w:rsidR="0087673F" w:rsidRDefault="0087673F" w:rsidP="004A6673">
      <w:pPr>
        <w:pStyle w:val="CaptionImageorFigure"/>
      </w:pPr>
    </w:p>
    <w:p w14:paraId="22EE0F73" w14:textId="17CC1F6C" w:rsidR="0087673F" w:rsidRDefault="0087673F" w:rsidP="004A6673">
      <w:pPr>
        <w:pStyle w:val="CaptionImageorFigure"/>
      </w:pPr>
    </w:p>
    <w:p w14:paraId="0CDE323A" w14:textId="7D202BDE" w:rsidR="0087673F" w:rsidRDefault="0087673F" w:rsidP="004A6673">
      <w:pPr>
        <w:pStyle w:val="CaptionImageorFigure"/>
      </w:pPr>
    </w:p>
    <w:p w14:paraId="563FF0E3" w14:textId="594B79A7" w:rsidR="0087673F" w:rsidRDefault="0087673F" w:rsidP="004A6673">
      <w:pPr>
        <w:pStyle w:val="CaptionImageorFigure"/>
      </w:pPr>
    </w:p>
    <w:p w14:paraId="3F86D821" w14:textId="5E944729" w:rsidR="0087673F" w:rsidRDefault="0087673F" w:rsidP="004A6673">
      <w:pPr>
        <w:pStyle w:val="CaptionImageorFigure"/>
      </w:pPr>
    </w:p>
    <w:p w14:paraId="797AC682" w14:textId="225C452C" w:rsidR="0087673F" w:rsidRDefault="0087673F" w:rsidP="004A6673">
      <w:pPr>
        <w:pStyle w:val="CaptionImageorFigure"/>
      </w:pPr>
    </w:p>
    <w:p w14:paraId="48D65C89" w14:textId="4E5084B1" w:rsidR="0087673F" w:rsidRDefault="0087673F" w:rsidP="004A6673">
      <w:pPr>
        <w:pStyle w:val="CaptionImageorFigure"/>
      </w:pPr>
    </w:p>
    <w:p w14:paraId="01FF5C03" w14:textId="7D61B7F0" w:rsidR="0087673F" w:rsidRDefault="0087673F" w:rsidP="004A6673">
      <w:pPr>
        <w:pStyle w:val="CaptionImageorFigure"/>
      </w:pPr>
    </w:p>
    <w:p w14:paraId="28DA7E3B" w14:textId="3A108998" w:rsidR="0087673F" w:rsidRDefault="0087673F" w:rsidP="004A6673">
      <w:pPr>
        <w:pStyle w:val="CaptionImageorFigure"/>
      </w:pPr>
    </w:p>
    <w:p w14:paraId="277B6828" w14:textId="21EDC646" w:rsidR="0087673F" w:rsidRDefault="0087673F" w:rsidP="004A6673">
      <w:pPr>
        <w:pStyle w:val="CaptionImageorFigure"/>
      </w:pPr>
    </w:p>
    <w:p w14:paraId="39DC3430" w14:textId="55416FEA" w:rsidR="0087673F" w:rsidRDefault="0087673F" w:rsidP="004A6673">
      <w:pPr>
        <w:pStyle w:val="CaptionImageorFigure"/>
      </w:pPr>
    </w:p>
    <w:p w14:paraId="4A6F50A7" w14:textId="77777777" w:rsidR="0087673F" w:rsidRDefault="0087673F" w:rsidP="004A6673">
      <w:pPr>
        <w:pStyle w:val="CaptionImageorFigure"/>
      </w:pPr>
    </w:p>
    <w:p w14:paraId="03424F53" w14:textId="77777777" w:rsidR="0087673F" w:rsidRDefault="0087673F" w:rsidP="004A6673">
      <w:pPr>
        <w:pStyle w:val="CaptionImageorFigure"/>
      </w:pPr>
    </w:p>
    <w:p w14:paraId="44C70F14" w14:textId="77777777" w:rsidR="00EE321E" w:rsidRDefault="00EE321E" w:rsidP="004A6673">
      <w:pPr>
        <w:pStyle w:val="CaptionImageorFigure"/>
        <w:rPr>
          <w:sz w:val="20"/>
        </w:rPr>
      </w:pPr>
    </w:p>
    <w:p w14:paraId="1542EBD4" w14:textId="74C1AAEC" w:rsidR="004A6673" w:rsidRPr="00A749D9" w:rsidRDefault="004A6673" w:rsidP="004A6673">
      <w:pPr>
        <w:pStyle w:val="CaptionImageorFigure"/>
        <w:rPr>
          <w:sz w:val="20"/>
        </w:rPr>
      </w:pPr>
      <w:r w:rsidRPr="00A749D9">
        <w:rPr>
          <w:sz w:val="20"/>
        </w:rPr>
        <w:t xml:space="preserve">Figure </w:t>
      </w:r>
      <w:r w:rsidR="0086187E">
        <w:rPr>
          <w:sz w:val="20"/>
        </w:rPr>
        <w:t>5</w:t>
      </w:r>
      <w:r w:rsidRPr="00A749D9">
        <w:rPr>
          <w:sz w:val="20"/>
        </w:rPr>
        <w:t xml:space="preserve">: </w:t>
      </w:r>
      <w:bookmarkEnd w:id="105"/>
      <w:r w:rsidRPr="00A749D9">
        <w:rPr>
          <w:sz w:val="20"/>
        </w:rPr>
        <w:t>BRP Stakeholder map</w:t>
      </w:r>
      <w:r w:rsidR="00EE321E">
        <w:rPr>
          <w:sz w:val="20"/>
        </w:rPr>
        <w:t xml:space="preserve"> for Phase 1</w:t>
      </w:r>
    </w:p>
    <w:p w14:paraId="435DE3B5" w14:textId="77777777" w:rsidR="004A6673" w:rsidRPr="00954D05" w:rsidRDefault="004A6673" w:rsidP="004A6673">
      <w:pPr>
        <w:pStyle w:val="FooterEven"/>
      </w:pPr>
    </w:p>
    <w:p w14:paraId="03F5705F" w14:textId="3C60F4F5" w:rsidR="004A6673" w:rsidRDefault="004A6673" w:rsidP="004A6673">
      <w:pPr>
        <w:pStyle w:val="Footer"/>
      </w:pPr>
    </w:p>
    <w:p w14:paraId="6EA22687" w14:textId="5B7CD634" w:rsidR="0087673F" w:rsidRDefault="0087673F" w:rsidP="004A6673">
      <w:pPr>
        <w:pStyle w:val="Footer"/>
      </w:pPr>
    </w:p>
    <w:p w14:paraId="79B9EF37" w14:textId="6108618E" w:rsidR="0087673F" w:rsidRDefault="0087673F" w:rsidP="004A6673">
      <w:pPr>
        <w:pStyle w:val="Footer"/>
      </w:pPr>
    </w:p>
    <w:p w14:paraId="35297716" w14:textId="5610034E" w:rsidR="0087673F" w:rsidRDefault="0087673F" w:rsidP="004A6673">
      <w:pPr>
        <w:pStyle w:val="Footer"/>
      </w:pPr>
    </w:p>
    <w:p w14:paraId="3F5BBD33" w14:textId="78848043" w:rsidR="0087673F" w:rsidRDefault="0087673F" w:rsidP="004A6673">
      <w:pPr>
        <w:pStyle w:val="Footer"/>
      </w:pPr>
    </w:p>
    <w:p w14:paraId="0E39774A" w14:textId="783E4272" w:rsidR="0087673F" w:rsidRDefault="0087673F" w:rsidP="004A6673">
      <w:pPr>
        <w:pStyle w:val="Footer"/>
      </w:pPr>
    </w:p>
    <w:p w14:paraId="0788141E" w14:textId="4C4A7E92" w:rsidR="0087673F" w:rsidRDefault="0087673F" w:rsidP="004A6673">
      <w:pPr>
        <w:pStyle w:val="Footer"/>
      </w:pPr>
    </w:p>
    <w:p w14:paraId="60E691F6" w14:textId="41C7F0BC" w:rsidR="0087673F" w:rsidRDefault="0087673F" w:rsidP="004A6673">
      <w:pPr>
        <w:pStyle w:val="Footer"/>
      </w:pPr>
    </w:p>
    <w:p w14:paraId="2E6B2401" w14:textId="6EFDA0AD" w:rsidR="0087673F" w:rsidRDefault="0087673F" w:rsidP="004A6673">
      <w:pPr>
        <w:pStyle w:val="Footer"/>
      </w:pPr>
    </w:p>
    <w:p w14:paraId="1309F0CE" w14:textId="15751483" w:rsidR="0087673F" w:rsidRDefault="0087673F" w:rsidP="004A6673">
      <w:pPr>
        <w:pStyle w:val="Footer"/>
      </w:pPr>
    </w:p>
    <w:p w14:paraId="47A09CF6" w14:textId="1E10AB30" w:rsidR="0087673F" w:rsidRDefault="0087673F" w:rsidP="004A6673">
      <w:pPr>
        <w:pStyle w:val="Footer"/>
      </w:pPr>
    </w:p>
    <w:p w14:paraId="00841CE8" w14:textId="4EA26E2B" w:rsidR="0087673F" w:rsidRDefault="0087673F" w:rsidP="004A6673">
      <w:pPr>
        <w:pStyle w:val="Footer"/>
      </w:pPr>
    </w:p>
    <w:p w14:paraId="48694E59" w14:textId="4395B730" w:rsidR="0087673F" w:rsidRDefault="0087673F" w:rsidP="004A6673">
      <w:pPr>
        <w:pStyle w:val="Footer"/>
      </w:pPr>
    </w:p>
    <w:p w14:paraId="61A174BE" w14:textId="1DE866E3" w:rsidR="0087673F" w:rsidRDefault="0087673F" w:rsidP="004A6673">
      <w:pPr>
        <w:pStyle w:val="Footer"/>
      </w:pPr>
    </w:p>
    <w:p w14:paraId="47AE101C" w14:textId="43E39981" w:rsidR="0087673F" w:rsidRPr="00954D05" w:rsidRDefault="0087673F" w:rsidP="004A6673">
      <w:pPr>
        <w:pStyle w:val="Footer"/>
        <w:sectPr w:rsidR="0087673F" w:rsidRPr="00954D05" w:rsidSect="002E3F1D">
          <w:pgSz w:w="11907" w:h="16840" w:code="9"/>
          <w:pgMar w:top="1134" w:right="1134" w:bottom="1134" w:left="1134" w:header="284" w:footer="284" w:gutter="0"/>
          <w:cols w:space="720"/>
          <w:docGrid w:linePitch="360"/>
        </w:sectPr>
      </w:pPr>
    </w:p>
    <w:p w14:paraId="79E4A946" w14:textId="5247EA70" w:rsidR="004A6673" w:rsidRDefault="004A6673" w:rsidP="004A6673">
      <w:pPr>
        <w:pStyle w:val="Caption"/>
        <w:pageBreakBefore/>
      </w:pPr>
      <w:bookmarkStart w:id="106" w:name="_Toc500169629"/>
      <w:r w:rsidRPr="00A749D9">
        <w:rPr>
          <w:sz w:val="20"/>
        </w:rPr>
        <w:lastRenderedPageBreak/>
        <w:t xml:space="preserve">Table </w:t>
      </w:r>
      <w:r w:rsidR="00A749D9" w:rsidRPr="00A749D9">
        <w:rPr>
          <w:sz w:val="20"/>
        </w:rPr>
        <w:fldChar w:fldCharType="begin"/>
      </w:r>
      <w:r w:rsidR="00A749D9" w:rsidRPr="00A749D9">
        <w:rPr>
          <w:sz w:val="20"/>
        </w:rPr>
        <w:instrText xml:space="preserve"> SEQ Table \* ARABIC  </w:instrText>
      </w:r>
      <w:r w:rsidR="00A749D9" w:rsidRPr="00A749D9">
        <w:rPr>
          <w:sz w:val="20"/>
        </w:rPr>
        <w:fldChar w:fldCharType="separate"/>
      </w:r>
      <w:r w:rsidR="00561E48">
        <w:rPr>
          <w:noProof/>
          <w:sz w:val="20"/>
        </w:rPr>
        <w:t>1</w:t>
      </w:r>
      <w:r w:rsidR="00A749D9" w:rsidRPr="00A749D9">
        <w:rPr>
          <w:noProof/>
          <w:sz w:val="20"/>
        </w:rPr>
        <w:fldChar w:fldCharType="end"/>
      </w:r>
      <w:r w:rsidRPr="00A749D9">
        <w:rPr>
          <w:sz w:val="20"/>
        </w:rPr>
        <w:t xml:space="preserve">: </w:t>
      </w:r>
      <w:r w:rsidRPr="00A749D9">
        <w:rPr>
          <w:noProof/>
          <w:sz w:val="20"/>
        </w:rPr>
        <mc:AlternateContent>
          <mc:Choice Requires="wps">
            <w:drawing>
              <wp:anchor distT="0" distB="0" distL="114300" distR="114300" simplePos="0" relativeHeight="251643904" behindDoc="1" locked="1" layoutInCell="1" allowOverlap="1" wp14:anchorId="4194FFF1" wp14:editId="774DD5D3">
                <wp:simplePos x="0" y="0"/>
                <wp:positionH relativeFrom="page">
                  <wp:align>center</wp:align>
                </wp:positionH>
                <wp:positionV relativeFrom="page">
                  <wp:align>center</wp:align>
                </wp:positionV>
                <wp:extent cx="7560000" cy="1796400"/>
                <wp:effectExtent l="0" t="0" r="0" b="0"/>
                <wp:wrapNone/>
                <wp:docPr id="4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85C1" w14:textId="77777777" w:rsidR="000A058F" w:rsidRPr="0001226A" w:rsidRDefault="000A058F" w:rsidP="004A6673">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FFF1" id="Text Box 224" o:spid="_x0000_s1070" type="#_x0000_t202" alt="Title: Background Watermark Image" style="position:absolute;margin-left:0;margin-top:0;width:595.3pt;height:141.45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Gj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O1MEaPVAgAA6AUAAA4AAAAAAAAAAAAAAAAALgIAAGRycy9lMm9E&#10;b2MueG1sUEsBAi0AFAAGAAgAAAAhADTFRM7bAAAABgEAAA8AAAAAAAAAAAAAAAAALwUAAGRycy9k&#10;b3ducmV2LnhtbFBLBQYAAAAABAAEAPMAAAA3BgAAAAA=&#10;" filled="f" stroked="f">
                <v:textbox>
                  <w:txbxContent>
                    <w:p w14:paraId="59F885C1" w14:textId="77777777" w:rsidR="000A058F" w:rsidRPr="0001226A" w:rsidRDefault="000A058F" w:rsidP="004A6673">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A749D9">
        <w:rPr>
          <w:sz w:val="20"/>
        </w:rPr>
        <w:t>BRP stakeholders</w:t>
      </w:r>
      <w:bookmarkEnd w:id="106"/>
    </w:p>
    <w:tbl>
      <w:tblPr>
        <w:tblStyle w:val="TableGrid"/>
        <w:tblW w:w="8789" w:type="dxa"/>
        <w:tblLook w:val="04A0" w:firstRow="1" w:lastRow="0" w:firstColumn="1" w:lastColumn="0" w:noHBand="0" w:noVBand="1"/>
      </w:tblPr>
      <w:tblGrid>
        <w:gridCol w:w="1394"/>
        <w:gridCol w:w="2370"/>
        <w:gridCol w:w="5025"/>
      </w:tblGrid>
      <w:tr w:rsidR="004A6673" w:rsidRPr="00EE1823" w14:paraId="68EEDCC9" w14:textId="77777777" w:rsidTr="00CD0C2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394" w:type="dxa"/>
          </w:tcPr>
          <w:p w14:paraId="543EEE8B" w14:textId="77777777" w:rsidR="004A6673" w:rsidRPr="00EE1823" w:rsidRDefault="004A6673" w:rsidP="0096619A">
            <w:pPr>
              <w:pStyle w:val="BodyText"/>
              <w:rPr>
                <w:rFonts w:cstheme="minorHAnsi"/>
                <w:b/>
                <w:sz w:val="20"/>
              </w:rPr>
            </w:pPr>
            <w:r w:rsidRPr="00EE1823">
              <w:rPr>
                <w:rFonts w:cstheme="minorHAnsi"/>
                <w:b/>
                <w:sz w:val="20"/>
              </w:rPr>
              <w:t>Group</w:t>
            </w:r>
          </w:p>
        </w:tc>
        <w:tc>
          <w:tcPr>
            <w:tcW w:w="2370" w:type="dxa"/>
          </w:tcPr>
          <w:p w14:paraId="0D523E1D" w14:textId="77777777" w:rsidR="004A6673" w:rsidRPr="00EE1823" w:rsidRDefault="004A6673" w:rsidP="0096619A">
            <w:pPr>
              <w:pStyle w:val="BodyText"/>
              <w:cnfStyle w:val="100000000000" w:firstRow="1" w:lastRow="0" w:firstColumn="0" w:lastColumn="0" w:oddVBand="0" w:evenVBand="0" w:oddHBand="0" w:evenHBand="0" w:firstRowFirstColumn="0" w:firstRowLastColumn="0" w:lastRowFirstColumn="0" w:lastRowLastColumn="0"/>
              <w:rPr>
                <w:rFonts w:cstheme="minorHAnsi"/>
                <w:b/>
                <w:sz w:val="20"/>
              </w:rPr>
            </w:pPr>
            <w:r w:rsidRPr="00EE1823">
              <w:rPr>
                <w:rFonts w:cstheme="minorHAnsi"/>
                <w:b/>
                <w:sz w:val="20"/>
              </w:rPr>
              <w:t>Stakeholder</w:t>
            </w:r>
          </w:p>
        </w:tc>
        <w:tc>
          <w:tcPr>
            <w:tcW w:w="5025" w:type="dxa"/>
          </w:tcPr>
          <w:p w14:paraId="27259C6E" w14:textId="77777777" w:rsidR="004A6673" w:rsidRPr="00EE1823" w:rsidRDefault="004A6673" w:rsidP="0096619A">
            <w:pPr>
              <w:pStyle w:val="BodyText"/>
              <w:cnfStyle w:val="100000000000" w:firstRow="1" w:lastRow="0" w:firstColumn="0" w:lastColumn="0" w:oddVBand="0" w:evenVBand="0" w:oddHBand="0" w:evenHBand="0" w:firstRowFirstColumn="0" w:firstRowLastColumn="0" w:lastRowFirstColumn="0" w:lastRowLastColumn="0"/>
              <w:rPr>
                <w:rFonts w:cstheme="minorHAnsi"/>
                <w:b/>
                <w:sz w:val="20"/>
              </w:rPr>
            </w:pPr>
            <w:r w:rsidRPr="00EE1823">
              <w:rPr>
                <w:rFonts w:cstheme="minorHAnsi"/>
                <w:b/>
                <w:sz w:val="20"/>
              </w:rPr>
              <w:t>Description</w:t>
            </w:r>
          </w:p>
        </w:tc>
      </w:tr>
      <w:tr w:rsidR="0087673F" w:rsidRPr="00EE1823" w14:paraId="02EEA9C8" w14:textId="77777777" w:rsidTr="00CD0C2F">
        <w:trPr>
          <w:cantSplit/>
        </w:trPr>
        <w:tc>
          <w:tcPr>
            <w:tcW w:w="1394" w:type="dxa"/>
            <w:vMerge w:val="restart"/>
          </w:tcPr>
          <w:p w14:paraId="2E98E708" w14:textId="77777777" w:rsidR="0087673F" w:rsidRPr="00EE1823" w:rsidRDefault="0087673F" w:rsidP="0096619A">
            <w:pPr>
              <w:pStyle w:val="BodyText"/>
              <w:rPr>
                <w:rFonts w:cstheme="minorHAnsi"/>
                <w:sz w:val="20"/>
              </w:rPr>
            </w:pPr>
            <w:r w:rsidRPr="00EE1823">
              <w:rPr>
                <w:rFonts w:cstheme="minorHAnsi"/>
                <w:sz w:val="20"/>
              </w:rPr>
              <w:t>BRP delivery and governance</w:t>
            </w:r>
          </w:p>
        </w:tc>
        <w:tc>
          <w:tcPr>
            <w:tcW w:w="2370" w:type="dxa"/>
            <w:shd w:val="clear" w:color="auto" w:fill="F8FAE8" w:themeFill="background2"/>
          </w:tcPr>
          <w:p w14:paraId="3AE3F9D8" w14:textId="77777777" w:rsidR="0087673F" w:rsidRPr="00EE1823" w:rsidRDefault="0087673F" w:rsidP="0096619A">
            <w:pPr>
              <w:pStyle w:val="BodyText"/>
              <w:rPr>
                <w:rFonts w:cstheme="minorHAnsi"/>
                <w:sz w:val="20"/>
              </w:rPr>
            </w:pPr>
            <w:r w:rsidRPr="001C5DBC">
              <w:rPr>
                <w:rFonts w:cstheme="minorHAnsi"/>
              </w:rPr>
              <w:t>Area lead</w:t>
            </w:r>
          </w:p>
        </w:tc>
        <w:tc>
          <w:tcPr>
            <w:tcW w:w="5025" w:type="dxa"/>
          </w:tcPr>
          <w:p w14:paraId="56F4A870" w14:textId="77777777" w:rsidR="0087673F" w:rsidRPr="00EE1823" w:rsidRDefault="0087673F" w:rsidP="0096619A">
            <w:pPr>
              <w:pStyle w:val="BodyText"/>
              <w:rPr>
                <w:rFonts w:cstheme="minorHAnsi"/>
                <w:sz w:val="20"/>
              </w:rPr>
            </w:pPr>
            <w:r w:rsidRPr="00EE1823">
              <w:rPr>
                <w:rFonts w:cstheme="minorHAnsi"/>
                <w:sz w:val="20"/>
              </w:rPr>
              <w:t>See roles and responsibilities</w:t>
            </w:r>
          </w:p>
        </w:tc>
      </w:tr>
      <w:tr w:rsidR="0087673F" w:rsidRPr="00EE1823" w14:paraId="0953E686" w14:textId="77777777" w:rsidTr="00CD0C2F">
        <w:trPr>
          <w:cantSplit/>
        </w:trPr>
        <w:tc>
          <w:tcPr>
            <w:tcW w:w="1394" w:type="dxa"/>
            <w:vMerge/>
          </w:tcPr>
          <w:p w14:paraId="18F41003" w14:textId="77777777" w:rsidR="0087673F" w:rsidRPr="00EE1823" w:rsidRDefault="0087673F" w:rsidP="0096619A">
            <w:pPr>
              <w:pStyle w:val="BodyText"/>
              <w:rPr>
                <w:rFonts w:cstheme="minorHAnsi"/>
                <w:sz w:val="20"/>
              </w:rPr>
            </w:pPr>
          </w:p>
        </w:tc>
        <w:tc>
          <w:tcPr>
            <w:tcW w:w="2370" w:type="dxa"/>
            <w:shd w:val="clear" w:color="auto" w:fill="F8FAE8" w:themeFill="background2"/>
          </w:tcPr>
          <w:p w14:paraId="6616F8F7" w14:textId="77777777" w:rsidR="0087673F" w:rsidRPr="00EE1823" w:rsidRDefault="0087673F" w:rsidP="0096619A">
            <w:pPr>
              <w:pStyle w:val="BodyText"/>
              <w:rPr>
                <w:rFonts w:cstheme="minorHAnsi"/>
                <w:sz w:val="20"/>
              </w:rPr>
            </w:pPr>
            <w:r w:rsidRPr="001C5DBC">
              <w:rPr>
                <w:rFonts w:cstheme="minorHAnsi"/>
              </w:rPr>
              <w:t>BRP partnerships facilitator</w:t>
            </w:r>
          </w:p>
        </w:tc>
        <w:tc>
          <w:tcPr>
            <w:tcW w:w="5025" w:type="dxa"/>
          </w:tcPr>
          <w:p w14:paraId="1A59FD37" w14:textId="77777777" w:rsidR="0087673F" w:rsidRPr="00EE1823" w:rsidRDefault="0087673F" w:rsidP="0096619A">
            <w:pPr>
              <w:pStyle w:val="BodyText"/>
              <w:rPr>
                <w:rFonts w:cstheme="minorHAnsi"/>
                <w:sz w:val="20"/>
              </w:rPr>
            </w:pPr>
            <w:r w:rsidRPr="00EE1823">
              <w:rPr>
                <w:rFonts w:cstheme="minorHAnsi"/>
                <w:sz w:val="20"/>
              </w:rPr>
              <w:t>See roles and responsibilities</w:t>
            </w:r>
          </w:p>
        </w:tc>
      </w:tr>
      <w:tr w:rsidR="0087673F" w:rsidRPr="00EE1823" w14:paraId="26FBED5E" w14:textId="77777777" w:rsidTr="00CD0C2F">
        <w:trPr>
          <w:cantSplit/>
        </w:trPr>
        <w:tc>
          <w:tcPr>
            <w:tcW w:w="1394" w:type="dxa"/>
            <w:vMerge/>
          </w:tcPr>
          <w:p w14:paraId="72BF575A" w14:textId="77777777" w:rsidR="0087673F" w:rsidRPr="00EE1823" w:rsidRDefault="0087673F" w:rsidP="0096619A">
            <w:pPr>
              <w:pStyle w:val="BodyText"/>
              <w:rPr>
                <w:rFonts w:cstheme="minorHAnsi"/>
                <w:sz w:val="20"/>
              </w:rPr>
            </w:pPr>
          </w:p>
        </w:tc>
        <w:tc>
          <w:tcPr>
            <w:tcW w:w="2370" w:type="dxa"/>
            <w:shd w:val="clear" w:color="auto" w:fill="F8FAE8" w:themeFill="background2"/>
          </w:tcPr>
          <w:p w14:paraId="31870C23" w14:textId="77777777" w:rsidR="0087673F" w:rsidRPr="00EE1823" w:rsidRDefault="0087673F" w:rsidP="0096619A">
            <w:pPr>
              <w:pStyle w:val="BodyText"/>
              <w:rPr>
                <w:rFonts w:cstheme="minorHAnsi"/>
                <w:sz w:val="20"/>
              </w:rPr>
            </w:pPr>
            <w:r w:rsidRPr="001C5DBC">
              <w:rPr>
                <w:rFonts w:cstheme="minorHAnsi"/>
              </w:rPr>
              <w:t>Working group</w:t>
            </w:r>
          </w:p>
        </w:tc>
        <w:tc>
          <w:tcPr>
            <w:tcW w:w="5025" w:type="dxa"/>
          </w:tcPr>
          <w:p w14:paraId="24E958AF" w14:textId="77777777" w:rsidR="0087673F" w:rsidRPr="00EE1823" w:rsidRDefault="0087673F" w:rsidP="0096619A">
            <w:pPr>
              <w:pStyle w:val="BodyText"/>
              <w:rPr>
                <w:rFonts w:cstheme="minorHAnsi"/>
                <w:sz w:val="20"/>
              </w:rPr>
            </w:pPr>
            <w:r w:rsidRPr="00EE1823">
              <w:rPr>
                <w:rFonts w:cstheme="minorHAnsi"/>
                <w:sz w:val="20"/>
              </w:rPr>
              <w:t>See roles and responsibilities</w:t>
            </w:r>
          </w:p>
        </w:tc>
      </w:tr>
      <w:tr w:rsidR="0087673F" w:rsidRPr="00EE1823" w14:paraId="0CFFEB46" w14:textId="77777777" w:rsidTr="00CD0C2F">
        <w:trPr>
          <w:cantSplit/>
        </w:trPr>
        <w:tc>
          <w:tcPr>
            <w:tcW w:w="1394" w:type="dxa"/>
            <w:vMerge/>
          </w:tcPr>
          <w:p w14:paraId="29CE070A" w14:textId="77777777" w:rsidR="0087673F" w:rsidRPr="00EE1823" w:rsidRDefault="0087673F" w:rsidP="0096619A">
            <w:pPr>
              <w:pStyle w:val="BodyText"/>
              <w:rPr>
                <w:rFonts w:cstheme="minorHAnsi"/>
                <w:sz w:val="20"/>
              </w:rPr>
            </w:pPr>
          </w:p>
        </w:tc>
        <w:tc>
          <w:tcPr>
            <w:tcW w:w="2370" w:type="dxa"/>
            <w:shd w:val="clear" w:color="auto" w:fill="F8FAE8" w:themeFill="background2"/>
          </w:tcPr>
          <w:p w14:paraId="5FF0E6F1" w14:textId="77777777" w:rsidR="0087673F" w:rsidRPr="00EE1823" w:rsidRDefault="0087673F" w:rsidP="0096619A">
            <w:pPr>
              <w:pStyle w:val="BodyText"/>
              <w:rPr>
                <w:rFonts w:cstheme="minorHAnsi"/>
                <w:sz w:val="20"/>
              </w:rPr>
            </w:pPr>
            <w:r w:rsidRPr="001C5DBC">
              <w:rPr>
                <w:rFonts w:cstheme="minorHAnsi"/>
              </w:rPr>
              <w:t>BRP steering committee</w:t>
            </w:r>
          </w:p>
        </w:tc>
        <w:tc>
          <w:tcPr>
            <w:tcW w:w="5025" w:type="dxa"/>
          </w:tcPr>
          <w:p w14:paraId="37D8A35D" w14:textId="77777777" w:rsidR="0087673F" w:rsidRPr="00EE1823" w:rsidRDefault="0087673F" w:rsidP="0096619A">
            <w:pPr>
              <w:pStyle w:val="BodyText"/>
              <w:rPr>
                <w:rFonts w:cstheme="minorHAnsi"/>
                <w:sz w:val="20"/>
              </w:rPr>
            </w:pPr>
            <w:r w:rsidRPr="00EE1823">
              <w:rPr>
                <w:rFonts w:cstheme="minorHAnsi"/>
                <w:sz w:val="20"/>
              </w:rPr>
              <w:t>See roles and responsibilities</w:t>
            </w:r>
          </w:p>
        </w:tc>
      </w:tr>
      <w:tr w:rsidR="001B7C12" w:rsidRPr="00EE1823" w14:paraId="40856D29" w14:textId="77777777" w:rsidTr="00CD0C2F">
        <w:trPr>
          <w:cantSplit/>
        </w:trPr>
        <w:tc>
          <w:tcPr>
            <w:tcW w:w="1394" w:type="dxa"/>
            <w:vMerge w:val="restart"/>
          </w:tcPr>
          <w:p w14:paraId="50F190A7" w14:textId="6315CF9E" w:rsidR="001B7C12" w:rsidRPr="00EE1823" w:rsidRDefault="001B7C12" w:rsidP="0096619A">
            <w:pPr>
              <w:pStyle w:val="BodyText"/>
              <w:rPr>
                <w:rFonts w:cstheme="minorHAnsi"/>
                <w:sz w:val="20"/>
              </w:rPr>
            </w:pPr>
            <w:r>
              <w:rPr>
                <w:rFonts w:cstheme="minorHAnsi"/>
                <w:sz w:val="20"/>
              </w:rPr>
              <w:t>Primary Stakeholders (Phase 1 deliverers)</w:t>
            </w:r>
          </w:p>
        </w:tc>
        <w:tc>
          <w:tcPr>
            <w:tcW w:w="2370" w:type="dxa"/>
            <w:shd w:val="clear" w:color="auto" w:fill="F8FAE8" w:themeFill="background2"/>
          </w:tcPr>
          <w:p w14:paraId="5E4747A9" w14:textId="77777777" w:rsidR="001B7C12" w:rsidRPr="00EE1823" w:rsidRDefault="001B7C12" w:rsidP="0096619A">
            <w:pPr>
              <w:pStyle w:val="BodyText"/>
              <w:rPr>
                <w:rFonts w:cstheme="minorHAnsi"/>
                <w:sz w:val="20"/>
              </w:rPr>
            </w:pPr>
            <w:r w:rsidRPr="001C5DBC">
              <w:rPr>
                <w:rFonts w:cstheme="minorHAnsi"/>
              </w:rPr>
              <w:t>DELWP</w:t>
            </w:r>
          </w:p>
        </w:tc>
        <w:tc>
          <w:tcPr>
            <w:tcW w:w="5025" w:type="dxa"/>
          </w:tcPr>
          <w:p w14:paraId="6F94F4EF" w14:textId="6AFD1E55" w:rsidR="001B7C12" w:rsidRPr="00EE1823" w:rsidRDefault="001B7C12" w:rsidP="0096619A">
            <w:pPr>
              <w:pStyle w:val="BodyText"/>
              <w:rPr>
                <w:rFonts w:cstheme="minorHAnsi"/>
                <w:sz w:val="20"/>
              </w:rPr>
            </w:pPr>
            <w:r w:rsidRPr="00EE1823">
              <w:rPr>
                <w:rFonts w:cstheme="minorHAnsi"/>
                <w:sz w:val="20"/>
              </w:rPr>
              <w:t>Ha</w:t>
            </w:r>
            <w:r>
              <w:rPr>
                <w:rFonts w:cstheme="minorHAnsi"/>
                <w:sz w:val="20"/>
              </w:rPr>
              <w:t>s</w:t>
            </w:r>
            <w:r w:rsidRPr="00EE1823">
              <w:rPr>
                <w:rFonts w:cstheme="minorHAnsi"/>
                <w:sz w:val="20"/>
              </w:rPr>
              <w:t xml:space="preserve"> overall responsibility for delivering BRP and Biodiversity 2037. Will lead Phase 1 of BRP in most areas (Jan-May 2018)</w:t>
            </w:r>
            <w:r>
              <w:rPr>
                <w:rFonts w:cstheme="minorHAnsi"/>
                <w:sz w:val="20"/>
              </w:rPr>
              <w:t xml:space="preserve"> in collaboration with partners</w:t>
            </w:r>
            <w:r w:rsidRPr="00EE1823">
              <w:rPr>
                <w:rFonts w:cstheme="minorHAnsi"/>
                <w:sz w:val="20"/>
              </w:rPr>
              <w:t>. DELWP is also a key land manager for public land.</w:t>
            </w:r>
          </w:p>
        </w:tc>
      </w:tr>
      <w:tr w:rsidR="001B7C12" w:rsidRPr="00EE1823" w14:paraId="1A5EF514" w14:textId="77777777" w:rsidTr="00CD0C2F">
        <w:trPr>
          <w:cantSplit/>
        </w:trPr>
        <w:tc>
          <w:tcPr>
            <w:tcW w:w="1394" w:type="dxa"/>
            <w:vMerge/>
          </w:tcPr>
          <w:p w14:paraId="59B98CF1" w14:textId="77777777" w:rsidR="001B7C12" w:rsidRPr="00EE1823" w:rsidRDefault="001B7C12" w:rsidP="0096619A">
            <w:pPr>
              <w:pStyle w:val="BodyText"/>
              <w:spacing w:line="240" w:lineRule="atLeast"/>
              <w:ind w:left="0" w:right="0"/>
              <w:rPr>
                <w:rFonts w:cstheme="minorHAnsi"/>
                <w:sz w:val="20"/>
              </w:rPr>
            </w:pPr>
          </w:p>
        </w:tc>
        <w:tc>
          <w:tcPr>
            <w:tcW w:w="2370" w:type="dxa"/>
            <w:shd w:val="clear" w:color="auto" w:fill="F8FAE8" w:themeFill="background2"/>
          </w:tcPr>
          <w:p w14:paraId="3E60EB98" w14:textId="77777777" w:rsidR="001B7C12" w:rsidRPr="001C5DBC" w:rsidRDefault="001B7C12" w:rsidP="0096619A">
            <w:pPr>
              <w:pStyle w:val="BodyText"/>
              <w:keepNext/>
              <w:spacing w:line="230" w:lineRule="auto"/>
              <w:ind w:left="0" w:right="0"/>
              <w:rPr>
                <w:rFonts w:cstheme="minorHAnsi"/>
                <w:sz w:val="20"/>
              </w:rPr>
            </w:pPr>
            <w:r w:rsidRPr="001C5DBC">
              <w:rPr>
                <w:rFonts w:cstheme="minorHAnsi"/>
              </w:rPr>
              <w:t>CMAs</w:t>
            </w:r>
          </w:p>
        </w:tc>
        <w:tc>
          <w:tcPr>
            <w:tcW w:w="5025" w:type="dxa"/>
          </w:tcPr>
          <w:p w14:paraId="273AEB3B" w14:textId="0BC6D85E" w:rsidR="001B7C12" w:rsidRPr="00EC116C" w:rsidRDefault="001B7C12" w:rsidP="00EC116C">
            <w:pPr>
              <w:pStyle w:val="BodyText"/>
              <w:rPr>
                <w:rFonts w:cstheme="minorHAnsi"/>
                <w:sz w:val="20"/>
              </w:rPr>
            </w:pPr>
            <w:r>
              <w:rPr>
                <w:rFonts w:cstheme="minorHAnsi"/>
                <w:sz w:val="20"/>
              </w:rPr>
              <w:t>L</w:t>
            </w:r>
            <w:r w:rsidRPr="005503D6">
              <w:rPr>
                <w:rFonts w:cstheme="minorHAnsi"/>
                <w:sz w:val="20"/>
              </w:rPr>
              <w:t>ead NRM planning and coordinating agenc</w:t>
            </w:r>
            <w:r>
              <w:rPr>
                <w:rFonts w:cstheme="minorHAnsi"/>
                <w:sz w:val="20"/>
              </w:rPr>
              <w:t>y</w:t>
            </w:r>
            <w:r w:rsidRPr="005503D6">
              <w:rPr>
                <w:rFonts w:cstheme="minorHAnsi"/>
                <w:sz w:val="20"/>
              </w:rPr>
              <w:t>, based on regional (catchment) boundaries; also manage waterways. May assist DELWP in leading Phase 1 of BRP in some areas.</w:t>
            </w:r>
          </w:p>
        </w:tc>
      </w:tr>
      <w:tr w:rsidR="001B7C12" w:rsidRPr="00EE1823" w14:paraId="3D2B5EE7" w14:textId="77777777" w:rsidTr="00CD0C2F">
        <w:trPr>
          <w:cantSplit/>
        </w:trPr>
        <w:tc>
          <w:tcPr>
            <w:tcW w:w="1394" w:type="dxa"/>
            <w:vMerge/>
          </w:tcPr>
          <w:p w14:paraId="47ECAE0C" w14:textId="77777777" w:rsidR="001B7C12" w:rsidRPr="00EE1823" w:rsidRDefault="001B7C12" w:rsidP="0096619A">
            <w:pPr>
              <w:pStyle w:val="BodyText"/>
              <w:rPr>
                <w:rFonts w:cstheme="minorHAnsi"/>
                <w:sz w:val="20"/>
              </w:rPr>
            </w:pPr>
          </w:p>
        </w:tc>
        <w:tc>
          <w:tcPr>
            <w:tcW w:w="2370" w:type="dxa"/>
            <w:shd w:val="clear" w:color="auto" w:fill="F8FAE8" w:themeFill="background2"/>
          </w:tcPr>
          <w:p w14:paraId="5DDDDB86" w14:textId="77777777" w:rsidR="001B7C12" w:rsidRPr="00EE1823" w:rsidRDefault="001B7C12" w:rsidP="0096619A">
            <w:pPr>
              <w:pStyle w:val="BodyText"/>
              <w:rPr>
                <w:rFonts w:cstheme="minorHAnsi"/>
                <w:sz w:val="20"/>
              </w:rPr>
            </w:pPr>
            <w:r w:rsidRPr="001C5DBC">
              <w:rPr>
                <w:rFonts w:cstheme="minorHAnsi"/>
              </w:rPr>
              <w:t>Traditional Owners</w:t>
            </w:r>
          </w:p>
        </w:tc>
        <w:tc>
          <w:tcPr>
            <w:tcW w:w="5025" w:type="dxa"/>
          </w:tcPr>
          <w:p w14:paraId="233B835D" w14:textId="130EF2CB" w:rsidR="001B7C12" w:rsidRPr="00EE1823" w:rsidRDefault="001B7C12" w:rsidP="0096619A">
            <w:pPr>
              <w:pStyle w:val="BodyText"/>
              <w:rPr>
                <w:rFonts w:cstheme="minorHAnsi"/>
                <w:sz w:val="20"/>
              </w:rPr>
            </w:pPr>
            <w:r w:rsidRPr="00EE1823">
              <w:rPr>
                <w:rFonts w:cstheme="minorHAnsi"/>
                <w:sz w:val="20"/>
              </w:rPr>
              <w:t xml:space="preserve">Recognised as the </w:t>
            </w:r>
            <w:r>
              <w:rPr>
                <w:rFonts w:cstheme="minorHAnsi"/>
                <w:sz w:val="20"/>
              </w:rPr>
              <w:t>T</w:t>
            </w:r>
            <w:r w:rsidRPr="00EE1823">
              <w:rPr>
                <w:rFonts w:cstheme="minorHAnsi"/>
                <w:sz w:val="20"/>
              </w:rPr>
              <w:t xml:space="preserve">raditional </w:t>
            </w:r>
            <w:r>
              <w:rPr>
                <w:rFonts w:cstheme="minorHAnsi"/>
                <w:sz w:val="20"/>
              </w:rPr>
              <w:t>O</w:t>
            </w:r>
            <w:r w:rsidRPr="00EE1823">
              <w:rPr>
                <w:rFonts w:cstheme="minorHAnsi"/>
                <w:sz w:val="20"/>
              </w:rPr>
              <w:t>wners of the land</w:t>
            </w:r>
            <w:r>
              <w:rPr>
                <w:rFonts w:cstheme="minorHAnsi"/>
                <w:sz w:val="20"/>
              </w:rPr>
              <w:t xml:space="preserve"> </w:t>
            </w:r>
            <w:r w:rsidRPr="00EE1823">
              <w:rPr>
                <w:rFonts w:cstheme="minorHAnsi"/>
                <w:sz w:val="20"/>
              </w:rPr>
              <w:t>(may or may not have native title</w:t>
            </w:r>
            <w:r w:rsidR="005503D6">
              <w:rPr>
                <w:rFonts w:cstheme="minorHAnsi"/>
                <w:sz w:val="20"/>
              </w:rPr>
              <w:t xml:space="preserve"> or Registered Aboriginal Party status</w:t>
            </w:r>
            <w:r w:rsidRPr="00EE1823">
              <w:rPr>
                <w:rFonts w:cstheme="minorHAnsi"/>
                <w:sz w:val="20"/>
              </w:rPr>
              <w:t>). Speak about issues relating to country, heal country and hold traditional ecological knowledge. Partners in decision making. Will be encouraged/assisted to take up BRP roles</w:t>
            </w:r>
            <w:r>
              <w:rPr>
                <w:rFonts w:cstheme="minorHAnsi"/>
                <w:sz w:val="20"/>
              </w:rPr>
              <w:t xml:space="preserve"> including leadership roles</w:t>
            </w:r>
            <w:r w:rsidRPr="00EE1823">
              <w:rPr>
                <w:rFonts w:cstheme="minorHAnsi"/>
                <w:sz w:val="20"/>
              </w:rPr>
              <w:t>.</w:t>
            </w:r>
          </w:p>
        </w:tc>
      </w:tr>
      <w:tr w:rsidR="001B7C12" w:rsidRPr="00EE1823" w14:paraId="502B37D6" w14:textId="77777777" w:rsidTr="00CD0C2F">
        <w:trPr>
          <w:cantSplit/>
        </w:trPr>
        <w:tc>
          <w:tcPr>
            <w:tcW w:w="1394" w:type="dxa"/>
            <w:vMerge/>
          </w:tcPr>
          <w:p w14:paraId="43E48EC5" w14:textId="77777777" w:rsidR="001B7C12" w:rsidRPr="00532DAD" w:rsidRDefault="001B7C12" w:rsidP="0096619A">
            <w:pPr>
              <w:pStyle w:val="BodyText"/>
              <w:rPr>
                <w:rFonts w:cstheme="minorHAnsi"/>
                <w:sz w:val="20"/>
              </w:rPr>
            </w:pPr>
          </w:p>
        </w:tc>
        <w:tc>
          <w:tcPr>
            <w:tcW w:w="2370" w:type="dxa"/>
            <w:shd w:val="clear" w:color="auto" w:fill="F8FAE8" w:themeFill="background2"/>
          </w:tcPr>
          <w:p w14:paraId="32460704" w14:textId="77777777" w:rsidR="001B7C12" w:rsidRPr="001C5DBC" w:rsidRDefault="001B7C12" w:rsidP="0096619A">
            <w:pPr>
              <w:pStyle w:val="BodyText"/>
              <w:rPr>
                <w:rFonts w:cstheme="minorHAnsi"/>
                <w:sz w:val="20"/>
              </w:rPr>
            </w:pPr>
            <w:r w:rsidRPr="001C5DBC">
              <w:rPr>
                <w:rFonts w:cstheme="minorHAnsi"/>
              </w:rPr>
              <w:t>Parks Victoria</w:t>
            </w:r>
          </w:p>
        </w:tc>
        <w:tc>
          <w:tcPr>
            <w:tcW w:w="5025" w:type="dxa"/>
          </w:tcPr>
          <w:p w14:paraId="4387EA10" w14:textId="77777777" w:rsidR="001B7C12" w:rsidRPr="00532DAD" w:rsidRDefault="001B7C12" w:rsidP="0096619A">
            <w:pPr>
              <w:pStyle w:val="BodyText"/>
              <w:rPr>
                <w:rFonts w:cstheme="minorHAnsi"/>
                <w:sz w:val="20"/>
              </w:rPr>
            </w:pPr>
            <w:r w:rsidRPr="00532DAD">
              <w:rPr>
                <w:rFonts w:cstheme="minorHAnsi"/>
                <w:sz w:val="20"/>
              </w:rPr>
              <w:t>One of the key planning and delivery agencies on public land (manage parks and reserves). May assist DELWP in leading Phase 1 of BRP in some areas.</w:t>
            </w:r>
          </w:p>
        </w:tc>
      </w:tr>
      <w:tr w:rsidR="001B7C12" w:rsidRPr="00EE1823" w14:paraId="7EABF792" w14:textId="77777777" w:rsidTr="00CD0C2F">
        <w:trPr>
          <w:cantSplit/>
        </w:trPr>
        <w:tc>
          <w:tcPr>
            <w:tcW w:w="1394" w:type="dxa"/>
            <w:vMerge/>
          </w:tcPr>
          <w:p w14:paraId="40C092D3" w14:textId="77777777" w:rsidR="001B7C12" w:rsidRPr="00532DAD" w:rsidRDefault="001B7C12" w:rsidP="001B7C12">
            <w:pPr>
              <w:pStyle w:val="BodyText"/>
              <w:rPr>
                <w:rFonts w:cstheme="minorHAnsi"/>
              </w:rPr>
            </w:pPr>
          </w:p>
        </w:tc>
        <w:tc>
          <w:tcPr>
            <w:tcW w:w="2370" w:type="dxa"/>
            <w:shd w:val="clear" w:color="auto" w:fill="F8FAE8" w:themeFill="background2"/>
          </w:tcPr>
          <w:p w14:paraId="36CD6F76" w14:textId="608FE48B" w:rsidR="001B7C12" w:rsidRPr="00532DAD" w:rsidRDefault="001B7C12" w:rsidP="001B7C12">
            <w:pPr>
              <w:pStyle w:val="BodyText"/>
              <w:rPr>
                <w:rFonts w:cstheme="minorHAnsi"/>
                <w:color w:val="000000"/>
              </w:rPr>
            </w:pPr>
            <w:r w:rsidRPr="00EE1823">
              <w:rPr>
                <w:rFonts w:cstheme="minorHAnsi"/>
                <w:sz w:val="20"/>
              </w:rPr>
              <w:t>Trust for Nature</w:t>
            </w:r>
          </w:p>
        </w:tc>
        <w:tc>
          <w:tcPr>
            <w:tcW w:w="5025" w:type="dxa"/>
          </w:tcPr>
          <w:p w14:paraId="0239CE4C" w14:textId="419FCA75" w:rsidR="001B7C12" w:rsidRPr="00532DAD" w:rsidRDefault="001B7C12" w:rsidP="001B7C12">
            <w:pPr>
              <w:pStyle w:val="BodyText"/>
              <w:rPr>
                <w:rFonts w:cstheme="minorHAnsi"/>
              </w:rPr>
            </w:pPr>
            <w:r w:rsidRPr="00EE1823">
              <w:rPr>
                <w:rFonts w:cstheme="minorHAnsi"/>
                <w:sz w:val="20"/>
              </w:rPr>
              <w:t>Key government delivery agency for private land conservation</w:t>
            </w:r>
            <w:r>
              <w:rPr>
                <w:rFonts w:cstheme="minorHAnsi"/>
                <w:sz w:val="20"/>
              </w:rPr>
              <w:t xml:space="preserve"> with </w:t>
            </w:r>
            <w:proofErr w:type="spellStart"/>
            <w:r>
              <w:rPr>
                <w:rFonts w:cstheme="minorHAnsi"/>
                <w:sz w:val="20"/>
              </w:rPr>
              <w:t>statewide</w:t>
            </w:r>
            <w:proofErr w:type="spellEnd"/>
            <w:r>
              <w:rPr>
                <w:rFonts w:cstheme="minorHAnsi"/>
                <w:sz w:val="20"/>
              </w:rPr>
              <w:t xml:space="preserve"> and regional presence</w:t>
            </w:r>
            <w:r w:rsidR="00DD56F0">
              <w:rPr>
                <w:rFonts w:cstheme="minorHAnsi"/>
                <w:sz w:val="20"/>
              </w:rPr>
              <w:t>.</w:t>
            </w:r>
          </w:p>
        </w:tc>
      </w:tr>
      <w:tr w:rsidR="001B7C12" w:rsidRPr="00EE1823" w14:paraId="70399C2D" w14:textId="77777777" w:rsidTr="00CD0C2F">
        <w:trPr>
          <w:cantSplit/>
        </w:trPr>
        <w:tc>
          <w:tcPr>
            <w:tcW w:w="1394" w:type="dxa"/>
            <w:vMerge w:val="restart"/>
          </w:tcPr>
          <w:p w14:paraId="2509E649" w14:textId="77777777" w:rsidR="001B7C12" w:rsidRPr="00EE1823" w:rsidRDefault="001B7C12" w:rsidP="001B7C12">
            <w:pPr>
              <w:pStyle w:val="BodyText"/>
              <w:rPr>
                <w:rFonts w:cstheme="minorHAnsi"/>
                <w:sz w:val="20"/>
              </w:rPr>
            </w:pPr>
            <w:r w:rsidRPr="00EE1823">
              <w:rPr>
                <w:rFonts w:cstheme="minorHAnsi"/>
                <w:sz w:val="20"/>
              </w:rPr>
              <w:t>Primary stakeholders</w:t>
            </w:r>
          </w:p>
        </w:tc>
        <w:tc>
          <w:tcPr>
            <w:tcW w:w="2370" w:type="dxa"/>
            <w:shd w:val="clear" w:color="auto" w:fill="F8FAE8" w:themeFill="background2"/>
          </w:tcPr>
          <w:p w14:paraId="07D43452" w14:textId="77777777" w:rsidR="001B7C12" w:rsidRPr="00EE1823" w:rsidRDefault="001B7C12" w:rsidP="001B7C12">
            <w:pPr>
              <w:widowControl w:val="0"/>
              <w:spacing w:line="276" w:lineRule="auto"/>
              <w:rPr>
                <w:rFonts w:cstheme="minorHAnsi"/>
                <w:sz w:val="20"/>
                <w:lang w:eastAsia="en-US"/>
              </w:rPr>
            </w:pPr>
            <w:r w:rsidRPr="00EE1823">
              <w:rPr>
                <w:rFonts w:cstheme="minorHAnsi"/>
                <w:sz w:val="20"/>
                <w:lang w:eastAsia="en-US"/>
              </w:rPr>
              <w:t>Other Government</w:t>
            </w:r>
          </w:p>
          <w:p w14:paraId="4720E3B3" w14:textId="77777777" w:rsidR="001B7C12" w:rsidRPr="00EE1823" w:rsidRDefault="001B7C12" w:rsidP="001B7C12">
            <w:pPr>
              <w:pStyle w:val="TableTextBullet"/>
              <w:rPr>
                <w:rFonts w:cstheme="minorHAnsi"/>
                <w:sz w:val="20"/>
                <w:lang w:eastAsia="en-US"/>
              </w:rPr>
            </w:pPr>
            <w:r w:rsidRPr="00EE1823">
              <w:rPr>
                <w:rFonts w:cstheme="minorHAnsi"/>
                <w:sz w:val="20"/>
                <w:lang w:eastAsia="en-US"/>
              </w:rPr>
              <w:t>Other State government departments/agencies</w:t>
            </w:r>
          </w:p>
          <w:p w14:paraId="53CC23DE" w14:textId="77777777" w:rsidR="001B7C12" w:rsidRPr="00EE1823" w:rsidRDefault="001B7C12" w:rsidP="001B7C12">
            <w:pPr>
              <w:pStyle w:val="TableTextBullet"/>
              <w:rPr>
                <w:rFonts w:cstheme="minorHAnsi"/>
                <w:sz w:val="20"/>
                <w:lang w:eastAsia="en-US"/>
              </w:rPr>
            </w:pPr>
            <w:r w:rsidRPr="00EE1823">
              <w:rPr>
                <w:rFonts w:cstheme="minorHAnsi"/>
                <w:sz w:val="20"/>
                <w:lang w:eastAsia="en-US"/>
              </w:rPr>
              <w:t>Federal government departments/agencies</w:t>
            </w:r>
          </w:p>
        </w:tc>
        <w:tc>
          <w:tcPr>
            <w:tcW w:w="5025" w:type="dxa"/>
          </w:tcPr>
          <w:p w14:paraId="5988CD52" w14:textId="40FEF3DC" w:rsidR="001B7C12" w:rsidRPr="00EE1823" w:rsidRDefault="001B7C12" w:rsidP="001B7C12">
            <w:pPr>
              <w:pStyle w:val="BodyText"/>
              <w:rPr>
                <w:rFonts w:cstheme="minorHAnsi"/>
                <w:sz w:val="20"/>
              </w:rPr>
            </w:pPr>
            <w:r w:rsidRPr="00EE1823">
              <w:rPr>
                <w:rFonts w:cstheme="minorHAnsi"/>
                <w:sz w:val="20"/>
              </w:rPr>
              <w:t>Government agencies and departments are involved in BRP as statutory authorities, delivery of projects and as large public land owners and managers.</w:t>
            </w:r>
            <w:r>
              <w:rPr>
                <w:rFonts w:cstheme="minorHAnsi"/>
                <w:sz w:val="20"/>
              </w:rPr>
              <w:t xml:space="preserve"> They will be encouraged to consider </w:t>
            </w:r>
            <w:r w:rsidR="00CE2BB3">
              <w:rPr>
                <w:rFonts w:cstheme="minorHAnsi"/>
                <w:sz w:val="20"/>
              </w:rPr>
              <w:t>‘</w:t>
            </w:r>
            <w:r>
              <w:rPr>
                <w:rFonts w:cstheme="minorHAnsi"/>
                <w:sz w:val="20"/>
              </w:rPr>
              <w:t>pledging</w:t>
            </w:r>
            <w:r w:rsidR="00CE2BB3">
              <w:rPr>
                <w:rFonts w:cstheme="minorHAnsi"/>
                <w:sz w:val="20"/>
              </w:rPr>
              <w:t>’</w:t>
            </w:r>
            <w:r>
              <w:rPr>
                <w:rFonts w:cstheme="minorHAnsi"/>
                <w:sz w:val="20"/>
              </w:rPr>
              <w:t xml:space="preserve"> towards the </w:t>
            </w:r>
            <w:proofErr w:type="spellStart"/>
            <w:r>
              <w:rPr>
                <w:rFonts w:cstheme="minorHAnsi"/>
                <w:sz w:val="20"/>
              </w:rPr>
              <w:t>statewide</w:t>
            </w:r>
            <w:proofErr w:type="spellEnd"/>
            <w:r>
              <w:rPr>
                <w:rFonts w:cstheme="minorHAnsi"/>
                <w:sz w:val="20"/>
              </w:rPr>
              <w:t xml:space="preserve"> biodiversity targets.</w:t>
            </w:r>
          </w:p>
        </w:tc>
      </w:tr>
      <w:tr w:rsidR="001B7C12" w:rsidRPr="00EE1823" w14:paraId="479FFDCC" w14:textId="77777777" w:rsidTr="00CD0C2F">
        <w:trPr>
          <w:cantSplit/>
        </w:trPr>
        <w:tc>
          <w:tcPr>
            <w:tcW w:w="1394" w:type="dxa"/>
            <w:vMerge/>
          </w:tcPr>
          <w:p w14:paraId="24070A82" w14:textId="77777777" w:rsidR="001B7C12" w:rsidRPr="00EE1823" w:rsidRDefault="001B7C12" w:rsidP="001B7C12">
            <w:pPr>
              <w:pStyle w:val="BodyText"/>
              <w:rPr>
                <w:rFonts w:cstheme="minorHAnsi"/>
                <w:sz w:val="20"/>
              </w:rPr>
            </w:pPr>
          </w:p>
        </w:tc>
        <w:tc>
          <w:tcPr>
            <w:tcW w:w="2370" w:type="dxa"/>
            <w:shd w:val="clear" w:color="auto" w:fill="F8FAE8" w:themeFill="background2"/>
          </w:tcPr>
          <w:p w14:paraId="3D2AF33F" w14:textId="7D53CA31" w:rsidR="001B7C12" w:rsidRPr="00EE1823" w:rsidRDefault="001B7C12" w:rsidP="001B7C12">
            <w:pPr>
              <w:pStyle w:val="BodyText"/>
              <w:rPr>
                <w:rFonts w:cstheme="minorHAnsi"/>
                <w:sz w:val="20"/>
              </w:rPr>
            </w:pPr>
            <w:r w:rsidRPr="00532DAD">
              <w:rPr>
                <w:rFonts w:cstheme="minorHAnsi"/>
                <w:sz w:val="20"/>
              </w:rPr>
              <w:t>Local Government</w:t>
            </w:r>
          </w:p>
        </w:tc>
        <w:tc>
          <w:tcPr>
            <w:tcW w:w="5025" w:type="dxa"/>
          </w:tcPr>
          <w:p w14:paraId="33C27F72" w14:textId="5D5C8A3A" w:rsidR="001B7C12" w:rsidRPr="00EE1823" w:rsidRDefault="001B7C12" w:rsidP="001B7C12">
            <w:pPr>
              <w:pStyle w:val="BodyText"/>
              <w:rPr>
                <w:rFonts w:cstheme="minorHAnsi"/>
                <w:sz w:val="20"/>
              </w:rPr>
            </w:pPr>
            <w:r w:rsidRPr="00EE1823">
              <w:rPr>
                <w:rFonts w:cstheme="minorHAnsi"/>
                <w:sz w:val="20"/>
              </w:rPr>
              <w:t>LGAs are involved in planning, coordinating and delivering land management and NRM programs at local level to varying degrees, and with high degree of community interface</w:t>
            </w:r>
            <w:r w:rsidR="00DD56F0">
              <w:rPr>
                <w:rFonts w:cstheme="minorHAnsi"/>
                <w:sz w:val="20"/>
              </w:rPr>
              <w:t>.</w:t>
            </w:r>
          </w:p>
        </w:tc>
      </w:tr>
      <w:tr w:rsidR="001B7C12" w:rsidRPr="00EE1823" w14:paraId="7075B107" w14:textId="77777777" w:rsidTr="00CD0C2F">
        <w:trPr>
          <w:cantSplit/>
        </w:trPr>
        <w:tc>
          <w:tcPr>
            <w:tcW w:w="1394" w:type="dxa"/>
            <w:vMerge/>
          </w:tcPr>
          <w:p w14:paraId="5FD85C97" w14:textId="77777777" w:rsidR="001B7C12" w:rsidRPr="00EC116C" w:rsidRDefault="001B7C12" w:rsidP="001B7C12">
            <w:pPr>
              <w:pStyle w:val="BodyText"/>
              <w:rPr>
                <w:rFonts w:cstheme="minorHAnsi"/>
                <w:sz w:val="20"/>
              </w:rPr>
            </w:pPr>
          </w:p>
        </w:tc>
        <w:tc>
          <w:tcPr>
            <w:tcW w:w="2370" w:type="dxa"/>
            <w:shd w:val="clear" w:color="auto" w:fill="F8FAE8" w:themeFill="background2"/>
          </w:tcPr>
          <w:p w14:paraId="0A64F2C3" w14:textId="1280B7FC" w:rsidR="001B7C12" w:rsidRPr="00EC116C" w:rsidRDefault="001B7C12" w:rsidP="001B7C12">
            <w:pPr>
              <w:pStyle w:val="BodyText"/>
              <w:keepNext/>
              <w:rPr>
                <w:rFonts w:cstheme="minorHAnsi"/>
                <w:sz w:val="20"/>
              </w:rPr>
            </w:pPr>
            <w:r w:rsidRPr="00F84499">
              <w:rPr>
                <w:rFonts w:cstheme="minorHAnsi"/>
                <w:sz w:val="20"/>
              </w:rPr>
              <w:t>Water Authorities</w:t>
            </w:r>
          </w:p>
        </w:tc>
        <w:tc>
          <w:tcPr>
            <w:tcW w:w="5025" w:type="dxa"/>
          </w:tcPr>
          <w:p w14:paraId="5DC1D783" w14:textId="4783BB67" w:rsidR="001B7C12" w:rsidRPr="00F84499" w:rsidRDefault="001B7C12" w:rsidP="001B7C12">
            <w:pPr>
              <w:pStyle w:val="BodyText"/>
              <w:rPr>
                <w:rFonts w:cstheme="minorHAnsi"/>
                <w:sz w:val="20"/>
              </w:rPr>
            </w:pPr>
            <w:r w:rsidRPr="00F84499">
              <w:rPr>
                <w:rFonts w:cstheme="minorHAnsi"/>
                <w:sz w:val="20"/>
              </w:rPr>
              <w:t>Water Authorities can be involved in the management of waterways and land and some plan and manage biodiversity.</w:t>
            </w:r>
          </w:p>
        </w:tc>
      </w:tr>
      <w:tr w:rsidR="001B7C12" w:rsidRPr="00EE1823" w14:paraId="48C8E1C7" w14:textId="77777777" w:rsidTr="00CD0C2F">
        <w:trPr>
          <w:cantSplit/>
        </w:trPr>
        <w:tc>
          <w:tcPr>
            <w:tcW w:w="1394" w:type="dxa"/>
            <w:vMerge/>
          </w:tcPr>
          <w:p w14:paraId="6E153DB8" w14:textId="77777777" w:rsidR="001B7C12" w:rsidRPr="00EE1823" w:rsidRDefault="001B7C12" w:rsidP="001B7C12">
            <w:pPr>
              <w:pStyle w:val="BodyText"/>
              <w:rPr>
                <w:rFonts w:cstheme="minorHAnsi"/>
                <w:sz w:val="20"/>
              </w:rPr>
            </w:pPr>
          </w:p>
        </w:tc>
        <w:tc>
          <w:tcPr>
            <w:tcW w:w="2370" w:type="dxa"/>
            <w:shd w:val="clear" w:color="auto" w:fill="F8FAE8" w:themeFill="background2"/>
          </w:tcPr>
          <w:p w14:paraId="3FEDB680" w14:textId="77777777" w:rsidR="001B7C12" w:rsidRPr="00EE1823" w:rsidRDefault="001B7C12" w:rsidP="001B7C12">
            <w:pPr>
              <w:pStyle w:val="BodyText"/>
              <w:rPr>
                <w:rFonts w:cstheme="minorHAnsi"/>
                <w:sz w:val="20"/>
              </w:rPr>
            </w:pPr>
            <w:r w:rsidRPr="00EE1823">
              <w:rPr>
                <w:rFonts w:cstheme="minorHAnsi"/>
                <w:sz w:val="20"/>
              </w:rPr>
              <w:t>NGOs and peak bodies, e.g.:</w:t>
            </w:r>
          </w:p>
          <w:p w14:paraId="1D7F33AE" w14:textId="77777777" w:rsidR="001B7C12" w:rsidRPr="00EE1823" w:rsidRDefault="001B7C12" w:rsidP="001B7C12">
            <w:pPr>
              <w:pStyle w:val="TableTextBullet"/>
              <w:rPr>
                <w:rFonts w:cstheme="minorHAnsi"/>
                <w:sz w:val="20"/>
              </w:rPr>
            </w:pPr>
            <w:r w:rsidRPr="00EE1823">
              <w:rPr>
                <w:rFonts w:cstheme="minorHAnsi"/>
                <w:sz w:val="20"/>
              </w:rPr>
              <w:t>Landcare Victoria Inc.</w:t>
            </w:r>
          </w:p>
          <w:p w14:paraId="33EE5242" w14:textId="77777777" w:rsidR="001B7C12" w:rsidRPr="00EE1823" w:rsidRDefault="001B7C12" w:rsidP="001B7C12">
            <w:pPr>
              <w:pStyle w:val="TableTextBullet"/>
              <w:rPr>
                <w:rFonts w:cstheme="minorHAnsi"/>
                <w:sz w:val="20"/>
              </w:rPr>
            </w:pPr>
            <w:r w:rsidRPr="00EE1823">
              <w:rPr>
                <w:rFonts w:cstheme="minorHAnsi"/>
                <w:sz w:val="20"/>
              </w:rPr>
              <w:t>Greening Australia</w:t>
            </w:r>
          </w:p>
          <w:p w14:paraId="58D682B8" w14:textId="080AD1C9" w:rsidR="001B7C12" w:rsidRPr="00EE1823" w:rsidRDefault="001B7C12" w:rsidP="001B7C12">
            <w:pPr>
              <w:pStyle w:val="TableTextBullet"/>
              <w:rPr>
                <w:rFonts w:cstheme="minorHAnsi"/>
                <w:sz w:val="20"/>
              </w:rPr>
            </w:pPr>
            <w:r w:rsidRPr="00EE1823">
              <w:rPr>
                <w:rFonts w:cstheme="minorHAnsi"/>
                <w:sz w:val="20"/>
              </w:rPr>
              <w:t>Bush Heritage</w:t>
            </w:r>
            <w:r w:rsidR="00DD56F0">
              <w:rPr>
                <w:rFonts w:cstheme="minorHAnsi"/>
                <w:sz w:val="20"/>
              </w:rPr>
              <w:t xml:space="preserve"> Australia</w:t>
            </w:r>
          </w:p>
          <w:p w14:paraId="17C55C69" w14:textId="77777777" w:rsidR="001B7C12" w:rsidRPr="00EE1823" w:rsidRDefault="001B7C12" w:rsidP="001B7C12">
            <w:pPr>
              <w:pStyle w:val="TableTextBullet"/>
              <w:rPr>
                <w:rFonts w:cstheme="minorHAnsi"/>
                <w:sz w:val="20"/>
              </w:rPr>
            </w:pPr>
            <w:r w:rsidRPr="00EE1823">
              <w:rPr>
                <w:rFonts w:cstheme="minorHAnsi"/>
                <w:sz w:val="20"/>
              </w:rPr>
              <w:t>Victorian National Parks Association</w:t>
            </w:r>
          </w:p>
          <w:p w14:paraId="7956E21D" w14:textId="108B299D" w:rsidR="001B7C12" w:rsidRPr="00EE1823" w:rsidRDefault="001B7C12" w:rsidP="001B7C12">
            <w:pPr>
              <w:pStyle w:val="TableTextBullet"/>
              <w:rPr>
                <w:rFonts w:cstheme="minorHAnsi"/>
                <w:sz w:val="20"/>
              </w:rPr>
            </w:pPr>
            <w:r w:rsidRPr="00EE1823">
              <w:rPr>
                <w:rFonts w:cstheme="minorHAnsi"/>
                <w:sz w:val="20"/>
              </w:rPr>
              <w:t>Nature Glenelg Trust</w:t>
            </w:r>
          </w:p>
          <w:p w14:paraId="4D9967DB" w14:textId="1205D576" w:rsidR="001B7C12" w:rsidRPr="00532DAD" w:rsidRDefault="001B7C12" w:rsidP="001B7C12">
            <w:pPr>
              <w:pStyle w:val="TableTextBullet"/>
              <w:rPr>
                <w:sz w:val="20"/>
              </w:rPr>
            </w:pPr>
            <w:r w:rsidRPr="00532DAD">
              <w:rPr>
                <w:rFonts w:cstheme="minorHAnsi"/>
                <w:sz w:val="20"/>
              </w:rPr>
              <w:t>The Nature Conservancy</w:t>
            </w:r>
          </w:p>
        </w:tc>
        <w:tc>
          <w:tcPr>
            <w:tcW w:w="5025" w:type="dxa"/>
          </w:tcPr>
          <w:p w14:paraId="11321128" w14:textId="3D432E89" w:rsidR="001B7C12" w:rsidRPr="00EE1823" w:rsidRDefault="001B7C12" w:rsidP="001B7C12">
            <w:pPr>
              <w:pStyle w:val="BodyText"/>
              <w:rPr>
                <w:rFonts w:cstheme="minorHAnsi"/>
                <w:sz w:val="20"/>
              </w:rPr>
            </w:pPr>
            <w:r w:rsidRPr="00EE1823">
              <w:rPr>
                <w:rFonts w:cstheme="minorHAnsi"/>
                <w:sz w:val="20"/>
              </w:rPr>
              <w:t>NGOs are involved variably at all levels in project planning and resourcing, on-ground project delivery, land management, coordination of volunteers and connecting people with nature among others.</w:t>
            </w:r>
            <w:r w:rsidR="00DD56F0">
              <w:rPr>
                <w:rFonts w:cstheme="minorHAnsi"/>
                <w:sz w:val="20"/>
              </w:rPr>
              <w:t xml:space="preserve"> Opportunities for </w:t>
            </w:r>
            <w:r w:rsidR="00CE2BB3">
              <w:rPr>
                <w:rFonts w:cstheme="minorHAnsi"/>
                <w:sz w:val="20"/>
              </w:rPr>
              <w:t>‘</w:t>
            </w:r>
            <w:r w:rsidR="00DD56F0">
              <w:rPr>
                <w:rFonts w:cstheme="minorHAnsi"/>
                <w:sz w:val="20"/>
              </w:rPr>
              <w:t>pledging</w:t>
            </w:r>
            <w:r w:rsidR="00CE2BB3">
              <w:rPr>
                <w:rFonts w:cstheme="minorHAnsi"/>
                <w:sz w:val="20"/>
              </w:rPr>
              <w:t>’</w:t>
            </w:r>
            <w:r w:rsidR="00DD56F0">
              <w:rPr>
                <w:rFonts w:cstheme="minorHAnsi"/>
                <w:sz w:val="20"/>
              </w:rPr>
              <w:t>.</w:t>
            </w:r>
          </w:p>
        </w:tc>
      </w:tr>
      <w:tr w:rsidR="001B7C12" w:rsidRPr="00EE1823" w14:paraId="7BA7EB33" w14:textId="77777777" w:rsidTr="00CD0C2F">
        <w:trPr>
          <w:cantSplit/>
        </w:trPr>
        <w:tc>
          <w:tcPr>
            <w:tcW w:w="1394" w:type="dxa"/>
            <w:vMerge/>
          </w:tcPr>
          <w:p w14:paraId="5D8A7C9D" w14:textId="77777777" w:rsidR="001B7C12" w:rsidRPr="00EE1823" w:rsidRDefault="001B7C12" w:rsidP="001B7C12">
            <w:pPr>
              <w:pStyle w:val="BodyText"/>
              <w:rPr>
                <w:rFonts w:cstheme="minorHAnsi"/>
                <w:sz w:val="20"/>
              </w:rPr>
            </w:pPr>
          </w:p>
        </w:tc>
        <w:tc>
          <w:tcPr>
            <w:tcW w:w="2370" w:type="dxa"/>
            <w:shd w:val="clear" w:color="auto" w:fill="F8FAE8" w:themeFill="background2"/>
          </w:tcPr>
          <w:p w14:paraId="4C2A5E29" w14:textId="77777777" w:rsidR="001B7C12" w:rsidRDefault="001B7C12" w:rsidP="001B7C12">
            <w:pPr>
              <w:pStyle w:val="TableTextBullet"/>
              <w:numPr>
                <w:ilvl w:val="0"/>
                <w:numId w:val="0"/>
              </w:numPr>
              <w:ind w:left="113"/>
              <w:rPr>
                <w:rFonts w:cstheme="minorHAnsi"/>
                <w:sz w:val="20"/>
              </w:rPr>
            </w:pPr>
            <w:r>
              <w:rPr>
                <w:rFonts w:cstheme="minorHAnsi"/>
                <w:sz w:val="20"/>
              </w:rPr>
              <w:t xml:space="preserve">Community groups e.g.: </w:t>
            </w:r>
          </w:p>
          <w:p w14:paraId="2F8C41A8" w14:textId="2C5340CD" w:rsidR="001B7C12" w:rsidRDefault="001B7C12" w:rsidP="00CD0C2F">
            <w:pPr>
              <w:pStyle w:val="TableTextBullet"/>
              <w:rPr>
                <w:rFonts w:cstheme="minorHAnsi"/>
                <w:sz w:val="20"/>
              </w:rPr>
            </w:pPr>
            <w:r w:rsidRPr="00532DAD">
              <w:rPr>
                <w:rFonts w:cstheme="minorHAnsi"/>
                <w:sz w:val="20"/>
              </w:rPr>
              <w:t>Conservation Management Networks</w:t>
            </w:r>
          </w:p>
          <w:p w14:paraId="307BC21D" w14:textId="14B2295B" w:rsidR="001B7C12" w:rsidRDefault="001B7C12" w:rsidP="00CD0C2F">
            <w:pPr>
              <w:pStyle w:val="TableTextBullet"/>
              <w:rPr>
                <w:rFonts w:cstheme="minorHAnsi"/>
                <w:sz w:val="20"/>
              </w:rPr>
            </w:pPr>
            <w:r w:rsidRPr="00532DAD">
              <w:rPr>
                <w:rFonts w:cstheme="minorHAnsi"/>
                <w:sz w:val="20"/>
              </w:rPr>
              <w:t>Friends group</w:t>
            </w:r>
            <w:r>
              <w:rPr>
                <w:rFonts w:cstheme="minorHAnsi"/>
                <w:sz w:val="20"/>
              </w:rPr>
              <w:t>s</w:t>
            </w:r>
          </w:p>
          <w:p w14:paraId="5C6C8BF6" w14:textId="77777777" w:rsidR="00DD56F0" w:rsidRDefault="00DD56F0" w:rsidP="00DD56F0">
            <w:pPr>
              <w:pStyle w:val="TableTextBullet"/>
              <w:rPr>
                <w:rFonts w:cstheme="minorHAnsi"/>
                <w:sz w:val="20"/>
              </w:rPr>
            </w:pPr>
            <w:r>
              <w:rPr>
                <w:rFonts w:cstheme="minorHAnsi"/>
                <w:sz w:val="20"/>
              </w:rPr>
              <w:t>Landcare networks</w:t>
            </w:r>
          </w:p>
          <w:p w14:paraId="3AAC3528" w14:textId="2BC48FB0" w:rsidR="001B7C12" w:rsidRPr="00DD56F0" w:rsidRDefault="00DD56F0" w:rsidP="00CD0C2F">
            <w:pPr>
              <w:pStyle w:val="TableTextBullet"/>
              <w:rPr>
                <w:rFonts w:cstheme="minorHAnsi"/>
                <w:sz w:val="20"/>
              </w:rPr>
            </w:pPr>
            <w:r w:rsidRPr="00EE1823">
              <w:rPr>
                <w:rFonts w:cstheme="minorHAnsi"/>
                <w:sz w:val="20"/>
              </w:rPr>
              <w:t>Special interest groups</w:t>
            </w:r>
          </w:p>
        </w:tc>
        <w:tc>
          <w:tcPr>
            <w:tcW w:w="5025" w:type="dxa"/>
          </w:tcPr>
          <w:p w14:paraId="7B8014B9" w14:textId="5686873E" w:rsidR="001B7C12" w:rsidRPr="00EE1823" w:rsidRDefault="001B7C12" w:rsidP="001B7C12">
            <w:pPr>
              <w:pStyle w:val="BodyText"/>
              <w:rPr>
                <w:rFonts w:cstheme="minorHAnsi"/>
                <w:sz w:val="20"/>
              </w:rPr>
            </w:pPr>
            <w:r w:rsidRPr="00532DAD">
              <w:rPr>
                <w:rFonts w:cstheme="minorHAnsi"/>
                <w:sz w:val="20"/>
              </w:rPr>
              <w:t>On-ground project delivery and coordination cross tenure.</w:t>
            </w:r>
            <w:r w:rsidR="00DD56F0">
              <w:rPr>
                <w:rFonts w:cstheme="minorHAnsi"/>
                <w:sz w:val="20"/>
              </w:rPr>
              <w:t xml:space="preserve"> </w:t>
            </w:r>
            <w:r w:rsidR="00DD56F0" w:rsidRPr="00EE1823">
              <w:rPr>
                <w:rFonts w:cstheme="minorHAnsi"/>
                <w:sz w:val="20"/>
              </w:rPr>
              <w:t>involved in delivering on-ground projects as volunteers</w:t>
            </w:r>
            <w:r w:rsidR="00DD56F0">
              <w:rPr>
                <w:rFonts w:cstheme="minorHAnsi"/>
                <w:sz w:val="20"/>
              </w:rPr>
              <w:t xml:space="preserve">. Opportunities for </w:t>
            </w:r>
            <w:r w:rsidR="00CE2BB3">
              <w:rPr>
                <w:rFonts w:cstheme="minorHAnsi"/>
                <w:sz w:val="20"/>
              </w:rPr>
              <w:t>‘</w:t>
            </w:r>
            <w:r w:rsidR="00DD56F0">
              <w:rPr>
                <w:rFonts w:cstheme="minorHAnsi"/>
                <w:sz w:val="20"/>
              </w:rPr>
              <w:t>pledging</w:t>
            </w:r>
            <w:r w:rsidR="00CE2BB3">
              <w:rPr>
                <w:rFonts w:cstheme="minorHAnsi"/>
                <w:sz w:val="20"/>
              </w:rPr>
              <w:t>’</w:t>
            </w:r>
            <w:r w:rsidR="00DD56F0">
              <w:rPr>
                <w:rFonts w:cstheme="minorHAnsi"/>
                <w:sz w:val="20"/>
              </w:rPr>
              <w:t>.</w:t>
            </w:r>
          </w:p>
        </w:tc>
      </w:tr>
      <w:tr w:rsidR="001B7C12" w:rsidRPr="00EE1823" w14:paraId="08AC4B85" w14:textId="77777777" w:rsidTr="00CD0C2F">
        <w:trPr>
          <w:cantSplit/>
        </w:trPr>
        <w:tc>
          <w:tcPr>
            <w:tcW w:w="1394" w:type="dxa"/>
            <w:vMerge/>
          </w:tcPr>
          <w:p w14:paraId="73F6F63D" w14:textId="77777777" w:rsidR="001B7C12" w:rsidRPr="00EE1823" w:rsidRDefault="001B7C12" w:rsidP="001B7C12">
            <w:pPr>
              <w:pStyle w:val="BodyText"/>
              <w:rPr>
                <w:rFonts w:cstheme="minorHAnsi"/>
                <w:sz w:val="20"/>
              </w:rPr>
            </w:pPr>
          </w:p>
        </w:tc>
        <w:tc>
          <w:tcPr>
            <w:tcW w:w="2370" w:type="dxa"/>
            <w:shd w:val="clear" w:color="auto" w:fill="F8FAE8" w:themeFill="background2"/>
          </w:tcPr>
          <w:p w14:paraId="645185F5" w14:textId="60C67E0E" w:rsidR="001B7C12" w:rsidRPr="00EE1823" w:rsidRDefault="001B7C12" w:rsidP="001B7C12">
            <w:pPr>
              <w:pStyle w:val="TableTextBullet"/>
              <w:numPr>
                <w:ilvl w:val="0"/>
                <w:numId w:val="0"/>
              </w:numPr>
              <w:ind w:left="113"/>
              <w:rPr>
                <w:rFonts w:cstheme="minorHAnsi"/>
                <w:sz w:val="20"/>
              </w:rPr>
            </w:pPr>
            <w:r w:rsidRPr="00532DAD">
              <w:rPr>
                <w:rFonts w:cstheme="minorHAnsi"/>
                <w:sz w:val="20"/>
              </w:rPr>
              <w:t>Landowners such as farmers</w:t>
            </w:r>
          </w:p>
        </w:tc>
        <w:tc>
          <w:tcPr>
            <w:tcW w:w="5025" w:type="dxa"/>
          </w:tcPr>
          <w:p w14:paraId="268CF553" w14:textId="39DEC91C" w:rsidR="001B7C12" w:rsidRPr="00EE1823" w:rsidRDefault="001B7C12" w:rsidP="001B7C12">
            <w:pPr>
              <w:pStyle w:val="BodyText"/>
              <w:rPr>
                <w:rFonts w:cstheme="minorHAnsi"/>
                <w:sz w:val="20"/>
              </w:rPr>
            </w:pPr>
            <w:r w:rsidRPr="00532DAD">
              <w:rPr>
                <w:rFonts w:cstheme="minorHAnsi"/>
                <w:sz w:val="20"/>
              </w:rPr>
              <w:t>Owners of large tracts of land on which projects take place</w:t>
            </w:r>
          </w:p>
        </w:tc>
      </w:tr>
      <w:tr w:rsidR="00DD56F0" w:rsidRPr="00EE1823" w14:paraId="322A7A14" w14:textId="77777777" w:rsidTr="00CD0C2F">
        <w:trPr>
          <w:cantSplit/>
        </w:trPr>
        <w:tc>
          <w:tcPr>
            <w:tcW w:w="1394" w:type="dxa"/>
            <w:vMerge w:val="restart"/>
          </w:tcPr>
          <w:p w14:paraId="408486C0" w14:textId="77777777" w:rsidR="00DD56F0" w:rsidRPr="00EE1823" w:rsidRDefault="00DD56F0" w:rsidP="00DD56F0">
            <w:pPr>
              <w:pStyle w:val="BodyText"/>
              <w:rPr>
                <w:rFonts w:cstheme="minorHAnsi"/>
                <w:sz w:val="20"/>
              </w:rPr>
            </w:pPr>
            <w:r w:rsidRPr="00EE1823">
              <w:rPr>
                <w:rFonts w:cstheme="minorHAnsi"/>
                <w:sz w:val="20"/>
              </w:rPr>
              <w:t>Secondary stakeholders</w:t>
            </w:r>
          </w:p>
        </w:tc>
        <w:tc>
          <w:tcPr>
            <w:tcW w:w="2370" w:type="dxa"/>
            <w:shd w:val="clear" w:color="auto" w:fill="F8FAE8" w:themeFill="background2"/>
          </w:tcPr>
          <w:p w14:paraId="1CB3BF23" w14:textId="77777777" w:rsidR="00DD56F0" w:rsidRPr="00EE1823" w:rsidRDefault="00DD56F0" w:rsidP="00DD56F0">
            <w:pPr>
              <w:pStyle w:val="BodyText"/>
              <w:rPr>
                <w:rFonts w:cstheme="minorHAnsi"/>
                <w:sz w:val="20"/>
              </w:rPr>
            </w:pPr>
            <w:r w:rsidRPr="00EE1823">
              <w:rPr>
                <w:rFonts w:cstheme="minorHAnsi"/>
                <w:sz w:val="20"/>
              </w:rPr>
              <w:t>Community</w:t>
            </w:r>
          </w:p>
          <w:p w14:paraId="36B86F57" w14:textId="77777777" w:rsidR="00DD56F0" w:rsidRPr="00EE1823" w:rsidRDefault="00DD56F0" w:rsidP="00DD56F0">
            <w:pPr>
              <w:pStyle w:val="TableTextBullet"/>
              <w:rPr>
                <w:rFonts w:cstheme="minorHAnsi"/>
                <w:sz w:val="20"/>
              </w:rPr>
            </w:pPr>
            <w:r w:rsidRPr="00EE1823">
              <w:rPr>
                <w:rFonts w:cstheme="minorHAnsi"/>
                <w:sz w:val="20"/>
              </w:rPr>
              <w:t>Nature users</w:t>
            </w:r>
          </w:p>
          <w:p w14:paraId="57D86617" w14:textId="49516436" w:rsidR="00DD56F0" w:rsidRPr="00EE1823" w:rsidRDefault="00DD56F0" w:rsidP="00DD56F0">
            <w:pPr>
              <w:pStyle w:val="TableTextBullet"/>
              <w:rPr>
                <w:rFonts w:cstheme="minorHAnsi"/>
                <w:sz w:val="20"/>
              </w:rPr>
            </w:pPr>
            <w:r w:rsidRPr="00532DAD">
              <w:rPr>
                <w:rFonts w:cstheme="minorHAnsi"/>
                <w:sz w:val="20"/>
              </w:rPr>
              <w:t>Residents</w:t>
            </w:r>
          </w:p>
        </w:tc>
        <w:tc>
          <w:tcPr>
            <w:tcW w:w="5025" w:type="dxa"/>
          </w:tcPr>
          <w:p w14:paraId="23D15EB1" w14:textId="61A7CE33" w:rsidR="00DD56F0" w:rsidRPr="00EE1823" w:rsidRDefault="00DD56F0" w:rsidP="00DD56F0">
            <w:pPr>
              <w:pStyle w:val="BodyText"/>
              <w:rPr>
                <w:rFonts w:cstheme="minorHAnsi"/>
                <w:sz w:val="20"/>
              </w:rPr>
            </w:pPr>
            <w:r w:rsidRPr="00EE1823">
              <w:rPr>
                <w:rFonts w:cstheme="minorHAnsi"/>
                <w:sz w:val="20"/>
              </w:rPr>
              <w:t>Are involved in community engagement, and citizen science amo</w:t>
            </w:r>
            <w:r>
              <w:rPr>
                <w:rFonts w:cstheme="minorHAnsi"/>
                <w:sz w:val="20"/>
              </w:rPr>
              <w:t>ng other activities</w:t>
            </w:r>
            <w:r w:rsidRPr="00EE1823">
              <w:rPr>
                <w:rFonts w:cstheme="minorHAnsi"/>
                <w:sz w:val="20"/>
              </w:rPr>
              <w:t>.</w:t>
            </w:r>
            <w:r>
              <w:rPr>
                <w:rFonts w:cstheme="minorHAnsi"/>
                <w:sz w:val="20"/>
              </w:rPr>
              <w:t xml:space="preserve"> </w:t>
            </w:r>
          </w:p>
        </w:tc>
      </w:tr>
      <w:tr w:rsidR="00DD56F0" w:rsidRPr="00EE1823" w14:paraId="4D1E7465" w14:textId="77777777" w:rsidTr="00DD56F0">
        <w:trPr>
          <w:cantSplit/>
        </w:trPr>
        <w:tc>
          <w:tcPr>
            <w:tcW w:w="1394" w:type="dxa"/>
            <w:vMerge/>
          </w:tcPr>
          <w:p w14:paraId="308EA09A" w14:textId="77777777" w:rsidR="00DD56F0" w:rsidRPr="00EE1823" w:rsidRDefault="00DD56F0" w:rsidP="00DD56F0">
            <w:pPr>
              <w:pStyle w:val="BodyText"/>
              <w:rPr>
                <w:rFonts w:cstheme="minorHAnsi"/>
              </w:rPr>
            </w:pPr>
          </w:p>
        </w:tc>
        <w:tc>
          <w:tcPr>
            <w:tcW w:w="2370" w:type="dxa"/>
            <w:shd w:val="clear" w:color="auto" w:fill="F8FAE8" w:themeFill="background2"/>
          </w:tcPr>
          <w:p w14:paraId="7E9693CE" w14:textId="77777777" w:rsidR="00DD56F0" w:rsidRPr="00EE1823" w:rsidRDefault="00DD56F0" w:rsidP="00DD56F0">
            <w:pPr>
              <w:pStyle w:val="BodyText"/>
              <w:rPr>
                <w:rFonts w:cstheme="minorHAnsi"/>
                <w:sz w:val="20"/>
              </w:rPr>
            </w:pPr>
            <w:r w:rsidRPr="00EE1823">
              <w:rPr>
                <w:rFonts w:cstheme="minorHAnsi"/>
                <w:sz w:val="20"/>
              </w:rPr>
              <w:t>Education and research</w:t>
            </w:r>
          </w:p>
          <w:p w14:paraId="71B132C7" w14:textId="77777777" w:rsidR="00DD56F0" w:rsidRPr="00EE1823" w:rsidRDefault="00DD56F0" w:rsidP="00DD56F0">
            <w:pPr>
              <w:pStyle w:val="TableTextBullet"/>
              <w:rPr>
                <w:rFonts w:cstheme="minorHAnsi"/>
                <w:sz w:val="20"/>
              </w:rPr>
            </w:pPr>
            <w:r w:rsidRPr="00EE1823">
              <w:rPr>
                <w:rFonts w:cstheme="minorHAnsi"/>
                <w:sz w:val="20"/>
              </w:rPr>
              <w:t>Schools</w:t>
            </w:r>
          </w:p>
          <w:p w14:paraId="35F600B1" w14:textId="77777777" w:rsidR="00DD56F0" w:rsidRPr="00EE1823" w:rsidRDefault="00DD56F0" w:rsidP="00DD56F0">
            <w:pPr>
              <w:pStyle w:val="TableTextBullet"/>
              <w:rPr>
                <w:rFonts w:cstheme="minorHAnsi"/>
                <w:sz w:val="20"/>
              </w:rPr>
            </w:pPr>
            <w:r w:rsidRPr="00EE1823">
              <w:rPr>
                <w:rFonts w:cstheme="minorHAnsi"/>
                <w:sz w:val="20"/>
              </w:rPr>
              <w:t>Universities</w:t>
            </w:r>
          </w:p>
          <w:p w14:paraId="6AB40F5B" w14:textId="39855EA4" w:rsidR="00DD56F0" w:rsidRPr="00EE1823" w:rsidRDefault="00DD56F0" w:rsidP="00DD56F0">
            <w:pPr>
              <w:pStyle w:val="BodyText"/>
              <w:rPr>
                <w:rFonts w:cstheme="minorHAnsi"/>
              </w:rPr>
            </w:pPr>
            <w:r w:rsidRPr="00EE1823">
              <w:rPr>
                <w:rFonts w:cstheme="minorHAnsi"/>
                <w:sz w:val="20"/>
              </w:rPr>
              <w:t>Researchers</w:t>
            </w:r>
          </w:p>
        </w:tc>
        <w:tc>
          <w:tcPr>
            <w:tcW w:w="5025" w:type="dxa"/>
          </w:tcPr>
          <w:p w14:paraId="18BE06FA" w14:textId="4C8C9956" w:rsidR="00DD56F0" w:rsidRPr="00EE1823" w:rsidRDefault="00DD56F0" w:rsidP="00DD56F0">
            <w:pPr>
              <w:pStyle w:val="BodyText"/>
              <w:rPr>
                <w:rFonts w:cstheme="minorHAnsi"/>
              </w:rPr>
            </w:pPr>
            <w:r w:rsidRPr="00EE1823">
              <w:rPr>
                <w:rFonts w:cstheme="minorHAnsi"/>
                <w:sz w:val="20"/>
              </w:rPr>
              <w:t>Conduct research and educate future generations on biodiversity.</w:t>
            </w:r>
          </w:p>
        </w:tc>
      </w:tr>
      <w:tr w:rsidR="00DD56F0" w:rsidRPr="00EE1823" w14:paraId="077D819E" w14:textId="77777777" w:rsidTr="009023F5">
        <w:trPr>
          <w:cantSplit/>
        </w:trPr>
        <w:tc>
          <w:tcPr>
            <w:tcW w:w="0" w:type="dxa"/>
            <w:vMerge/>
          </w:tcPr>
          <w:p w14:paraId="229A1993" w14:textId="77777777" w:rsidR="00DD56F0" w:rsidRPr="00EE1823" w:rsidRDefault="00DD56F0" w:rsidP="00DD56F0">
            <w:pPr>
              <w:pStyle w:val="BodyText"/>
              <w:rPr>
                <w:rFonts w:cstheme="minorHAnsi"/>
                <w:sz w:val="20"/>
              </w:rPr>
            </w:pPr>
          </w:p>
        </w:tc>
        <w:tc>
          <w:tcPr>
            <w:tcW w:w="0" w:type="dxa"/>
            <w:shd w:val="clear" w:color="auto" w:fill="F8FAE8" w:themeFill="background2"/>
          </w:tcPr>
          <w:p w14:paraId="0CD3DABF" w14:textId="77777777" w:rsidR="00DD56F0" w:rsidRPr="00EE1823" w:rsidRDefault="00DD56F0" w:rsidP="00DD56F0">
            <w:pPr>
              <w:pStyle w:val="BodyText"/>
              <w:rPr>
                <w:rFonts w:cstheme="minorHAnsi"/>
                <w:sz w:val="20"/>
              </w:rPr>
            </w:pPr>
            <w:r w:rsidRPr="00EE1823">
              <w:rPr>
                <w:rFonts w:cstheme="minorHAnsi"/>
                <w:sz w:val="20"/>
              </w:rPr>
              <w:t>Private business</w:t>
            </w:r>
          </w:p>
          <w:p w14:paraId="367B89A9" w14:textId="77777777" w:rsidR="00DD56F0" w:rsidRPr="00EE1823" w:rsidRDefault="00DD56F0" w:rsidP="00DD56F0">
            <w:pPr>
              <w:pStyle w:val="TableTextBullet"/>
              <w:rPr>
                <w:rFonts w:cstheme="minorHAnsi"/>
                <w:sz w:val="20"/>
              </w:rPr>
            </w:pPr>
            <w:r w:rsidRPr="00EE1823">
              <w:rPr>
                <w:rFonts w:cstheme="minorHAnsi"/>
                <w:sz w:val="20"/>
              </w:rPr>
              <w:t>Banks</w:t>
            </w:r>
          </w:p>
          <w:p w14:paraId="3C5CDBAE" w14:textId="77777777" w:rsidR="00DD56F0" w:rsidRPr="00EE1823" w:rsidRDefault="00DD56F0" w:rsidP="00DD56F0">
            <w:pPr>
              <w:pStyle w:val="TableTextBullet"/>
              <w:rPr>
                <w:rFonts w:cstheme="minorHAnsi"/>
                <w:sz w:val="20"/>
              </w:rPr>
            </w:pPr>
            <w:r w:rsidRPr="00EE1823">
              <w:rPr>
                <w:rFonts w:cstheme="minorHAnsi"/>
                <w:sz w:val="20"/>
              </w:rPr>
              <w:t>Local business</w:t>
            </w:r>
          </w:p>
          <w:p w14:paraId="080EFB9E" w14:textId="3E6D96C9" w:rsidR="00DD56F0" w:rsidRPr="00EE1823" w:rsidRDefault="00DD56F0" w:rsidP="00DD56F0">
            <w:pPr>
              <w:pStyle w:val="TableTextBullet"/>
              <w:rPr>
                <w:rFonts w:cstheme="minorHAnsi"/>
                <w:sz w:val="20"/>
              </w:rPr>
            </w:pPr>
            <w:r w:rsidRPr="00EE1823">
              <w:rPr>
                <w:rFonts w:cstheme="minorHAnsi"/>
                <w:sz w:val="20"/>
              </w:rPr>
              <w:t>Large Corporates</w:t>
            </w:r>
          </w:p>
        </w:tc>
        <w:tc>
          <w:tcPr>
            <w:tcW w:w="0" w:type="dxa"/>
          </w:tcPr>
          <w:p w14:paraId="41D79BB7" w14:textId="22F39169" w:rsidR="00DD56F0" w:rsidRPr="00EE1823" w:rsidRDefault="00DD56F0" w:rsidP="00DD56F0">
            <w:pPr>
              <w:pStyle w:val="BodyText"/>
              <w:rPr>
                <w:rFonts w:cstheme="minorHAnsi"/>
                <w:sz w:val="20"/>
              </w:rPr>
            </w:pPr>
            <w:r w:rsidRPr="00EE1823">
              <w:rPr>
                <w:rFonts w:cstheme="minorHAnsi"/>
                <w:sz w:val="20"/>
              </w:rPr>
              <w:t>Potential funding and volunteering opportunities for biodiversity projects.</w:t>
            </w:r>
            <w:r>
              <w:rPr>
                <w:rFonts w:cstheme="minorHAnsi"/>
                <w:sz w:val="20"/>
              </w:rPr>
              <w:t xml:space="preserve"> Opportunities for </w:t>
            </w:r>
            <w:r w:rsidR="00CE2BB3">
              <w:rPr>
                <w:rFonts w:cstheme="minorHAnsi"/>
                <w:sz w:val="20"/>
              </w:rPr>
              <w:t>‘</w:t>
            </w:r>
            <w:r>
              <w:rPr>
                <w:rFonts w:cstheme="minorHAnsi"/>
                <w:sz w:val="20"/>
              </w:rPr>
              <w:t>pledging</w:t>
            </w:r>
            <w:r w:rsidR="00CE2BB3">
              <w:rPr>
                <w:rFonts w:cstheme="minorHAnsi"/>
                <w:sz w:val="20"/>
              </w:rPr>
              <w:t>’</w:t>
            </w:r>
            <w:r>
              <w:rPr>
                <w:rFonts w:cstheme="minorHAnsi"/>
                <w:sz w:val="20"/>
              </w:rPr>
              <w:t>.</w:t>
            </w:r>
          </w:p>
        </w:tc>
      </w:tr>
    </w:tbl>
    <w:p w14:paraId="7F3B9DA2" w14:textId="77777777" w:rsidR="00EC116C" w:rsidRDefault="00EC116C" w:rsidP="00EC116C">
      <w:pPr>
        <w:pStyle w:val="Heading1"/>
      </w:pPr>
      <w:r>
        <w:br w:type="page"/>
      </w:r>
    </w:p>
    <w:p w14:paraId="75D1D018" w14:textId="774723F6" w:rsidR="001C5A30" w:rsidRPr="00954D05" w:rsidRDefault="008039F1" w:rsidP="006E3609">
      <w:pPr>
        <w:pStyle w:val="Heading1"/>
        <w:numPr>
          <w:ilvl w:val="0"/>
          <w:numId w:val="84"/>
        </w:numPr>
      </w:pPr>
      <w:bookmarkStart w:id="107" w:name="_Toc500283235"/>
      <w:bookmarkStart w:id="108" w:name="_Toc506371377"/>
      <w:r w:rsidRPr="008039F1">
        <w:lastRenderedPageBreak/>
        <w:t>Evaluation of Biodiversity Response Planning</w:t>
      </w:r>
      <w:bookmarkEnd w:id="107"/>
      <w:bookmarkEnd w:id="108"/>
    </w:p>
    <w:p w14:paraId="51537B85" w14:textId="38962C0F" w:rsidR="008039F1" w:rsidRDefault="008039F1" w:rsidP="008039F1">
      <w:pPr>
        <w:spacing w:before="60" w:after="120"/>
      </w:pPr>
      <w:r>
        <w:t>Participants highlighted the need to e</w:t>
      </w:r>
      <w:r w:rsidRPr="00BB328B">
        <w:t>valuat</w:t>
      </w:r>
      <w:r>
        <w:t>e</w:t>
      </w:r>
      <w:r w:rsidRPr="00BB328B">
        <w:t xml:space="preserve"> </w:t>
      </w:r>
      <w:r>
        <w:t xml:space="preserve">the success of </w:t>
      </w:r>
      <w:r w:rsidRPr="00F57F79">
        <w:t xml:space="preserve">Biodiversity 2037 over the next twenty years to ensure that </w:t>
      </w:r>
      <w:r>
        <w:t xml:space="preserve">the processes such as </w:t>
      </w:r>
      <w:r w:rsidR="00837563">
        <w:t>BRP</w:t>
      </w:r>
      <w:r>
        <w:t xml:space="preserve"> and </w:t>
      </w:r>
      <w:r w:rsidRPr="00F57F79">
        <w:t xml:space="preserve">biodiversity outcomes are continuously improved and </w:t>
      </w:r>
      <w:r>
        <w:t xml:space="preserve">that implementation of Biodiversity 2037 is designed and delivered efficiently and effectively. A Monitoring Evaluation and Reporting </w:t>
      </w:r>
      <w:r w:rsidR="007D05FB">
        <w:t xml:space="preserve">(MER) </w:t>
      </w:r>
      <w:r>
        <w:t>Framework will be released shortly that describes key questions for the 5-yearly evaluation of Biodiversity 2037. The evaluation will look at:</w:t>
      </w:r>
    </w:p>
    <w:p w14:paraId="0AB66DDE" w14:textId="77777777" w:rsidR="008039F1" w:rsidRDefault="008039F1" w:rsidP="008039F1">
      <w:pPr>
        <w:pStyle w:val="ListBullet"/>
      </w:pPr>
      <w:r>
        <w:t>organisational arrangements accountable for ensuring that a program of activities is undertaken effectively and successfully</w:t>
      </w:r>
    </w:p>
    <w:p w14:paraId="13A19B3E" w14:textId="77777777" w:rsidR="008039F1" w:rsidRDefault="008039F1" w:rsidP="008039F1">
      <w:pPr>
        <w:pStyle w:val="ListBullet"/>
      </w:pPr>
      <w:r>
        <w:t>strategic planning and processes that set direction, assign priorities and provide leadership for Biodiversity 2037</w:t>
      </w:r>
    </w:p>
    <w:p w14:paraId="39CD58D7" w14:textId="77777777" w:rsidR="008039F1" w:rsidRDefault="008039F1" w:rsidP="008039F1">
      <w:pPr>
        <w:pStyle w:val="ListBullet"/>
      </w:pPr>
      <w:r>
        <w:t>mechanisms for coordinating the efforts of different agencies (and divisions within agencies), organisations and groups to work together in an effective and complementary manner.</w:t>
      </w:r>
    </w:p>
    <w:p w14:paraId="15D5F63E" w14:textId="7CA55E94" w:rsidR="008039F1" w:rsidRDefault="008039F1" w:rsidP="00CD0C2F">
      <w:pPr>
        <w:pStyle w:val="BodyText"/>
      </w:pPr>
      <w:r>
        <w:t xml:space="preserve">The effectiveness of BRP process in achieving the vision of strengthening participation, collaboration and alignment between government agencies, Traditional Owners, non-government agencies (NGOs) and the community is </w:t>
      </w:r>
      <w:r w:rsidR="00DD56F0">
        <w:t xml:space="preserve">also </w:t>
      </w:r>
      <w:r>
        <w:t xml:space="preserve">critical. </w:t>
      </w:r>
    </w:p>
    <w:p w14:paraId="5618D5FC" w14:textId="6157707F" w:rsidR="0061769A" w:rsidRDefault="008039F1" w:rsidP="008039F1">
      <w:pPr>
        <w:pStyle w:val="BodyText"/>
      </w:pPr>
      <w:r>
        <w:t xml:space="preserve">Co-design participants developed </w:t>
      </w:r>
      <w:r w:rsidR="00022962">
        <w:t>key evaluation questions</w:t>
      </w:r>
      <w:r>
        <w:t xml:space="preserve"> to assess the </w:t>
      </w:r>
      <w:r w:rsidR="00837563">
        <w:t>BRP</w:t>
      </w:r>
      <w:r>
        <w:t xml:space="preserve"> process</w:t>
      </w:r>
      <w:r w:rsidR="00022962">
        <w:t>, in the tables below</w:t>
      </w:r>
      <w:r>
        <w:t xml:space="preserve">. At the end of each BRP process, each area based </w:t>
      </w:r>
      <w:r w:rsidR="00DD56F0">
        <w:t>Working G</w:t>
      </w:r>
      <w:r>
        <w:t>roup and stakeholders will evaluate their collaborative process in accordance with the</w:t>
      </w:r>
      <w:r w:rsidR="00022962">
        <w:t>se questions</w:t>
      </w:r>
      <w:r>
        <w:t xml:space="preserve">. </w:t>
      </w:r>
    </w:p>
    <w:p w14:paraId="71997A42" w14:textId="7DDCC037" w:rsidR="004461EE" w:rsidRDefault="007D05FB" w:rsidP="004461EE">
      <w:pPr>
        <w:spacing w:line="240" w:lineRule="auto"/>
      </w:pPr>
      <w:r>
        <w:t>There will also be a process for reporting on on-ground actions consistently to contribute to reporting on progress towards the Biodiversity 2037 targets and the MER framework may consider the results of projects.</w:t>
      </w:r>
    </w:p>
    <w:p w14:paraId="18C6FC76" w14:textId="77777777" w:rsidR="00022962" w:rsidRDefault="00022962" w:rsidP="004461EE">
      <w:pPr>
        <w:spacing w:line="240" w:lineRule="auto"/>
      </w:pPr>
    </w:p>
    <w:p w14:paraId="57839F5C" w14:textId="40A509E1" w:rsidR="007D05FB" w:rsidRDefault="007D05FB" w:rsidP="004461EE">
      <w:pPr>
        <w:spacing w:line="240" w:lineRule="auto"/>
      </w:pPr>
    </w:p>
    <w:p w14:paraId="1678C69F" w14:textId="77777777" w:rsidR="007D05FB" w:rsidRDefault="007D05FB" w:rsidP="004461EE">
      <w:pPr>
        <w:spacing w:line="240" w:lineRule="auto"/>
        <w:sectPr w:rsidR="007D05FB" w:rsidSect="00987136">
          <w:pgSz w:w="11906" w:h="16838"/>
          <w:pgMar w:top="1701" w:right="1701" w:bottom="1701" w:left="1134" w:header="851" w:footer="680" w:gutter="0"/>
          <w:cols w:space="720"/>
        </w:sectPr>
      </w:pPr>
    </w:p>
    <w:tbl>
      <w:tblPr>
        <w:tblW w:w="0" w:type="auto"/>
        <w:tblInd w:w="-609" w:type="dxa"/>
        <w:tblBorders>
          <w:top w:val="single" w:sz="8" w:space="0" w:color="CDDC29" w:themeColor="text2"/>
          <w:bottom w:val="single" w:sz="8" w:space="0" w:color="CDDC29" w:themeColor="text2"/>
          <w:insideH w:val="single" w:sz="8" w:space="0" w:color="CDDC29" w:themeColor="text2"/>
        </w:tblBorders>
        <w:tblLook w:val="0600" w:firstRow="0" w:lastRow="0" w:firstColumn="0" w:lastColumn="0" w:noHBand="1" w:noVBand="1"/>
      </w:tblPr>
      <w:tblGrid>
        <w:gridCol w:w="1274"/>
        <w:gridCol w:w="8039"/>
      </w:tblGrid>
      <w:tr w:rsidR="004461EE" w:rsidRPr="004461EE" w14:paraId="650D3603" w14:textId="77777777" w:rsidTr="00532DAD">
        <w:trPr>
          <w:trHeight w:val="440"/>
        </w:trPr>
        <w:tc>
          <w:tcPr>
            <w:tcW w:w="8845" w:type="dxa"/>
            <w:gridSpan w:val="2"/>
            <w:shd w:val="clear" w:color="auto" w:fill="CDDC29" w:themeFill="text2"/>
            <w:tcMar>
              <w:top w:w="100" w:type="dxa"/>
              <w:left w:w="100" w:type="dxa"/>
              <w:bottom w:w="100" w:type="dxa"/>
              <w:right w:w="100" w:type="dxa"/>
            </w:tcMar>
          </w:tcPr>
          <w:p w14:paraId="5C820F0B" w14:textId="77777777" w:rsidR="004461EE" w:rsidRPr="004461EE" w:rsidRDefault="004461EE" w:rsidP="00DC534B">
            <w:pPr>
              <w:spacing w:after="120" w:line="240" w:lineRule="auto"/>
              <w:ind w:left="39"/>
              <w:rPr>
                <w:b/>
              </w:rPr>
            </w:pPr>
            <w:r w:rsidRPr="004461EE">
              <w:rPr>
                <w:b/>
              </w:rPr>
              <w:lastRenderedPageBreak/>
              <w:t xml:space="preserve">Key Evaluation Question: To what extent did participants in the Biodiversity Response Planning process collaborate? </w:t>
            </w:r>
          </w:p>
          <w:p w14:paraId="04880126" w14:textId="77777777" w:rsidR="004461EE" w:rsidRPr="004461EE" w:rsidRDefault="004461EE" w:rsidP="00E3186D">
            <w:pPr>
              <w:pStyle w:val="ListBullet"/>
              <w:spacing w:before="80" w:after="80"/>
            </w:pPr>
            <w:r w:rsidRPr="004461EE">
              <w:t>What was the quality of collaboration?</w:t>
            </w:r>
          </w:p>
          <w:p w14:paraId="70A0D4B6" w14:textId="77777777" w:rsidR="004461EE" w:rsidRPr="004461EE" w:rsidRDefault="004461EE" w:rsidP="00E3186D">
            <w:pPr>
              <w:pStyle w:val="ListBullet"/>
              <w:spacing w:before="80" w:after="80"/>
              <w:rPr>
                <w:b/>
              </w:rPr>
            </w:pPr>
            <w:r w:rsidRPr="004461EE">
              <w:t>Is there shared ownership of the process and identified biodiversity response?</w:t>
            </w:r>
          </w:p>
        </w:tc>
      </w:tr>
      <w:tr w:rsidR="004461EE" w:rsidRPr="004461EE" w14:paraId="2514E840" w14:textId="77777777" w:rsidTr="00532DAD">
        <w:trPr>
          <w:trHeight w:val="660"/>
        </w:trPr>
        <w:tc>
          <w:tcPr>
            <w:tcW w:w="1276" w:type="dxa"/>
            <w:tcMar>
              <w:top w:w="100" w:type="dxa"/>
              <w:left w:w="100" w:type="dxa"/>
              <w:bottom w:w="100" w:type="dxa"/>
              <w:right w:w="100" w:type="dxa"/>
            </w:tcMar>
          </w:tcPr>
          <w:p w14:paraId="46DE0082" w14:textId="77777777" w:rsidR="004461EE" w:rsidRPr="004461EE" w:rsidRDefault="004461EE" w:rsidP="00DC534B">
            <w:pPr>
              <w:spacing w:line="240" w:lineRule="auto"/>
              <w:ind w:left="39"/>
            </w:pPr>
            <w:r w:rsidRPr="004461EE">
              <w:t>Excellent</w:t>
            </w:r>
          </w:p>
        </w:tc>
        <w:tc>
          <w:tcPr>
            <w:tcW w:w="0" w:type="auto"/>
            <w:tcMar>
              <w:top w:w="100" w:type="dxa"/>
              <w:left w:w="100" w:type="dxa"/>
              <w:bottom w:w="100" w:type="dxa"/>
              <w:right w:w="100" w:type="dxa"/>
            </w:tcMar>
          </w:tcPr>
          <w:p w14:paraId="4DC658E3" w14:textId="77777777" w:rsidR="004461EE" w:rsidRPr="004461EE" w:rsidRDefault="004461EE" w:rsidP="00E3186D">
            <w:pPr>
              <w:pStyle w:val="ListBullet"/>
              <w:spacing w:before="0" w:after="60" w:line="240" w:lineRule="exact"/>
            </w:pPr>
            <w:r w:rsidRPr="004461EE">
              <w:t>There is an appreciation for each other’s opinion and values</w:t>
            </w:r>
          </w:p>
          <w:p w14:paraId="4D4CD840" w14:textId="77777777" w:rsidR="004461EE" w:rsidRPr="004461EE" w:rsidRDefault="004461EE" w:rsidP="00E3186D">
            <w:pPr>
              <w:pStyle w:val="ListBullet"/>
              <w:spacing w:before="60" w:after="60" w:line="240" w:lineRule="exact"/>
            </w:pPr>
            <w:r w:rsidRPr="004461EE">
              <w:t xml:space="preserve">Potential issues and possible solutions identified </w:t>
            </w:r>
          </w:p>
          <w:p w14:paraId="1810FCA6" w14:textId="01E24FDD" w:rsidR="004461EE" w:rsidRPr="004461EE" w:rsidRDefault="004461EE" w:rsidP="00E3186D">
            <w:pPr>
              <w:pStyle w:val="ListBullet"/>
              <w:spacing w:before="60" w:after="60" w:line="240" w:lineRule="exact"/>
            </w:pPr>
            <w:r w:rsidRPr="004461EE">
              <w:t>Traditional Owners had an equal say and collaborate</w:t>
            </w:r>
            <w:r w:rsidR="004F326C">
              <w:t>d</w:t>
            </w:r>
            <w:r w:rsidRPr="004461EE">
              <w:t xml:space="preserve"> as partners</w:t>
            </w:r>
          </w:p>
          <w:p w14:paraId="5EB92746" w14:textId="77777777" w:rsidR="004461EE" w:rsidRPr="004461EE" w:rsidRDefault="004461EE" w:rsidP="00E3186D">
            <w:pPr>
              <w:pStyle w:val="ListBullet"/>
              <w:spacing w:before="60" w:after="60" w:line="240" w:lineRule="exact"/>
            </w:pPr>
            <w:r w:rsidRPr="004461EE">
              <w:t>Participants see how their views are shared and represented</w:t>
            </w:r>
          </w:p>
          <w:p w14:paraId="00248066" w14:textId="77777777" w:rsidR="004461EE" w:rsidRPr="004461EE" w:rsidRDefault="004461EE" w:rsidP="00E3186D">
            <w:pPr>
              <w:pStyle w:val="ListBullet"/>
              <w:spacing w:before="60" w:after="60" w:line="240" w:lineRule="exact"/>
            </w:pPr>
            <w:r w:rsidRPr="004461EE">
              <w:t>Groups understand their role and support priorities even if their proposals are not adopted</w:t>
            </w:r>
          </w:p>
          <w:p w14:paraId="135E85F9" w14:textId="77777777" w:rsidR="004461EE" w:rsidRPr="004461EE" w:rsidRDefault="004461EE" w:rsidP="00E3186D">
            <w:pPr>
              <w:pStyle w:val="ListBullet"/>
              <w:spacing w:before="60" w:after="60" w:line="240" w:lineRule="exact"/>
            </w:pPr>
            <w:r w:rsidRPr="004461EE">
              <w:t>Objectives and priority actions are built from the different perspectives</w:t>
            </w:r>
          </w:p>
          <w:p w14:paraId="2C466EC9" w14:textId="77777777" w:rsidR="004461EE" w:rsidRPr="004461EE" w:rsidRDefault="004461EE" w:rsidP="00E3186D">
            <w:pPr>
              <w:pStyle w:val="ListBullet"/>
              <w:spacing w:before="60" w:after="60" w:line="240" w:lineRule="exact"/>
            </w:pPr>
            <w:r w:rsidRPr="004461EE">
              <w:t>Cultural rights and values are included in the outcomes of the process</w:t>
            </w:r>
          </w:p>
        </w:tc>
      </w:tr>
      <w:tr w:rsidR="004461EE" w:rsidRPr="004461EE" w14:paraId="252F9298" w14:textId="77777777" w:rsidTr="00532DAD">
        <w:trPr>
          <w:trHeight w:val="880"/>
        </w:trPr>
        <w:tc>
          <w:tcPr>
            <w:tcW w:w="1276" w:type="dxa"/>
            <w:tcMar>
              <w:top w:w="100" w:type="dxa"/>
              <w:left w:w="100" w:type="dxa"/>
              <w:bottom w:w="100" w:type="dxa"/>
              <w:right w:w="100" w:type="dxa"/>
            </w:tcMar>
          </w:tcPr>
          <w:p w14:paraId="2E1E9307" w14:textId="77777777" w:rsidR="004461EE" w:rsidRPr="004461EE" w:rsidRDefault="004461EE" w:rsidP="00DC534B">
            <w:pPr>
              <w:spacing w:line="240" w:lineRule="auto"/>
              <w:ind w:left="39"/>
            </w:pPr>
            <w:r w:rsidRPr="004461EE">
              <w:t>Good</w:t>
            </w:r>
          </w:p>
          <w:p w14:paraId="65FB3AB9" w14:textId="77777777" w:rsidR="004461EE" w:rsidRPr="004461EE" w:rsidRDefault="004461EE" w:rsidP="00DC534B">
            <w:pPr>
              <w:spacing w:line="240" w:lineRule="auto"/>
              <w:ind w:left="39"/>
            </w:pPr>
          </w:p>
        </w:tc>
        <w:tc>
          <w:tcPr>
            <w:tcW w:w="0" w:type="auto"/>
            <w:tcMar>
              <w:top w:w="100" w:type="dxa"/>
              <w:left w:w="100" w:type="dxa"/>
              <w:bottom w:w="100" w:type="dxa"/>
              <w:right w:w="100" w:type="dxa"/>
            </w:tcMar>
          </w:tcPr>
          <w:p w14:paraId="7208BA79" w14:textId="77777777" w:rsidR="004461EE" w:rsidRPr="004461EE" w:rsidRDefault="004461EE" w:rsidP="00E3186D">
            <w:pPr>
              <w:pStyle w:val="ListBullet"/>
              <w:spacing w:before="0" w:after="60" w:line="240" w:lineRule="exact"/>
            </w:pPr>
            <w:r w:rsidRPr="004461EE">
              <w:t>Shared values and targets between partners clearly articulated</w:t>
            </w:r>
          </w:p>
          <w:p w14:paraId="53E6AA0B" w14:textId="77777777" w:rsidR="004461EE" w:rsidRPr="004461EE" w:rsidRDefault="004461EE" w:rsidP="00E3186D">
            <w:pPr>
              <w:pStyle w:val="ListBullet"/>
              <w:spacing w:before="60" w:after="60" w:line="240" w:lineRule="exact"/>
            </w:pPr>
            <w:r w:rsidRPr="004461EE">
              <w:t>Build capacity in partners so others can be represented in BRP forums</w:t>
            </w:r>
          </w:p>
          <w:p w14:paraId="53164C06" w14:textId="77777777" w:rsidR="004461EE" w:rsidRPr="004461EE" w:rsidRDefault="004461EE" w:rsidP="00E3186D">
            <w:pPr>
              <w:pStyle w:val="ListBullet"/>
              <w:spacing w:before="60" w:after="60" w:line="240" w:lineRule="exact"/>
            </w:pPr>
            <w:r w:rsidRPr="004461EE">
              <w:t>Potential issues and some solutions identified</w:t>
            </w:r>
          </w:p>
          <w:p w14:paraId="196F6ED4" w14:textId="77777777" w:rsidR="004461EE" w:rsidRPr="004461EE" w:rsidRDefault="004461EE" w:rsidP="00E3186D">
            <w:pPr>
              <w:pStyle w:val="ListBullet"/>
              <w:spacing w:before="60" w:after="60" w:line="240" w:lineRule="exact"/>
            </w:pPr>
            <w:r w:rsidRPr="004461EE">
              <w:t xml:space="preserve">Groups generally understand their role </w:t>
            </w:r>
          </w:p>
          <w:p w14:paraId="62FB7D07" w14:textId="77777777" w:rsidR="004461EE" w:rsidRPr="004461EE" w:rsidRDefault="004461EE" w:rsidP="00E3186D">
            <w:pPr>
              <w:pStyle w:val="ListBullet"/>
              <w:spacing w:before="60" w:after="60" w:line="240" w:lineRule="exact"/>
            </w:pPr>
            <w:r w:rsidRPr="004461EE">
              <w:t>Common goals are identified</w:t>
            </w:r>
          </w:p>
          <w:p w14:paraId="44B59D08" w14:textId="77777777" w:rsidR="004461EE" w:rsidRDefault="004461EE" w:rsidP="00E3186D">
            <w:pPr>
              <w:pStyle w:val="ListBullet"/>
              <w:spacing w:before="60" w:after="60" w:line="240" w:lineRule="exact"/>
            </w:pPr>
            <w:r w:rsidRPr="004461EE">
              <w:t>Understanding and acknowledgement of cultural rights and values</w:t>
            </w:r>
          </w:p>
          <w:p w14:paraId="64F8505B" w14:textId="411FE6FD" w:rsidR="00092492" w:rsidRPr="004461EE" w:rsidRDefault="00092492" w:rsidP="00E3186D">
            <w:pPr>
              <w:pStyle w:val="ListBullet"/>
              <w:spacing w:before="60" w:after="60" w:line="240" w:lineRule="exact"/>
            </w:pPr>
            <w:r>
              <w:t xml:space="preserve">Most </w:t>
            </w:r>
            <w:r w:rsidR="004F326C" w:rsidRPr="004461EE">
              <w:t>Traditional Owners had an equal say and collaborate</w:t>
            </w:r>
            <w:r w:rsidR="004F326C">
              <w:t>d</w:t>
            </w:r>
            <w:r w:rsidR="004F326C" w:rsidRPr="004461EE">
              <w:t xml:space="preserve"> as partners</w:t>
            </w:r>
          </w:p>
        </w:tc>
      </w:tr>
      <w:tr w:rsidR="004461EE" w:rsidRPr="004461EE" w14:paraId="7599B671" w14:textId="77777777" w:rsidTr="00532DAD">
        <w:trPr>
          <w:trHeight w:val="1134"/>
        </w:trPr>
        <w:tc>
          <w:tcPr>
            <w:tcW w:w="1276" w:type="dxa"/>
            <w:shd w:val="clear" w:color="auto" w:fill="auto"/>
            <w:tcMar>
              <w:top w:w="100" w:type="dxa"/>
              <w:left w:w="100" w:type="dxa"/>
              <w:bottom w:w="100" w:type="dxa"/>
              <w:right w:w="100" w:type="dxa"/>
            </w:tcMar>
          </w:tcPr>
          <w:p w14:paraId="2D179B66" w14:textId="77777777" w:rsidR="004461EE" w:rsidRPr="004461EE" w:rsidRDefault="004461EE" w:rsidP="00DC534B">
            <w:pPr>
              <w:spacing w:line="240" w:lineRule="auto"/>
              <w:ind w:left="39"/>
            </w:pPr>
            <w:r w:rsidRPr="004461EE">
              <w:t>Just good enough</w:t>
            </w:r>
          </w:p>
        </w:tc>
        <w:tc>
          <w:tcPr>
            <w:tcW w:w="0" w:type="auto"/>
            <w:shd w:val="clear" w:color="auto" w:fill="auto"/>
            <w:tcMar>
              <w:top w:w="100" w:type="dxa"/>
              <w:left w:w="100" w:type="dxa"/>
              <w:bottom w:w="100" w:type="dxa"/>
              <w:right w:w="100" w:type="dxa"/>
            </w:tcMar>
          </w:tcPr>
          <w:p w14:paraId="7DB16B26" w14:textId="77777777" w:rsidR="004461EE" w:rsidRPr="004461EE" w:rsidRDefault="004461EE" w:rsidP="00E3186D">
            <w:pPr>
              <w:pStyle w:val="ListBullet"/>
              <w:spacing w:before="0" w:after="60" w:line="240" w:lineRule="exact"/>
            </w:pPr>
            <w:r w:rsidRPr="004461EE">
              <w:t>Attempted BRP with new regional partners</w:t>
            </w:r>
          </w:p>
          <w:p w14:paraId="1A687B81" w14:textId="77777777" w:rsidR="004461EE" w:rsidRPr="004461EE" w:rsidRDefault="004461EE" w:rsidP="00E3186D">
            <w:pPr>
              <w:pStyle w:val="ListBullet"/>
              <w:spacing w:before="60" w:after="60" w:line="240" w:lineRule="exact"/>
            </w:pPr>
            <w:r w:rsidRPr="004461EE">
              <w:t xml:space="preserve">Groups may disagree with priority list, but understand the logic behind prioritisation. </w:t>
            </w:r>
          </w:p>
          <w:p w14:paraId="3556D084" w14:textId="77777777" w:rsidR="004461EE" w:rsidRPr="004461EE" w:rsidRDefault="004461EE" w:rsidP="00E3186D">
            <w:pPr>
              <w:pStyle w:val="ListBullet"/>
              <w:spacing w:before="60" w:after="60" w:line="240" w:lineRule="exact"/>
            </w:pPr>
            <w:r w:rsidRPr="004461EE">
              <w:t xml:space="preserve">Groups attempt to develop shared goals </w:t>
            </w:r>
          </w:p>
          <w:p w14:paraId="63FE11D2" w14:textId="77777777" w:rsidR="004461EE" w:rsidRDefault="004461EE" w:rsidP="00E3186D">
            <w:pPr>
              <w:pStyle w:val="ListBullet"/>
              <w:spacing w:before="60" w:after="60" w:line="240" w:lineRule="exact"/>
            </w:pPr>
            <w:r w:rsidRPr="004461EE">
              <w:t xml:space="preserve">Some understanding and consideration of cultural rights </w:t>
            </w:r>
          </w:p>
          <w:p w14:paraId="5E8A2AD3" w14:textId="492731FD" w:rsidR="00092492" w:rsidRPr="004461EE" w:rsidRDefault="00360482" w:rsidP="00E3186D">
            <w:pPr>
              <w:pStyle w:val="ListBullet"/>
              <w:spacing w:before="60" w:after="60" w:line="240" w:lineRule="exact"/>
            </w:pPr>
            <w:r>
              <w:t>Traditional Owners i</w:t>
            </w:r>
            <w:r w:rsidR="00092492">
              <w:t xml:space="preserve">nvolved </w:t>
            </w:r>
            <w:r>
              <w:t xml:space="preserve">in the process </w:t>
            </w:r>
            <w:r w:rsidR="00092492">
              <w:t xml:space="preserve">but not </w:t>
            </w:r>
            <w:r>
              <w:t xml:space="preserve">as </w:t>
            </w:r>
            <w:r w:rsidR="00092492">
              <w:t>partner</w:t>
            </w:r>
            <w:r>
              <w:t>s</w:t>
            </w:r>
          </w:p>
        </w:tc>
      </w:tr>
      <w:tr w:rsidR="004461EE" w:rsidRPr="004461EE" w14:paraId="2704D00C" w14:textId="77777777" w:rsidTr="00532DAD">
        <w:trPr>
          <w:trHeight w:val="880"/>
        </w:trPr>
        <w:tc>
          <w:tcPr>
            <w:tcW w:w="1276" w:type="dxa"/>
            <w:shd w:val="clear" w:color="auto" w:fill="auto"/>
            <w:tcMar>
              <w:top w:w="100" w:type="dxa"/>
              <w:left w:w="100" w:type="dxa"/>
              <w:bottom w:w="100" w:type="dxa"/>
              <w:right w:w="100" w:type="dxa"/>
            </w:tcMar>
          </w:tcPr>
          <w:p w14:paraId="24F90C6E" w14:textId="77777777" w:rsidR="004461EE" w:rsidRPr="004461EE" w:rsidRDefault="004461EE" w:rsidP="00DC534B">
            <w:pPr>
              <w:spacing w:line="240" w:lineRule="auto"/>
              <w:ind w:left="39"/>
            </w:pPr>
            <w:r w:rsidRPr="004461EE">
              <w:t>Less than good</w:t>
            </w:r>
          </w:p>
        </w:tc>
        <w:tc>
          <w:tcPr>
            <w:tcW w:w="0" w:type="auto"/>
            <w:shd w:val="clear" w:color="auto" w:fill="auto"/>
            <w:tcMar>
              <w:top w:w="100" w:type="dxa"/>
              <w:left w:w="100" w:type="dxa"/>
              <w:bottom w:w="100" w:type="dxa"/>
              <w:right w:w="100" w:type="dxa"/>
            </w:tcMar>
          </w:tcPr>
          <w:p w14:paraId="015EA9B6" w14:textId="77777777" w:rsidR="004461EE" w:rsidRPr="004461EE" w:rsidRDefault="004461EE" w:rsidP="00E3186D">
            <w:pPr>
              <w:pStyle w:val="ListBullet"/>
              <w:spacing w:before="0" w:after="60" w:line="240" w:lineRule="exact"/>
            </w:pPr>
            <w:r w:rsidRPr="004461EE">
              <w:t>Not open to new partnerships and collaboration - status quo is maintained</w:t>
            </w:r>
          </w:p>
          <w:p w14:paraId="27A1651D" w14:textId="77777777" w:rsidR="004461EE" w:rsidRPr="004461EE" w:rsidRDefault="004461EE" w:rsidP="00E3186D">
            <w:pPr>
              <w:pStyle w:val="ListBullet"/>
              <w:spacing w:before="60" w:after="60" w:line="240" w:lineRule="exact"/>
            </w:pPr>
            <w:r w:rsidRPr="004461EE">
              <w:t xml:space="preserve">Cannot agree on shared targets, do not meet partnership timelines and other requirements </w:t>
            </w:r>
          </w:p>
          <w:p w14:paraId="75B0D3A3" w14:textId="77777777" w:rsidR="004461EE" w:rsidRPr="004461EE" w:rsidRDefault="004461EE" w:rsidP="00E3186D">
            <w:pPr>
              <w:pStyle w:val="ListBullet"/>
              <w:spacing w:before="60" w:after="60" w:line="240" w:lineRule="exact"/>
            </w:pPr>
            <w:r w:rsidRPr="004461EE">
              <w:t>Some cultural rights and values are partially understood but not considered</w:t>
            </w:r>
          </w:p>
          <w:p w14:paraId="1BB41236" w14:textId="77777777" w:rsidR="004461EE" w:rsidRPr="004461EE" w:rsidRDefault="004461EE" w:rsidP="00E3186D">
            <w:pPr>
              <w:pStyle w:val="ListBullet"/>
              <w:spacing w:before="60" w:after="60" w:line="240" w:lineRule="exact"/>
            </w:pPr>
            <w:r w:rsidRPr="004461EE">
              <w:t>Consideration of the same topics and approaches as pre-BRP</w:t>
            </w:r>
          </w:p>
          <w:p w14:paraId="66B461AA" w14:textId="77777777" w:rsidR="004461EE" w:rsidRDefault="004461EE" w:rsidP="00E3186D">
            <w:pPr>
              <w:pStyle w:val="ListBullet"/>
              <w:spacing w:before="60" w:after="60" w:line="240" w:lineRule="exact"/>
            </w:pPr>
            <w:r w:rsidRPr="004461EE">
              <w:t>Dominating groups have major influence on decisions</w:t>
            </w:r>
          </w:p>
          <w:p w14:paraId="662B5265" w14:textId="405AF0F8" w:rsidR="00360482" w:rsidRPr="004461EE" w:rsidRDefault="00360482" w:rsidP="00E3186D">
            <w:pPr>
              <w:pStyle w:val="ListBullet"/>
              <w:spacing w:before="60" w:after="60" w:line="240" w:lineRule="exact"/>
            </w:pPr>
            <w:r>
              <w:t xml:space="preserve">Traditional Owners treated as stakeholders rather than partners </w:t>
            </w:r>
          </w:p>
        </w:tc>
      </w:tr>
      <w:tr w:rsidR="004461EE" w:rsidRPr="004461EE" w14:paraId="603D8FBC" w14:textId="77777777" w:rsidTr="00532DAD">
        <w:trPr>
          <w:trHeight w:val="613"/>
        </w:trPr>
        <w:tc>
          <w:tcPr>
            <w:tcW w:w="1276" w:type="dxa"/>
            <w:shd w:val="clear" w:color="auto" w:fill="auto"/>
            <w:tcMar>
              <w:top w:w="100" w:type="dxa"/>
              <w:left w:w="100" w:type="dxa"/>
              <w:bottom w:w="100" w:type="dxa"/>
              <w:right w:w="100" w:type="dxa"/>
            </w:tcMar>
          </w:tcPr>
          <w:p w14:paraId="7EAE30A6" w14:textId="77777777" w:rsidR="004461EE" w:rsidRPr="004461EE" w:rsidRDefault="004461EE" w:rsidP="00DC534B">
            <w:pPr>
              <w:spacing w:line="240" w:lineRule="auto"/>
              <w:ind w:left="39"/>
            </w:pPr>
            <w:r w:rsidRPr="004461EE">
              <w:t>Detrimental</w:t>
            </w:r>
          </w:p>
        </w:tc>
        <w:tc>
          <w:tcPr>
            <w:tcW w:w="0" w:type="auto"/>
            <w:shd w:val="clear" w:color="auto" w:fill="auto"/>
            <w:tcMar>
              <w:top w:w="100" w:type="dxa"/>
              <w:left w:w="100" w:type="dxa"/>
              <w:bottom w:w="100" w:type="dxa"/>
              <w:right w:w="100" w:type="dxa"/>
            </w:tcMar>
          </w:tcPr>
          <w:p w14:paraId="7B8D5DC4" w14:textId="77777777" w:rsidR="004461EE" w:rsidRPr="004461EE" w:rsidRDefault="004461EE" w:rsidP="00E3186D">
            <w:pPr>
              <w:pStyle w:val="ListBullet"/>
              <w:spacing w:before="0" w:after="60" w:line="240" w:lineRule="exact"/>
            </w:pPr>
            <w:r w:rsidRPr="004461EE">
              <w:t>Poor relationships undermine the process</w:t>
            </w:r>
          </w:p>
          <w:p w14:paraId="79532601" w14:textId="77777777" w:rsidR="004461EE" w:rsidRPr="004461EE" w:rsidRDefault="004461EE" w:rsidP="00E3186D">
            <w:pPr>
              <w:pStyle w:val="ListBullet"/>
              <w:spacing w:before="60" w:after="60" w:line="240" w:lineRule="exact"/>
            </w:pPr>
            <w:r w:rsidRPr="004461EE">
              <w:t>Inability for agreement on targets to be achieved, participants refuse to consider other perspectives</w:t>
            </w:r>
          </w:p>
          <w:p w14:paraId="05E5F3AC" w14:textId="77777777" w:rsidR="004461EE" w:rsidRPr="004461EE" w:rsidRDefault="004461EE" w:rsidP="00E3186D">
            <w:pPr>
              <w:pStyle w:val="ListBullet"/>
              <w:spacing w:before="60" w:after="60" w:line="240" w:lineRule="exact"/>
            </w:pPr>
            <w:r w:rsidRPr="004461EE">
              <w:t xml:space="preserve">Exclusion of some partners </w:t>
            </w:r>
          </w:p>
          <w:p w14:paraId="61C1B1F9" w14:textId="77777777" w:rsidR="004461EE" w:rsidRPr="004461EE" w:rsidRDefault="004461EE" w:rsidP="00E3186D">
            <w:pPr>
              <w:pStyle w:val="ListBullet"/>
              <w:spacing w:before="60" w:after="60" w:line="240" w:lineRule="exact"/>
            </w:pPr>
            <w:r w:rsidRPr="004461EE">
              <w:t>Participants feel pushed aside and side-lined</w:t>
            </w:r>
          </w:p>
          <w:p w14:paraId="5ED588E7" w14:textId="77777777" w:rsidR="004461EE" w:rsidRPr="004461EE" w:rsidRDefault="004461EE" w:rsidP="00E3186D">
            <w:pPr>
              <w:pStyle w:val="ListBullet"/>
              <w:spacing w:before="60" w:after="60" w:line="240" w:lineRule="exact"/>
            </w:pPr>
            <w:r w:rsidRPr="004461EE">
              <w:t>Decisions are not transparent and no clarity on decision-making process</w:t>
            </w:r>
          </w:p>
          <w:p w14:paraId="40F1F1E4" w14:textId="792F462C" w:rsidR="004461EE" w:rsidRDefault="004461EE" w:rsidP="00E3186D">
            <w:pPr>
              <w:pStyle w:val="ListBullet"/>
              <w:spacing w:before="60" w:after="60" w:line="240" w:lineRule="exact"/>
            </w:pPr>
            <w:r w:rsidRPr="004461EE">
              <w:t>Abandonment of process</w:t>
            </w:r>
          </w:p>
          <w:p w14:paraId="25A3F81A" w14:textId="491B911A" w:rsidR="00092492" w:rsidRPr="004461EE" w:rsidRDefault="00360482" w:rsidP="00E3186D">
            <w:pPr>
              <w:pStyle w:val="ListBullet"/>
              <w:spacing w:before="60" w:after="60" w:line="240" w:lineRule="exact"/>
            </w:pPr>
            <w:r w:rsidRPr="004461EE">
              <w:t xml:space="preserve">Lacks </w:t>
            </w:r>
            <w:r>
              <w:t xml:space="preserve">opportunities for </w:t>
            </w:r>
            <w:r w:rsidRPr="004461EE">
              <w:t>Traditional Owner</w:t>
            </w:r>
            <w:r>
              <w:t>s to collaborate</w:t>
            </w:r>
          </w:p>
          <w:p w14:paraId="1CD987DB" w14:textId="77777777" w:rsidR="004461EE" w:rsidRPr="004461EE" w:rsidRDefault="004461EE" w:rsidP="00E3186D">
            <w:pPr>
              <w:pStyle w:val="ListBullet"/>
              <w:spacing w:before="60" w:after="60" w:line="240" w:lineRule="exact"/>
            </w:pPr>
            <w:r w:rsidRPr="004461EE">
              <w:t>Cultural rights are not understood and their value is disregarded</w:t>
            </w:r>
          </w:p>
        </w:tc>
      </w:tr>
    </w:tbl>
    <w:p w14:paraId="34BFFB76" w14:textId="77777777" w:rsidR="004461EE" w:rsidRDefault="004461EE" w:rsidP="004461EE">
      <w:pPr>
        <w:spacing w:line="240" w:lineRule="auto"/>
        <w:rPr>
          <w:highlight w:val="yellow"/>
        </w:rPr>
      </w:pPr>
    </w:p>
    <w:tbl>
      <w:tblPr>
        <w:tblW w:w="0" w:type="auto"/>
        <w:tblInd w:w="-8" w:type="dxa"/>
        <w:tblBorders>
          <w:top w:val="single" w:sz="8" w:space="0" w:color="CDDC29" w:themeColor="text2"/>
          <w:bottom w:val="single" w:sz="8" w:space="0" w:color="CDDC29" w:themeColor="text2"/>
          <w:insideH w:val="single" w:sz="8" w:space="0" w:color="CDDC29" w:themeColor="text2"/>
        </w:tblBorders>
        <w:tblLook w:val="0600" w:firstRow="0" w:lastRow="0" w:firstColumn="0" w:lastColumn="0" w:noHBand="1" w:noVBand="1"/>
      </w:tblPr>
      <w:tblGrid>
        <w:gridCol w:w="1534"/>
        <w:gridCol w:w="7178"/>
      </w:tblGrid>
      <w:tr w:rsidR="004461EE" w:rsidRPr="004461EE" w14:paraId="07B11175" w14:textId="77777777" w:rsidTr="004461EE">
        <w:trPr>
          <w:trHeight w:val="440"/>
        </w:trPr>
        <w:tc>
          <w:tcPr>
            <w:tcW w:w="0" w:type="auto"/>
            <w:gridSpan w:val="2"/>
            <w:shd w:val="clear" w:color="auto" w:fill="CDDC29" w:themeFill="text2"/>
            <w:tcMar>
              <w:top w:w="100" w:type="dxa"/>
              <w:left w:w="100" w:type="dxa"/>
              <w:bottom w:w="100" w:type="dxa"/>
              <w:right w:w="100" w:type="dxa"/>
            </w:tcMar>
          </w:tcPr>
          <w:p w14:paraId="6621D2F6" w14:textId="77777777" w:rsidR="004461EE" w:rsidRPr="004461EE" w:rsidRDefault="004461EE" w:rsidP="00DC534B">
            <w:pPr>
              <w:spacing w:after="120" w:line="240" w:lineRule="auto"/>
              <w:ind w:left="39"/>
              <w:rPr>
                <w:b/>
              </w:rPr>
            </w:pPr>
            <w:r w:rsidRPr="004461EE">
              <w:rPr>
                <w:b/>
              </w:rPr>
              <w:lastRenderedPageBreak/>
              <w:t>Key evaluation question: To what extent were participants engaged in the BRP process?</w:t>
            </w:r>
          </w:p>
          <w:p w14:paraId="3AA72792" w14:textId="77777777" w:rsidR="004461EE" w:rsidRPr="004461EE" w:rsidRDefault="004461EE" w:rsidP="00857AAD">
            <w:pPr>
              <w:pStyle w:val="ListBullet"/>
              <w:spacing w:before="80" w:after="80"/>
            </w:pPr>
            <w:r w:rsidRPr="004461EE">
              <w:t>How inclusive was the BRP process, was there sufficient representation?</w:t>
            </w:r>
          </w:p>
          <w:p w14:paraId="39A5DDB6" w14:textId="77777777" w:rsidR="004461EE" w:rsidRPr="004461EE" w:rsidRDefault="004461EE" w:rsidP="00857AAD">
            <w:pPr>
              <w:pStyle w:val="ListBullet"/>
              <w:spacing w:before="80" w:after="80"/>
            </w:pPr>
            <w:r w:rsidRPr="004461EE">
              <w:t>Was the process cultural appropriate?</w:t>
            </w:r>
          </w:p>
          <w:p w14:paraId="2B376882" w14:textId="77777777" w:rsidR="004461EE" w:rsidRPr="004461EE" w:rsidRDefault="004461EE" w:rsidP="00857AAD">
            <w:pPr>
              <w:pStyle w:val="ListBullet"/>
              <w:spacing w:before="80" w:after="80"/>
              <w:rPr>
                <w:b/>
              </w:rPr>
            </w:pPr>
            <w:r w:rsidRPr="004461EE">
              <w:t>To what extent were participants heard?</w:t>
            </w:r>
          </w:p>
        </w:tc>
      </w:tr>
      <w:tr w:rsidR="004461EE" w:rsidRPr="004461EE" w14:paraId="1E9E4188" w14:textId="77777777" w:rsidTr="004461EE">
        <w:trPr>
          <w:trHeight w:val="660"/>
        </w:trPr>
        <w:tc>
          <w:tcPr>
            <w:tcW w:w="0" w:type="auto"/>
            <w:tcMar>
              <w:top w:w="100" w:type="dxa"/>
              <w:left w:w="100" w:type="dxa"/>
              <w:bottom w:w="100" w:type="dxa"/>
              <w:right w:w="100" w:type="dxa"/>
            </w:tcMar>
          </w:tcPr>
          <w:p w14:paraId="2EF75AE5" w14:textId="77777777" w:rsidR="004461EE" w:rsidRPr="004461EE" w:rsidRDefault="004461EE" w:rsidP="00857AAD">
            <w:pPr>
              <w:spacing w:after="120" w:line="240" w:lineRule="exact"/>
              <w:ind w:left="39"/>
            </w:pPr>
            <w:r w:rsidRPr="004461EE">
              <w:t>Excellent</w:t>
            </w:r>
          </w:p>
        </w:tc>
        <w:tc>
          <w:tcPr>
            <w:tcW w:w="0" w:type="auto"/>
            <w:tcMar>
              <w:top w:w="100" w:type="dxa"/>
              <w:left w:w="100" w:type="dxa"/>
              <w:bottom w:w="100" w:type="dxa"/>
              <w:right w:w="100" w:type="dxa"/>
            </w:tcMar>
          </w:tcPr>
          <w:p w14:paraId="6266CF2B" w14:textId="77777777" w:rsidR="004461EE" w:rsidRPr="004461EE" w:rsidRDefault="004461EE" w:rsidP="007D05FB">
            <w:pPr>
              <w:pStyle w:val="ListBullet"/>
              <w:spacing w:before="0" w:after="60" w:line="240" w:lineRule="exact"/>
            </w:pPr>
            <w:r w:rsidRPr="004461EE">
              <w:t>Large diversity of perspectives and stakeholders participate at all levels</w:t>
            </w:r>
          </w:p>
          <w:p w14:paraId="1D268581" w14:textId="77777777" w:rsidR="004461EE" w:rsidRPr="004461EE" w:rsidRDefault="004461EE" w:rsidP="007D05FB">
            <w:pPr>
              <w:pStyle w:val="ListBullet"/>
              <w:spacing w:before="60" w:after="60" w:line="240" w:lineRule="exact"/>
            </w:pPr>
            <w:r w:rsidRPr="004461EE">
              <w:t xml:space="preserve">All Traditional Owner groups are engaged throughout BRP and choose how they want to participate and utilise best approaches that work </w:t>
            </w:r>
          </w:p>
          <w:p w14:paraId="69DC7A61" w14:textId="77777777" w:rsidR="004461EE" w:rsidRPr="004461EE" w:rsidRDefault="004461EE" w:rsidP="007D05FB">
            <w:pPr>
              <w:pStyle w:val="ListBullet"/>
              <w:spacing w:before="60" w:after="60" w:line="240" w:lineRule="exact"/>
            </w:pPr>
            <w:r w:rsidRPr="004461EE">
              <w:t>All participants felt able to speak up, listened to, and had an opportunity to participate and design approaches</w:t>
            </w:r>
          </w:p>
          <w:p w14:paraId="4A4FD73F" w14:textId="77777777" w:rsidR="004461EE" w:rsidRPr="004461EE" w:rsidRDefault="004461EE" w:rsidP="007D05FB">
            <w:pPr>
              <w:pStyle w:val="ListBullet"/>
              <w:spacing w:before="60" w:after="60" w:line="240" w:lineRule="exact"/>
            </w:pPr>
            <w:r w:rsidRPr="004461EE">
              <w:t>Manage the conversation and ensure all actively contribute</w:t>
            </w:r>
          </w:p>
          <w:p w14:paraId="740156F6" w14:textId="4744D20A" w:rsidR="004461EE" w:rsidRPr="004461EE" w:rsidRDefault="004461EE" w:rsidP="007D05FB">
            <w:pPr>
              <w:pStyle w:val="ListBullet"/>
              <w:spacing w:before="60" w:after="60" w:line="240" w:lineRule="exact"/>
            </w:pPr>
            <w:r w:rsidRPr="004461EE">
              <w:t>Participants are transparent in participation and engagement with each other</w:t>
            </w:r>
          </w:p>
          <w:p w14:paraId="72721BB7" w14:textId="77777777" w:rsidR="004461EE" w:rsidRPr="004461EE" w:rsidRDefault="004461EE" w:rsidP="007D05FB">
            <w:pPr>
              <w:pStyle w:val="ListBullet"/>
              <w:spacing w:before="60" w:after="60" w:line="240" w:lineRule="exact"/>
            </w:pPr>
            <w:r w:rsidRPr="004461EE">
              <w:t>Cultural differences are respected and managed by all</w:t>
            </w:r>
          </w:p>
        </w:tc>
      </w:tr>
      <w:tr w:rsidR="004461EE" w:rsidRPr="004461EE" w14:paraId="64EE73E0" w14:textId="77777777" w:rsidTr="004461EE">
        <w:trPr>
          <w:trHeight w:val="880"/>
        </w:trPr>
        <w:tc>
          <w:tcPr>
            <w:tcW w:w="0" w:type="auto"/>
            <w:tcMar>
              <w:top w:w="100" w:type="dxa"/>
              <w:left w:w="100" w:type="dxa"/>
              <w:bottom w:w="100" w:type="dxa"/>
              <w:right w:w="100" w:type="dxa"/>
            </w:tcMar>
          </w:tcPr>
          <w:p w14:paraId="3844B03C" w14:textId="77777777" w:rsidR="004461EE" w:rsidRPr="004461EE" w:rsidRDefault="004461EE" w:rsidP="00857AAD">
            <w:pPr>
              <w:spacing w:line="240" w:lineRule="exact"/>
              <w:ind w:left="39"/>
            </w:pPr>
            <w:r w:rsidRPr="004461EE">
              <w:t>Good</w:t>
            </w:r>
          </w:p>
          <w:p w14:paraId="3E29BF9E" w14:textId="77777777" w:rsidR="004461EE" w:rsidRPr="004461EE" w:rsidRDefault="004461EE" w:rsidP="00857AAD">
            <w:pPr>
              <w:spacing w:line="240" w:lineRule="exact"/>
              <w:ind w:left="39"/>
            </w:pPr>
          </w:p>
        </w:tc>
        <w:tc>
          <w:tcPr>
            <w:tcW w:w="0" w:type="auto"/>
            <w:tcMar>
              <w:top w:w="100" w:type="dxa"/>
              <w:left w:w="100" w:type="dxa"/>
              <w:bottom w:w="100" w:type="dxa"/>
              <w:right w:w="100" w:type="dxa"/>
            </w:tcMar>
          </w:tcPr>
          <w:p w14:paraId="62A8F7B9" w14:textId="77777777" w:rsidR="004461EE" w:rsidRPr="004461EE" w:rsidRDefault="004461EE" w:rsidP="007D05FB">
            <w:pPr>
              <w:pStyle w:val="ListBullet"/>
              <w:spacing w:before="0" w:after="60" w:line="240" w:lineRule="exact"/>
            </w:pPr>
            <w:r w:rsidRPr="004461EE">
              <w:t>Diversity of perspectives and stakeholders participate at most levels</w:t>
            </w:r>
          </w:p>
          <w:p w14:paraId="0734608F" w14:textId="77777777" w:rsidR="004461EE" w:rsidRPr="004461EE" w:rsidRDefault="004461EE" w:rsidP="007D05FB">
            <w:pPr>
              <w:pStyle w:val="ListBullet"/>
              <w:spacing w:before="60" w:after="60" w:line="240" w:lineRule="exact"/>
            </w:pPr>
            <w:r w:rsidRPr="004461EE">
              <w:t>Most Traditional Owners are engaged throughout BRP and have opportunity to voice interest and identify best approaches that will work for them</w:t>
            </w:r>
          </w:p>
          <w:p w14:paraId="7F68F416" w14:textId="77777777" w:rsidR="004461EE" w:rsidRPr="004461EE" w:rsidRDefault="004461EE" w:rsidP="007D05FB">
            <w:pPr>
              <w:pStyle w:val="ListBullet"/>
              <w:spacing w:before="60" w:after="60" w:line="240" w:lineRule="exact"/>
            </w:pPr>
            <w:r w:rsidRPr="004461EE">
              <w:t>Most Cultural differences are respected by all participants</w:t>
            </w:r>
          </w:p>
          <w:p w14:paraId="7868DB49" w14:textId="77777777" w:rsidR="004461EE" w:rsidRPr="004461EE" w:rsidRDefault="004461EE" w:rsidP="007D05FB">
            <w:pPr>
              <w:pStyle w:val="ListBullet"/>
              <w:spacing w:before="60" w:after="60" w:line="240" w:lineRule="exact"/>
            </w:pPr>
            <w:r w:rsidRPr="004461EE">
              <w:t xml:space="preserve">Most participants felt able to speak up, listened to, and had an opportunity to participate </w:t>
            </w:r>
          </w:p>
          <w:p w14:paraId="69B183EA" w14:textId="77777777" w:rsidR="004461EE" w:rsidRPr="004461EE" w:rsidRDefault="004461EE" w:rsidP="007D05FB">
            <w:pPr>
              <w:pStyle w:val="ListBullet"/>
              <w:spacing w:before="60" w:after="60" w:line="240" w:lineRule="exact"/>
            </w:pPr>
            <w:r w:rsidRPr="004461EE">
              <w:t>Participants are transparent in their participation and engagement with each other most of the time</w:t>
            </w:r>
          </w:p>
          <w:p w14:paraId="5A1EA6B6" w14:textId="77777777" w:rsidR="004461EE" w:rsidRPr="004461EE" w:rsidRDefault="004461EE" w:rsidP="007D05FB">
            <w:pPr>
              <w:pStyle w:val="ListBullet"/>
              <w:spacing w:before="60" w:after="60" w:line="240" w:lineRule="exact"/>
            </w:pPr>
            <w:r w:rsidRPr="004461EE">
              <w:t>Conversation is managed and all participants contribute in some way</w:t>
            </w:r>
          </w:p>
        </w:tc>
      </w:tr>
      <w:tr w:rsidR="004461EE" w:rsidRPr="004461EE" w14:paraId="1A107AA2" w14:textId="77777777" w:rsidTr="004461EE">
        <w:trPr>
          <w:trHeight w:val="890"/>
        </w:trPr>
        <w:tc>
          <w:tcPr>
            <w:tcW w:w="0" w:type="auto"/>
            <w:shd w:val="clear" w:color="auto" w:fill="auto"/>
            <w:tcMar>
              <w:top w:w="100" w:type="dxa"/>
              <w:left w:w="100" w:type="dxa"/>
              <w:bottom w:w="100" w:type="dxa"/>
              <w:right w:w="100" w:type="dxa"/>
            </w:tcMar>
          </w:tcPr>
          <w:p w14:paraId="2AE03776" w14:textId="77777777" w:rsidR="004461EE" w:rsidRPr="004461EE" w:rsidRDefault="004461EE" w:rsidP="00857AAD">
            <w:pPr>
              <w:spacing w:line="240" w:lineRule="exact"/>
              <w:ind w:left="39"/>
            </w:pPr>
            <w:r w:rsidRPr="004461EE">
              <w:t>Just good enough</w:t>
            </w:r>
          </w:p>
        </w:tc>
        <w:tc>
          <w:tcPr>
            <w:tcW w:w="0" w:type="auto"/>
            <w:shd w:val="clear" w:color="auto" w:fill="auto"/>
            <w:tcMar>
              <w:top w:w="100" w:type="dxa"/>
              <w:left w:w="100" w:type="dxa"/>
              <w:bottom w:w="100" w:type="dxa"/>
              <w:right w:w="100" w:type="dxa"/>
            </w:tcMar>
          </w:tcPr>
          <w:p w14:paraId="76BC7099" w14:textId="77777777" w:rsidR="004461EE" w:rsidRPr="004461EE" w:rsidRDefault="004461EE" w:rsidP="007D05FB">
            <w:pPr>
              <w:pStyle w:val="ListBullet"/>
              <w:spacing w:before="0" w:after="60" w:line="240" w:lineRule="exact"/>
            </w:pPr>
            <w:r w:rsidRPr="004461EE">
              <w:t>Diversity of perspectives and stakeholders participate at some levels</w:t>
            </w:r>
          </w:p>
          <w:p w14:paraId="36388968" w14:textId="77777777" w:rsidR="004461EE" w:rsidRPr="004461EE" w:rsidRDefault="004461EE" w:rsidP="007D05FB">
            <w:pPr>
              <w:pStyle w:val="ListBullet"/>
              <w:spacing w:before="60" w:after="60" w:line="240" w:lineRule="exact"/>
            </w:pPr>
            <w:r w:rsidRPr="004461EE">
              <w:t>Some Traditional Owners participate throughout BRP</w:t>
            </w:r>
          </w:p>
          <w:p w14:paraId="31FC1CF2" w14:textId="77777777" w:rsidR="004461EE" w:rsidRPr="004461EE" w:rsidRDefault="004461EE" w:rsidP="007D05FB">
            <w:pPr>
              <w:pStyle w:val="ListBullet"/>
              <w:spacing w:before="60" w:after="60" w:line="240" w:lineRule="exact"/>
            </w:pPr>
            <w:r w:rsidRPr="004461EE">
              <w:t xml:space="preserve">Most participants felt able to speak up and had an opportunity to participate </w:t>
            </w:r>
          </w:p>
          <w:p w14:paraId="2FEF324D" w14:textId="77777777" w:rsidR="004461EE" w:rsidRPr="004461EE" w:rsidRDefault="004461EE" w:rsidP="007D05FB">
            <w:pPr>
              <w:pStyle w:val="ListBullet"/>
              <w:spacing w:before="60" w:after="60" w:line="240" w:lineRule="exact"/>
            </w:pPr>
            <w:r w:rsidRPr="004461EE">
              <w:t xml:space="preserve">Conversation managed in part so majority of group contributes </w:t>
            </w:r>
          </w:p>
          <w:p w14:paraId="06698B45" w14:textId="77777777" w:rsidR="004461EE" w:rsidRPr="004461EE" w:rsidRDefault="004461EE" w:rsidP="007D05FB">
            <w:pPr>
              <w:pStyle w:val="ListBullet"/>
              <w:spacing w:before="60" w:after="60" w:line="240" w:lineRule="exact"/>
            </w:pPr>
            <w:r w:rsidRPr="004461EE">
              <w:t xml:space="preserve">Acknowledged the need to understand and mostly respects cultural differences </w:t>
            </w:r>
          </w:p>
        </w:tc>
      </w:tr>
      <w:tr w:rsidR="004461EE" w:rsidRPr="004461EE" w14:paraId="470DEF1C" w14:textId="77777777" w:rsidTr="004461EE">
        <w:trPr>
          <w:trHeight w:val="330"/>
        </w:trPr>
        <w:tc>
          <w:tcPr>
            <w:tcW w:w="0" w:type="auto"/>
            <w:shd w:val="clear" w:color="auto" w:fill="auto"/>
            <w:tcMar>
              <w:top w:w="100" w:type="dxa"/>
              <w:left w:w="100" w:type="dxa"/>
              <w:bottom w:w="100" w:type="dxa"/>
              <w:right w:w="100" w:type="dxa"/>
            </w:tcMar>
          </w:tcPr>
          <w:p w14:paraId="053D64E8" w14:textId="77777777" w:rsidR="004461EE" w:rsidRPr="004461EE" w:rsidRDefault="004461EE" w:rsidP="00857AAD">
            <w:pPr>
              <w:spacing w:line="240" w:lineRule="exact"/>
              <w:ind w:left="39"/>
            </w:pPr>
            <w:r w:rsidRPr="004461EE">
              <w:t>Less than good</w:t>
            </w:r>
          </w:p>
        </w:tc>
        <w:tc>
          <w:tcPr>
            <w:tcW w:w="0" w:type="auto"/>
            <w:shd w:val="clear" w:color="auto" w:fill="auto"/>
            <w:tcMar>
              <w:top w:w="100" w:type="dxa"/>
              <w:left w:w="100" w:type="dxa"/>
              <w:bottom w:w="100" w:type="dxa"/>
              <w:right w:w="100" w:type="dxa"/>
            </w:tcMar>
          </w:tcPr>
          <w:p w14:paraId="1F54D9C5" w14:textId="77777777" w:rsidR="004461EE" w:rsidRPr="004461EE" w:rsidRDefault="004461EE" w:rsidP="007D05FB">
            <w:pPr>
              <w:pStyle w:val="ListBullet"/>
              <w:spacing w:before="0" w:after="60" w:line="240" w:lineRule="exact"/>
            </w:pPr>
            <w:r w:rsidRPr="004461EE">
              <w:t>Limited diversity of perspectives and stakeholders participate at some levels</w:t>
            </w:r>
          </w:p>
          <w:p w14:paraId="15332AF8" w14:textId="77777777" w:rsidR="004461EE" w:rsidRPr="004461EE" w:rsidRDefault="004461EE" w:rsidP="007D05FB">
            <w:pPr>
              <w:pStyle w:val="ListBullet"/>
              <w:spacing w:before="60" w:after="60" w:line="240" w:lineRule="exact"/>
            </w:pPr>
            <w:r w:rsidRPr="004461EE">
              <w:t>Some Traditional Owners participate in parts of BRP process</w:t>
            </w:r>
          </w:p>
          <w:p w14:paraId="67041BBF" w14:textId="77777777" w:rsidR="004461EE" w:rsidRPr="004461EE" w:rsidRDefault="004461EE" w:rsidP="007D05FB">
            <w:pPr>
              <w:pStyle w:val="ListBullet"/>
              <w:spacing w:before="60" w:after="60" w:line="240" w:lineRule="exact"/>
            </w:pPr>
            <w:r w:rsidRPr="004461EE">
              <w:t>Didn’t manage conversation so only some people in group contribute</w:t>
            </w:r>
          </w:p>
          <w:p w14:paraId="23A95C4F" w14:textId="77777777" w:rsidR="004461EE" w:rsidRPr="004461EE" w:rsidRDefault="004461EE" w:rsidP="007D05FB">
            <w:pPr>
              <w:pStyle w:val="ListBullet"/>
              <w:spacing w:before="60" w:after="60" w:line="240" w:lineRule="exact"/>
            </w:pPr>
            <w:r w:rsidRPr="004461EE">
              <w:t>Attendance without true participation</w:t>
            </w:r>
          </w:p>
          <w:p w14:paraId="33470815" w14:textId="77777777" w:rsidR="004461EE" w:rsidRPr="004461EE" w:rsidRDefault="004461EE" w:rsidP="007D05FB">
            <w:pPr>
              <w:pStyle w:val="ListBullet"/>
              <w:spacing w:before="60" w:after="60" w:line="240" w:lineRule="exact"/>
            </w:pPr>
            <w:r w:rsidRPr="004461EE">
              <w:t>Limited understanding of cultural differences</w:t>
            </w:r>
          </w:p>
        </w:tc>
      </w:tr>
      <w:tr w:rsidR="004461EE" w:rsidRPr="004461EE" w14:paraId="5B61EFC6" w14:textId="77777777" w:rsidTr="00857AAD">
        <w:trPr>
          <w:trHeight w:val="297"/>
        </w:trPr>
        <w:tc>
          <w:tcPr>
            <w:tcW w:w="0" w:type="auto"/>
            <w:shd w:val="clear" w:color="auto" w:fill="auto"/>
            <w:tcMar>
              <w:top w:w="100" w:type="dxa"/>
              <w:left w:w="100" w:type="dxa"/>
              <w:bottom w:w="100" w:type="dxa"/>
              <w:right w:w="100" w:type="dxa"/>
            </w:tcMar>
          </w:tcPr>
          <w:p w14:paraId="7C9AEB12" w14:textId="77777777" w:rsidR="004461EE" w:rsidRPr="004461EE" w:rsidRDefault="004461EE" w:rsidP="00857AAD">
            <w:pPr>
              <w:spacing w:line="240" w:lineRule="exact"/>
              <w:ind w:left="39"/>
            </w:pPr>
            <w:r w:rsidRPr="004461EE">
              <w:t>Detrimental</w:t>
            </w:r>
          </w:p>
        </w:tc>
        <w:tc>
          <w:tcPr>
            <w:tcW w:w="0" w:type="auto"/>
            <w:shd w:val="clear" w:color="auto" w:fill="auto"/>
            <w:tcMar>
              <w:top w:w="100" w:type="dxa"/>
              <w:left w:w="100" w:type="dxa"/>
              <w:bottom w:w="100" w:type="dxa"/>
              <w:right w:w="100" w:type="dxa"/>
            </w:tcMar>
          </w:tcPr>
          <w:p w14:paraId="5E3912F0" w14:textId="77777777" w:rsidR="004461EE" w:rsidRPr="004461EE" w:rsidRDefault="004461EE" w:rsidP="007D05FB">
            <w:pPr>
              <w:pStyle w:val="ListBullet"/>
              <w:spacing w:before="0" w:after="60" w:line="240" w:lineRule="exact"/>
            </w:pPr>
            <w:r w:rsidRPr="004461EE">
              <w:t>Lacks Traditional Owner participation throughout process</w:t>
            </w:r>
          </w:p>
          <w:p w14:paraId="4E9875B3" w14:textId="77777777" w:rsidR="004461EE" w:rsidRPr="004461EE" w:rsidRDefault="004461EE" w:rsidP="007D05FB">
            <w:pPr>
              <w:pStyle w:val="ListBullet"/>
              <w:spacing w:before="60" w:after="60" w:line="240" w:lineRule="exact"/>
            </w:pPr>
            <w:r w:rsidRPr="004461EE">
              <w:t>Limited diversity at all levels</w:t>
            </w:r>
          </w:p>
          <w:p w14:paraId="49E83F2D" w14:textId="77777777" w:rsidR="004461EE" w:rsidRPr="004461EE" w:rsidRDefault="004461EE" w:rsidP="007D05FB">
            <w:pPr>
              <w:pStyle w:val="ListBullet"/>
              <w:spacing w:before="60" w:after="60" w:line="240" w:lineRule="exact"/>
            </w:pPr>
            <w:r w:rsidRPr="004461EE">
              <w:t>Conversations dominated by several groups, leading to lack of diversity of perspectives and stakeholders participate at some levels</w:t>
            </w:r>
          </w:p>
          <w:p w14:paraId="6DCC7172" w14:textId="77777777" w:rsidR="004461EE" w:rsidRPr="004461EE" w:rsidRDefault="004461EE" w:rsidP="007D05FB">
            <w:pPr>
              <w:pStyle w:val="ListBullet"/>
              <w:spacing w:before="60" w:after="60" w:line="240" w:lineRule="exact"/>
            </w:pPr>
            <w:r w:rsidRPr="004461EE">
              <w:t>Ignored cultural differences</w:t>
            </w:r>
          </w:p>
          <w:p w14:paraId="572902EC" w14:textId="77777777" w:rsidR="004461EE" w:rsidRPr="004461EE" w:rsidRDefault="004461EE" w:rsidP="007D05FB">
            <w:pPr>
              <w:pStyle w:val="ListBullet"/>
              <w:spacing w:before="60" w:after="60" w:line="240" w:lineRule="exact"/>
            </w:pPr>
            <w:r w:rsidRPr="004461EE">
              <w:t>Participants and organisations cease participation and do not wish to be involved in the future</w:t>
            </w:r>
          </w:p>
        </w:tc>
      </w:tr>
    </w:tbl>
    <w:p w14:paraId="38FE2488" w14:textId="77777777" w:rsidR="004461EE" w:rsidRDefault="004461EE" w:rsidP="004461EE">
      <w:pPr>
        <w:spacing w:line="240" w:lineRule="auto"/>
        <w:sectPr w:rsidR="004461EE" w:rsidSect="00DC534B">
          <w:pgSz w:w="11906" w:h="16838"/>
          <w:pgMar w:top="1701" w:right="1701" w:bottom="1701" w:left="1701" w:header="851" w:footer="680" w:gutter="0"/>
          <w:cols w:space="720"/>
        </w:sectPr>
      </w:pPr>
    </w:p>
    <w:tbl>
      <w:tblPr>
        <w:tblW w:w="0" w:type="auto"/>
        <w:tblInd w:w="-8" w:type="dxa"/>
        <w:tblBorders>
          <w:top w:val="single" w:sz="8" w:space="0" w:color="CDDC29" w:themeColor="text2"/>
          <w:bottom w:val="single" w:sz="8" w:space="0" w:color="CDDC29" w:themeColor="text2"/>
          <w:insideH w:val="single" w:sz="8" w:space="0" w:color="CDDC29" w:themeColor="text2"/>
        </w:tblBorders>
        <w:tblLook w:val="0600" w:firstRow="0" w:lastRow="0" w:firstColumn="0" w:lastColumn="0" w:noHBand="1" w:noVBand="1"/>
      </w:tblPr>
      <w:tblGrid>
        <w:gridCol w:w="1830"/>
        <w:gridCol w:w="7519"/>
      </w:tblGrid>
      <w:tr w:rsidR="004461EE" w:rsidRPr="004461EE" w14:paraId="7F8113D9" w14:textId="77777777" w:rsidTr="004461EE">
        <w:trPr>
          <w:trHeight w:val="440"/>
        </w:trPr>
        <w:tc>
          <w:tcPr>
            <w:tcW w:w="0" w:type="auto"/>
            <w:gridSpan w:val="2"/>
            <w:shd w:val="clear" w:color="auto" w:fill="CDDC29" w:themeFill="text2"/>
            <w:tcMar>
              <w:top w:w="100" w:type="dxa"/>
              <w:left w:w="100" w:type="dxa"/>
              <w:bottom w:w="100" w:type="dxa"/>
              <w:right w:w="100" w:type="dxa"/>
            </w:tcMar>
          </w:tcPr>
          <w:p w14:paraId="1D967D44" w14:textId="77777777" w:rsidR="004461EE" w:rsidRPr="004461EE" w:rsidRDefault="004461EE" w:rsidP="00DC534B">
            <w:pPr>
              <w:spacing w:after="120" w:line="240" w:lineRule="auto"/>
              <w:ind w:left="39"/>
              <w:rPr>
                <w:b/>
              </w:rPr>
            </w:pPr>
            <w:r w:rsidRPr="004461EE">
              <w:rPr>
                <w:b/>
              </w:rPr>
              <w:lastRenderedPageBreak/>
              <w:t>Key evaluation question: To what extent was knowledge and information used to inform BRP?</w:t>
            </w:r>
          </w:p>
          <w:p w14:paraId="31504BE8" w14:textId="77777777" w:rsidR="004461EE" w:rsidRPr="004461EE" w:rsidRDefault="004461EE" w:rsidP="004461EE">
            <w:pPr>
              <w:pStyle w:val="ListBullet"/>
            </w:pPr>
            <w:r w:rsidRPr="004461EE">
              <w:t>What types of knowledge was shared and used?</w:t>
            </w:r>
          </w:p>
          <w:p w14:paraId="707CD194" w14:textId="77777777" w:rsidR="004461EE" w:rsidRPr="004461EE" w:rsidRDefault="004461EE" w:rsidP="004461EE">
            <w:pPr>
              <w:pStyle w:val="ListBullet"/>
              <w:rPr>
                <w:b/>
              </w:rPr>
            </w:pPr>
            <w:r w:rsidRPr="004461EE">
              <w:t>How did SMP contribute to identifying priority projects, and how aligned are they?</w:t>
            </w:r>
          </w:p>
        </w:tc>
      </w:tr>
      <w:tr w:rsidR="004461EE" w:rsidRPr="004461EE" w14:paraId="2F52A288" w14:textId="77777777" w:rsidTr="004461EE">
        <w:trPr>
          <w:trHeight w:val="660"/>
        </w:trPr>
        <w:tc>
          <w:tcPr>
            <w:tcW w:w="0" w:type="auto"/>
            <w:tcMar>
              <w:top w:w="100" w:type="dxa"/>
              <w:left w:w="100" w:type="dxa"/>
              <w:bottom w:w="100" w:type="dxa"/>
              <w:right w:w="100" w:type="dxa"/>
            </w:tcMar>
          </w:tcPr>
          <w:p w14:paraId="15E35A0E" w14:textId="77777777" w:rsidR="004461EE" w:rsidRPr="004461EE" w:rsidRDefault="004461EE" w:rsidP="00DC534B">
            <w:pPr>
              <w:spacing w:line="240" w:lineRule="auto"/>
              <w:ind w:left="39"/>
            </w:pPr>
            <w:r w:rsidRPr="004461EE">
              <w:t>Excellent</w:t>
            </w:r>
          </w:p>
        </w:tc>
        <w:tc>
          <w:tcPr>
            <w:tcW w:w="0" w:type="auto"/>
            <w:tcMar>
              <w:top w:w="100" w:type="dxa"/>
              <w:left w:w="100" w:type="dxa"/>
              <w:bottom w:w="100" w:type="dxa"/>
              <w:right w:w="100" w:type="dxa"/>
            </w:tcMar>
          </w:tcPr>
          <w:p w14:paraId="4E02860E" w14:textId="77777777" w:rsidR="004461EE" w:rsidRPr="004461EE" w:rsidRDefault="004461EE" w:rsidP="007D05FB">
            <w:pPr>
              <w:pStyle w:val="ListBullet"/>
              <w:spacing w:before="0" w:after="60" w:line="240" w:lineRule="exact"/>
            </w:pPr>
            <w:r w:rsidRPr="004461EE">
              <w:t>Priority projects strongly align to priority locations in SMP</w:t>
            </w:r>
          </w:p>
          <w:p w14:paraId="51DD9F0D" w14:textId="77777777" w:rsidR="004461EE" w:rsidRPr="004461EE" w:rsidRDefault="004461EE" w:rsidP="00857AAD">
            <w:pPr>
              <w:pStyle w:val="ListBullet"/>
              <w:spacing w:before="80" w:after="80"/>
            </w:pPr>
            <w:r w:rsidRPr="004461EE">
              <w:t>Project methodology reflects current knowledge</w:t>
            </w:r>
          </w:p>
          <w:p w14:paraId="3E2B9901" w14:textId="77777777" w:rsidR="004461EE" w:rsidRPr="004461EE" w:rsidRDefault="004461EE" w:rsidP="00857AAD">
            <w:pPr>
              <w:pStyle w:val="ListBullet"/>
              <w:spacing w:before="80" w:after="80"/>
            </w:pPr>
            <w:r w:rsidRPr="004461EE">
              <w:t>Best practice knowledge applied to creative approaches to achieve outcomes</w:t>
            </w:r>
          </w:p>
          <w:p w14:paraId="299988B1" w14:textId="77777777" w:rsidR="004461EE" w:rsidRPr="004461EE" w:rsidRDefault="004461EE" w:rsidP="00857AAD">
            <w:pPr>
              <w:pStyle w:val="ListBullet"/>
              <w:spacing w:before="80" w:after="80"/>
            </w:pPr>
            <w:r w:rsidRPr="004461EE">
              <w:t xml:space="preserve">All participants </w:t>
            </w:r>
            <w:proofErr w:type="gramStart"/>
            <w:r w:rsidRPr="004461EE">
              <w:t>have understanding of</w:t>
            </w:r>
            <w:proofErr w:type="gramEnd"/>
            <w:r w:rsidRPr="004461EE">
              <w:t xml:space="preserve"> SMP</w:t>
            </w:r>
          </w:p>
          <w:p w14:paraId="021DB32A" w14:textId="77777777" w:rsidR="004461EE" w:rsidRPr="004461EE" w:rsidRDefault="004461EE" w:rsidP="00857AAD">
            <w:pPr>
              <w:pStyle w:val="ListBullet"/>
              <w:spacing w:before="80" w:after="80"/>
            </w:pPr>
            <w:r w:rsidRPr="004461EE">
              <w:t>Wide dissemination of current science and learnings</w:t>
            </w:r>
          </w:p>
          <w:p w14:paraId="486F02F6" w14:textId="77777777" w:rsidR="004461EE" w:rsidRPr="004461EE" w:rsidRDefault="004461EE" w:rsidP="00857AAD">
            <w:pPr>
              <w:pStyle w:val="ListBullet"/>
              <w:spacing w:before="80" w:after="80"/>
            </w:pPr>
            <w:r w:rsidRPr="004461EE">
              <w:t>Fully utilising participants’ skills and expertise</w:t>
            </w:r>
          </w:p>
          <w:p w14:paraId="65D173C1" w14:textId="77777777" w:rsidR="004461EE" w:rsidRPr="004461EE" w:rsidRDefault="004461EE" w:rsidP="00857AAD">
            <w:pPr>
              <w:pStyle w:val="ListBullet"/>
              <w:spacing w:before="80"/>
            </w:pPr>
            <w:r w:rsidRPr="004461EE">
              <w:t xml:space="preserve">Cultural values and knowledge are respected and reflected </w:t>
            </w:r>
          </w:p>
        </w:tc>
      </w:tr>
      <w:tr w:rsidR="004461EE" w:rsidRPr="004461EE" w14:paraId="3F9ABCD2" w14:textId="77777777" w:rsidTr="004461EE">
        <w:trPr>
          <w:trHeight w:val="880"/>
        </w:trPr>
        <w:tc>
          <w:tcPr>
            <w:tcW w:w="0" w:type="auto"/>
            <w:tcMar>
              <w:top w:w="100" w:type="dxa"/>
              <w:left w:w="100" w:type="dxa"/>
              <w:bottom w:w="100" w:type="dxa"/>
              <w:right w:w="100" w:type="dxa"/>
            </w:tcMar>
          </w:tcPr>
          <w:p w14:paraId="10321912" w14:textId="77777777" w:rsidR="004461EE" w:rsidRPr="004461EE" w:rsidRDefault="004461EE" w:rsidP="00DC534B">
            <w:pPr>
              <w:spacing w:line="240" w:lineRule="auto"/>
              <w:ind w:left="39"/>
            </w:pPr>
            <w:r w:rsidRPr="004461EE">
              <w:t>Good</w:t>
            </w:r>
          </w:p>
          <w:p w14:paraId="6CF87CF6" w14:textId="77777777" w:rsidR="004461EE" w:rsidRPr="004461EE" w:rsidRDefault="004461EE" w:rsidP="00DC534B">
            <w:pPr>
              <w:spacing w:line="240" w:lineRule="auto"/>
              <w:ind w:left="39"/>
            </w:pPr>
          </w:p>
        </w:tc>
        <w:tc>
          <w:tcPr>
            <w:tcW w:w="0" w:type="auto"/>
            <w:tcMar>
              <w:top w:w="100" w:type="dxa"/>
              <w:left w:w="100" w:type="dxa"/>
              <w:bottom w:w="100" w:type="dxa"/>
              <w:right w:w="100" w:type="dxa"/>
            </w:tcMar>
          </w:tcPr>
          <w:p w14:paraId="13DED6C4" w14:textId="77777777" w:rsidR="004461EE" w:rsidRPr="004461EE" w:rsidRDefault="004461EE" w:rsidP="007D05FB">
            <w:pPr>
              <w:pStyle w:val="ListBullet"/>
              <w:spacing w:before="0" w:after="60" w:line="240" w:lineRule="exact"/>
            </w:pPr>
            <w:r w:rsidRPr="004461EE">
              <w:t>Some priority projects strongly align to priority locations in SMP</w:t>
            </w:r>
          </w:p>
          <w:p w14:paraId="66E1D82B" w14:textId="77777777" w:rsidR="004461EE" w:rsidRPr="004461EE" w:rsidRDefault="004461EE" w:rsidP="00857AAD">
            <w:pPr>
              <w:pStyle w:val="ListBullet"/>
              <w:spacing w:before="80" w:after="80"/>
            </w:pPr>
            <w:r w:rsidRPr="004461EE">
              <w:t>Many participants bring understanding of current knowledge incl. SMP and share</w:t>
            </w:r>
          </w:p>
          <w:p w14:paraId="012EE7F4" w14:textId="77777777" w:rsidR="004461EE" w:rsidRPr="004461EE" w:rsidRDefault="004461EE" w:rsidP="00857AAD">
            <w:pPr>
              <w:pStyle w:val="ListBullet"/>
              <w:spacing w:before="80" w:after="80"/>
            </w:pPr>
            <w:r w:rsidRPr="004461EE">
              <w:t>Utilising knowledge from a variety of sources</w:t>
            </w:r>
          </w:p>
          <w:p w14:paraId="7F85388E" w14:textId="77777777" w:rsidR="004461EE" w:rsidRPr="004461EE" w:rsidRDefault="004461EE" w:rsidP="00857AAD">
            <w:pPr>
              <w:pStyle w:val="ListBullet"/>
              <w:spacing w:before="80" w:after="80"/>
            </w:pPr>
            <w:r w:rsidRPr="004461EE">
              <w:t xml:space="preserve"> Current context and issues are researched prior to the visit</w:t>
            </w:r>
          </w:p>
          <w:p w14:paraId="34D79347" w14:textId="77777777" w:rsidR="004461EE" w:rsidRPr="004461EE" w:rsidRDefault="004461EE" w:rsidP="00857AAD">
            <w:pPr>
              <w:pStyle w:val="ListBullet"/>
              <w:spacing w:before="80" w:after="80"/>
            </w:pPr>
            <w:r w:rsidRPr="004461EE">
              <w:t>Have access to best available knowledge to make well informed decisions.</w:t>
            </w:r>
          </w:p>
          <w:p w14:paraId="4D39DB31" w14:textId="77777777" w:rsidR="004461EE" w:rsidRPr="004461EE" w:rsidRDefault="004461EE" w:rsidP="00857AAD">
            <w:pPr>
              <w:pStyle w:val="ListBullet"/>
              <w:spacing w:before="80"/>
            </w:pPr>
            <w:r w:rsidRPr="004461EE">
              <w:t>Cultural values and knowledge are respected and partially reflected</w:t>
            </w:r>
          </w:p>
        </w:tc>
      </w:tr>
      <w:tr w:rsidR="004461EE" w:rsidRPr="004461EE" w14:paraId="4CCD3A46" w14:textId="77777777" w:rsidTr="004461EE">
        <w:trPr>
          <w:trHeight w:val="766"/>
        </w:trPr>
        <w:tc>
          <w:tcPr>
            <w:tcW w:w="0" w:type="auto"/>
            <w:shd w:val="clear" w:color="auto" w:fill="auto"/>
            <w:tcMar>
              <w:top w:w="100" w:type="dxa"/>
              <w:left w:w="100" w:type="dxa"/>
              <w:bottom w:w="100" w:type="dxa"/>
              <w:right w:w="100" w:type="dxa"/>
            </w:tcMar>
          </w:tcPr>
          <w:p w14:paraId="2E4A8BD9" w14:textId="77777777" w:rsidR="004461EE" w:rsidRPr="004461EE" w:rsidRDefault="004461EE" w:rsidP="00DC534B">
            <w:pPr>
              <w:spacing w:line="240" w:lineRule="auto"/>
              <w:ind w:left="39"/>
            </w:pPr>
            <w:r w:rsidRPr="004461EE">
              <w:t>Just good enough</w:t>
            </w:r>
          </w:p>
        </w:tc>
        <w:tc>
          <w:tcPr>
            <w:tcW w:w="0" w:type="auto"/>
            <w:shd w:val="clear" w:color="auto" w:fill="auto"/>
            <w:tcMar>
              <w:top w:w="100" w:type="dxa"/>
              <w:left w:w="100" w:type="dxa"/>
              <w:bottom w:w="100" w:type="dxa"/>
              <w:right w:w="100" w:type="dxa"/>
            </w:tcMar>
          </w:tcPr>
          <w:p w14:paraId="7CE3C936" w14:textId="77777777" w:rsidR="004461EE" w:rsidRPr="004461EE" w:rsidRDefault="004461EE" w:rsidP="007D05FB">
            <w:pPr>
              <w:pStyle w:val="ListBullet"/>
              <w:spacing w:before="0" w:after="60" w:line="240" w:lineRule="exact"/>
            </w:pPr>
            <w:r w:rsidRPr="004461EE">
              <w:t>Knowledge is drawn from the usual sources</w:t>
            </w:r>
          </w:p>
          <w:p w14:paraId="49AB2476" w14:textId="77777777" w:rsidR="004461EE" w:rsidRPr="004461EE" w:rsidRDefault="004461EE" w:rsidP="00857AAD">
            <w:pPr>
              <w:pStyle w:val="ListBullet"/>
              <w:spacing w:before="80" w:after="80"/>
            </w:pPr>
            <w:r w:rsidRPr="004461EE">
              <w:t>Some projects show some alignment to SMP</w:t>
            </w:r>
          </w:p>
          <w:p w14:paraId="45A2A8D8" w14:textId="77777777" w:rsidR="004461EE" w:rsidRPr="004461EE" w:rsidRDefault="004461EE" w:rsidP="00857AAD">
            <w:pPr>
              <w:pStyle w:val="ListBullet"/>
              <w:spacing w:before="80" w:after="80"/>
            </w:pPr>
            <w:r w:rsidRPr="004461EE">
              <w:t>Some information and knowledge is shared in the process</w:t>
            </w:r>
          </w:p>
          <w:p w14:paraId="0C34487A" w14:textId="77777777" w:rsidR="004461EE" w:rsidRPr="004461EE" w:rsidRDefault="004461EE" w:rsidP="00857AAD">
            <w:pPr>
              <w:pStyle w:val="ListBullet"/>
              <w:spacing w:before="80"/>
            </w:pPr>
            <w:r w:rsidRPr="004461EE">
              <w:t xml:space="preserve">Cultural values and knowledge are acknowledged and considered </w:t>
            </w:r>
          </w:p>
        </w:tc>
      </w:tr>
      <w:tr w:rsidR="004461EE" w:rsidRPr="004461EE" w14:paraId="27AA5C22" w14:textId="77777777" w:rsidTr="004461EE">
        <w:trPr>
          <w:trHeight w:val="880"/>
        </w:trPr>
        <w:tc>
          <w:tcPr>
            <w:tcW w:w="0" w:type="auto"/>
            <w:shd w:val="clear" w:color="auto" w:fill="auto"/>
            <w:tcMar>
              <w:top w:w="100" w:type="dxa"/>
              <w:left w:w="100" w:type="dxa"/>
              <w:bottom w:w="100" w:type="dxa"/>
              <w:right w:w="100" w:type="dxa"/>
            </w:tcMar>
          </w:tcPr>
          <w:p w14:paraId="784173FB" w14:textId="77777777" w:rsidR="004461EE" w:rsidRPr="004461EE" w:rsidRDefault="004461EE" w:rsidP="00DC534B">
            <w:pPr>
              <w:spacing w:line="240" w:lineRule="auto"/>
              <w:ind w:left="39"/>
            </w:pPr>
            <w:r w:rsidRPr="004461EE">
              <w:t>Less than good</w:t>
            </w:r>
          </w:p>
        </w:tc>
        <w:tc>
          <w:tcPr>
            <w:tcW w:w="0" w:type="auto"/>
            <w:shd w:val="clear" w:color="auto" w:fill="auto"/>
            <w:tcMar>
              <w:top w:w="100" w:type="dxa"/>
              <w:left w:w="100" w:type="dxa"/>
              <w:bottom w:w="100" w:type="dxa"/>
              <w:right w:w="100" w:type="dxa"/>
            </w:tcMar>
          </w:tcPr>
          <w:p w14:paraId="020B5B40" w14:textId="77777777" w:rsidR="004461EE" w:rsidRPr="004461EE" w:rsidRDefault="004461EE" w:rsidP="007D05FB">
            <w:pPr>
              <w:pStyle w:val="ListBullet"/>
              <w:spacing w:before="0" w:after="60" w:line="240" w:lineRule="exact"/>
            </w:pPr>
            <w:r w:rsidRPr="004461EE">
              <w:t>Disagreement amongst groups on information used</w:t>
            </w:r>
          </w:p>
          <w:p w14:paraId="08B84B7E" w14:textId="77777777" w:rsidR="004461EE" w:rsidRPr="004461EE" w:rsidRDefault="004461EE" w:rsidP="00857AAD">
            <w:pPr>
              <w:pStyle w:val="ListBullet"/>
              <w:spacing w:before="80" w:after="80"/>
            </w:pPr>
            <w:r w:rsidRPr="004461EE">
              <w:t>SMP and other tools not used due to questions of validity of data</w:t>
            </w:r>
          </w:p>
          <w:p w14:paraId="2134DED2" w14:textId="77777777" w:rsidR="004461EE" w:rsidRPr="004461EE" w:rsidRDefault="004461EE" w:rsidP="00857AAD">
            <w:pPr>
              <w:pStyle w:val="ListBullet"/>
              <w:spacing w:before="80" w:after="80"/>
            </w:pPr>
            <w:r w:rsidRPr="004461EE">
              <w:t>Out of date information used to make decisions</w:t>
            </w:r>
          </w:p>
          <w:p w14:paraId="0454D1AF" w14:textId="77777777" w:rsidR="004461EE" w:rsidRPr="004461EE" w:rsidRDefault="004461EE" w:rsidP="00857AAD">
            <w:pPr>
              <w:pStyle w:val="ListBullet"/>
              <w:spacing w:before="80" w:after="80"/>
            </w:pPr>
            <w:r w:rsidRPr="004461EE">
              <w:t xml:space="preserve">Cultural values and knowledge are not acknowledged </w:t>
            </w:r>
          </w:p>
          <w:p w14:paraId="44FCE208" w14:textId="77777777" w:rsidR="004461EE" w:rsidRPr="004461EE" w:rsidRDefault="004461EE" w:rsidP="00857AAD">
            <w:pPr>
              <w:pStyle w:val="ListBullet"/>
              <w:spacing w:before="80" w:after="80"/>
            </w:pPr>
            <w:r w:rsidRPr="004461EE">
              <w:t>No feedback to the community and a lack of transparency</w:t>
            </w:r>
          </w:p>
          <w:p w14:paraId="3478189F" w14:textId="77777777" w:rsidR="004461EE" w:rsidRPr="004461EE" w:rsidRDefault="004461EE" w:rsidP="00857AAD">
            <w:pPr>
              <w:pStyle w:val="ListBullet"/>
              <w:spacing w:before="80" w:after="80"/>
            </w:pPr>
            <w:r w:rsidRPr="004461EE">
              <w:t>Individual knowledge, opinion and emotion drives process</w:t>
            </w:r>
          </w:p>
          <w:p w14:paraId="7E556778" w14:textId="77777777" w:rsidR="004461EE" w:rsidRPr="004461EE" w:rsidRDefault="004461EE" w:rsidP="00857AAD">
            <w:pPr>
              <w:pStyle w:val="ListBullet"/>
              <w:spacing w:before="80" w:after="80"/>
            </w:pPr>
            <w:r w:rsidRPr="004461EE">
              <w:t>No sharing of learnings</w:t>
            </w:r>
          </w:p>
          <w:p w14:paraId="2D6F7363" w14:textId="77777777" w:rsidR="004461EE" w:rsidRPr="004461EE" w:rsidRDefault="004461EE" w:rsidP="00857AAD">
            <w:pPr>
              <w:pStyle w:val="ListBullet"/>
              <w:spacing w:before="80"/>
            </w:pPr>
            <w:r w:rsidRPr="004461EE">
              <w:t>Confidentiality of knowledge is breached</w:t>
            </w:r>
          </w:p>
        </w:tc>
      </w:tr>
      <w:tr w:rsidR="004461EE" w:rsidRPr="004461EE" w14:paraId="6F788FBB" w14:textId="77777777" w:rsidTr="004461EE">
        <w:trPr>
          <w:trHeight w:val="720"/>
        </w:trPr>
        <w:tc>
          <w:tcPr>
            <w:tcW w:w="0" w:type="auto"/>
            <w:shd w:val="clear" w:color="auto" w:fill="auto"/>
            <w:tcMar>
              <w:top w:w="100" w:type="dxa"/>
              <w:left w:w="100" w:type="dxa"/>
              <w:bottom w:w="100" w:type="dxa"/>
              <w:right w:w="100" w:type="dxa"/>
            </w:tcMar>
          </w:tcPr>
          <w:p w14:paraId="4D9D3C8C" w14:textId="77777777" w:rsidR="004461EE" w:rsidRPr="004461EE" w:rsidRDefault="004461EE" w:rsidP="00DC534B">
            <w:pPr>
              <w:spacing w:line="240" w:lineRule="auto"/>
              <w:ind w:left="39"/>
            </w:pPr>
            <w:r w:rsidRPr="004461EE">
              <w:t>Detrimental</w:t>
            </w:r>
          </w:p>
        </w:tc>
        <w:tc>
          <w:tcPr>
            <w:tcW w:w="0" w:type="auto"/>
            <w:shd w:val="clear" w:color="auto" w:fill="auto"/>
            <w:tcMar>
              <w:top w:w="100" w:type="dxa"/>
              <w:left w:w="100" w:type="dxa"/>
              <w:bottom w:w="100" w:type="dxa"/>
              <w:right w:w="100" w:type="dxa"/>
            </w:tcMar>
          </w:tcPr>
          <w:p w14:paraId="2428A98B" w14:textId="77777777" w:rsidR="004461EE" w:rsidRPr="004461EE" w:rsidRDefault="004461EE" w:rsidP="007D05FB">
            <w:pPr>
              <w:pStyle w:val="ListBullet"/>
              <w:spacing w:before="0" w:after="60" w:line="240" w:lineRule="exact"/>
            </w:pPr>
            <w:r w:rsidRPr="004461EE">
              <w:t>Knowledge applied that has detrimental impact on biodiversity</w:t>
            </w:r>
          </w:p>
          <w:p w14:paraId="46FCF570" w14:textId="77777777" w:rsidR="004461EE" w:rsidRPr="004461EE" w:rsidRDefault="004461EE" w:rsidP="00857AAD">
            <w:pPr>
              <w:pStyle w:val="ListBullet"/>
              <w:spacing w:before="80" w:after="80"/>
            </w:pPr>
            <w:r w:rsidRPr="004461EE">
              <w:t>Decisions based on the loudest voice rather than the best available knowledge</w:t>
            </w:r>
          </w:p>
          <w:p w14:paraId="7160AF83" w14:textId="77777777" w:rsidR="004461EE" w:rsidRPr="004461EE" w:rsidRDefault="004461EE" w:rsidP="00857AAD">
            <w:pPr>
              <w:pStyle w:val="ListBullet"/>
              <w:spacing w:before="80" w:after="80"/>
            </w:pPr>
            <w:r w:rsidRPr="004461EE">
              <w:t>Knowledge ignored</w:t>
            </w:r>
          </w:p>
          <w:p w14:paraId="253A2F06" w14:textId="77777777" w:rsidR="004461EE" w:rsidRPr="004461EE" w:rsidRDefault="004461EE" w:rsidP="00857AAD">
            <w:pPr>
              <w:pStyle w:val="ListBullet"/>
              <w:spacing w:before="80" w:after="80"/>
            </w:pPr>
            <w:r w:rsidRPr="004461EE">
              <w:t>Self-interest and lack of transparency in decision-making</w:t>
            </w:r>
          </w:p>
          <w:p w14:paraId="442ACB87" w14:textId="77777777" w:rsidR="004461EE" w:rsidRPr="004461EE" w:rsidRDefault="004461EE" w:rsidP="00857AAD">
            <w:pPr>
              <w:pStyle w:val="ListBullet"/>
              <w:spacing w:before="80" w:after="80"/>
            </w:pPr>
            <w:r w:rsidRPr="004461EE">
              <w:t>Knowledge not applied</w:t>
            </w:r>
          </w:p>
          <w:p w14:paraId="38CEC56C" w14:textId="77777777" w:rsidR="004461EE" w:rsidRPr="004461EE" w:rsidRDefault="004461EE" w:rsidP="00857AAD">
            <w:pPr>
              <w:pStyle w:val="ListBullet"/>
              <w:spacing w:before="80"/>
            </w:pPr>
            <w:r w:rsidRPr="004461EE">
              <w:t>Low level of confidence in NRM process in community</w:t>
            </w:r>
          </w:p>
        </w:tc>
      </w:tr>
    </w:tbl>
    <w:p w14:paraId="35087522" w14:textId="77777777" w:rsidR="00ED7C48" w:rsidRDefault="00ED7C48" w:rsidP="004461EE">
      <w:pPr>
        <w:widowControl w:val="0"/>
        <w:spacing w:line="240" w:lineRule="auto"/>
        <w:rPr>
          <w:b/>
          <w:sz w:val="24"/>
          <w:szCs w:val="24"/>
        </w:rPr>
        <w:sectPr w:rsidR="00ED7C48" w:rsidSect="00ED7C48">
          <w:pgSz w:w="11907" w:h="16840" w:code="9"/>
          <w:pgMar w:top="1134" w:right="1134" w:bottom="1134" w:left="1134" w:header="283" w:footer="283" w:gutter="0"/>
          <w:cols w:space="720"/>
          <w:docGrid w:linePitch="360"/>
        </w:sectPr>
      </w:pPr>
    </w:p>
    <w:p w14:paraId="003E4410" w14:textId="7020579E" w:rsidR="009A5A94" w:rsidRPr="00954D05" w:rsidRDefault="00E52B77" w:rsidP="00EC116C">
      <w:pPr>
        <w:pStyle w:val="Heading1"/>
      </w:pPr>
      <w:bookmarkStart w:id="109" w:name="_Toc500283236"/>
      <w:bookmarkStart w:id="110" w:name="_Toc506371378"/>
      <w:bookmarkStart w:id="111" w:name="_Hlk504129766"/>
      <w:r w:rsidRPr="00E52B77">
        <w:lastRenderedPageBreak/>
        <w:t>Workplan</w:t>
      </w:r>
      <w:bookmarkEnd w:id="109"/>
      <w:bookmarkEnd w:id="110"/>
    </w:p>
    <w:p w14:paraId="7EBECE56" w14:textId="480EB927" w:rsidR="00E52B77" w:rsidRDefault="00E52B77" w:rsidP="009A5A94">
      <w:pPr>
        <w:pStyle w:val="BodyText"/>
      </w:pPr>
      <w:r>
        <w:t xml:space="preserve">The next two years will play a critical role in successfully establishing and implementing BRP across all geographical areas. A strategic workplan will be developed to confirm key actions and milestone dates required to leverage BRP funding opportunities for each area. Table </w:t>
      </w:r>
      <w:r w:rsidR="001B4272">
        <w:t xml:space="preserve">2 </w:t>
      </w:r>
      <w:r>
        <w:t>below outlines a</w:t>
      </w:r>
      <w:r w:rsidR="002E74F6">
        <w:t>n initial</w:t>
      </w:r>
      <w:r>
        <w:t xml:space="preserve"> </w:t>
      </w:r>
      <w:r w:rsidR="00866F7F">
        <w:t>workplan</w:t>
      </w:r>
      <w:r>
        <w:t xml:space="preserve">, which will be amended over time as required, and </w:t>
      </w:r>
      <w:r w:rsidR="007534B3">
        <w:t>can be used</w:t>
      </w:r>
      <w:r>
        <w:t xml:space="preserve"> for each geographical area to develop a </w:t>
      </w:r>
      <w:r w:rsidR="007534B3">
        <w:t>bespoke</w:t>
      </w:r>
      <w:r>
        <w:t xml:space="preserve"> plan</w:t>
      </w:r>
      <w:r w:rsidR="007534B3">
        <w:t xml:space="preserve"> if required</w:t>
      </w:r>
      <w:r>
        <w:t xml:space="preserve">. </w:t>
      </w:r>
    </w:p>
    <w:p w14:paraId="759364BE" w14:textId="66B3176E" w:rsidR="00ED7C48" w:rsidRPr="00A749D9" w:rsidRDefault="001B4272" w:rsidP="009A5A94">
      <w:pPr>
        <w:pStyle w:val="BodyText"/>
        <w:rPr>
          <w:rFonts w:cs="Arial"/>
          <w:b/>
          <w:bCs/>
          <w:lang w:eastAsia="en-AU"/>
        </w:rPr>
      </w:pPr>
      <w:r w:rsidRPr="00A749D9">
        <w:rPr>
          <w:rFonts w:cs="Arial"/>
          <w:b/>
          <w:bCs/>
          <w:lang w:eastAsia="en-AU"/>
        </w:rPr>
        <w:t>Table 2: BRP workplan for the next 4 years</w:t>
      </w:r>
    </w:p>
    <w:tbl>
      <w:tblPr>
        <w:tblStyle w:val="PlainTable11"/>
        <w:tblW w:w="13745" w:type="dxa"/>
        <w:tblInd w:w="-5" w:type="dxa"/>
        <w:tblLayout w:type="fixed"/>
        <w:tblLook w:val="04A0" w:firstRow="1" w:lastRow="0" w:firstColumn="1" w:lastColumn="0" w:noHBand="0" w:noVBand="1"/>
      </w:tblPr>
      <w:tblGrid>
        <w:gridCol w:w="3060"/>
        <w:gridCol w:w="1865"/>
        <w:gridCol w:w="695"/>
        <w:gridCol w:w="655"/>
        <w:gridCol w:w="630"/>
        <w:gridCol w:w="630"/>
        <w:gridCol w:w="630"/>
        <w:gridCol w:w="630"/>
        <w:gridCol w:w="630"/>
        <w:gridCol w:w="1080"/>
        <w:gridCol w:w="1080"/>
        <w:gridCol w:w="1080"/>
        <w:gridCol w:w="1080"/>
      </w:tblGrid>
      <w:tr w:rsidR="00E52B77" w:rsidRPr="00315C97" w14:paraId="34E9ADFE" w14:textId="77777777" w:rsidTr="000C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1500CA92" w14:textId="77777777" w:rsidR="00E52B77" w:rsidRPr="00315C97" w:rsidRDefault="00E52B77" w:rsidP="00E52B77">
            <w:pPr>
              <w:rPr>
                <w:rFonts w:asciiTheme="minorHAnsi" w:hAnsiTheme="minorHAnsi" w:cstheme="minorHAnsi"/>
                <w:szCs w:val="20"/>
              </w:rPr>
            </w:pPr>
          </w:p>
        </w:tc>
        <w:tc>
          <w:tcPr>
            <w:tcW w:w="1865" w:type="dxa"/>
          </w:tcPr>
          <w:p w14:paraId="5A67F610" w14:textId="77777777" w:rsidR="00E52B77" w:rsidRPr="00315C97" w:rsidRDefault="00E52B77" w:rsidP="00E52B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695" w:type="dxa"/>
          </w:tcPr>
          <w:p w14:paraId="6157B866" w14:textId="77777777" w:rsidR="00E52B77" w:rsidRPr="00315C97" w:rsidRDefault="00E52B77" w:rsidP="00E52B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2017</w:t>
            </w:r>
          </w:p>
        </w:tc>
        <w:tc>
          <w:tcPr>
            <w:tcW w:w="4885" w:type="dxa"/>
            <w:gridSpan w:val="7"/>
          </w:tcPr>
          <w:p w14:paraId="7D4A132B" w14:textId="77777777" w:rsidR="00E52B77" w:rsidRPr="00315C97" w:rsidRDefault="00E52B77" w:rsidP="00E52B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2018</w:t>
            </w:r>
          </w:p>
        </w:tc>
        <w:tc>
          <w:tcPr>
            <w:tcW w:w="1080" w:type="dxa"/>
          </w:tcPr>
          <w:p w14:paraId="1DCE4AF7" w14:textId="77777777" w:rsidR="00E52B77" w:rsidRPr="00315C97" w:rsidRDefault="00E52B77" w:rsidP="00E52B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rPr>
            </w:pPr>
            <w:r w:rsidRPr="00315C97">
              <w:rPr>
                <w:rFonts w:asciiTheme="minorHAnsi" w:hAnsiTheme="minorHAnsi" w:cstheme="minorHAnsi"/>
                <w:szCs w:val="20"/>
              </w:rPr>
              <w:t>2019</w:t>
            </w:r>
          </w:p>
        </w:tc>
        <w:tc>
          <w:tcPr>
            <w:tcW w:w="1080" w:type="dxa"/>
          </w:tcPr>
          <w:p w14:paraId="0E1EA067" w14:textId="77777777" w:rsidR="00E52B77" w:rsidRPr="00315C97" w:rsidRDefault="00E52B77" w:rsidP="00E52B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2020</w:t>
            </w:r>
          </w:p>
        </w:tc>
        <w:tc>
          <w:tcPr>
            <w:tcW w:w="1080" w:type="dxa"/>
          </w:tcPr>
          <w:p w14:paraId="47FC4B83" w14:textId="77777777" w:rsidR="00E52B77" w:rsidRPr="00315C97" w:rsidRDefault="00E52B77" w:rsidP="00E52B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2021</w:t>
            </w:r>
          </w:p>
        </w:tc>
      </w:tr>
      <w:tr w:rsidR="00E52B77" w:rsidRPr="00315C97" w14:paraId="564AFDA3"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shd w:val="clear" w:color="auto" w:fill="E0EA7E" w:themeFill="text2" w:themeFillTint="99"/>
          </w:tcPr>
          <w:p w14:paraId="03C4B51B" w14:textId="77777777" w:rsidR="00E52B77" w:rsidRPr="00315C97" w:rsidRDefault="00E52B77" w:rsidP="00E52B77">
            <w:pPr>
              <w:rPr>
                <w:rFonts w:asciiTheme="minorHAnsi" w:hAnsiTheme="minorHAnsi" w:cstheme="minorHAnsi"/>
                <w:szCs w:val="20"/>
              </w:rPr>
            </w:pPr>
            <w:r w:rsidRPr="00315C97">
              <w:rPr>
                <w:rFonts w:asciiTheme="minorHAnsi" w:hAnsiTheme="minorHAnsi" w:cstheme="minorHAnsi"/>
                <w:szCs w:val="20"/>
              </w:rPr>
              <w:t>Action</w:t>
            </w:r>
          </w:p>
          <w:p w14:paraId="2C647964" w14:textId="77777777" w:rsidR="00E52B77" w:rsidRPr="00315C97" w:rsidRDefault="00E52B77" w:rsidP="00E52B77">
            <w:pPr>
              <w:rPr>
                <w:rFonts w:asciiTheme="minorHAnsi" w:hAnsiTheme="minorHAnsi" w:cstheme="minorHAnsi"/>
                <w:szCs w:val="20"/>
              </w:rPr>
            </w:pPr>
          </w:p>
        </w:tc>
        <w:tc>
          <w:tcPr>
            <w:tcW w:w="1865" w:type="dxa"/>
            <w:shd w:val="clear" w:color="auto" w:fill="E0EA7E" w:themeFill="text2" w:themeFillTint="99"/>
          </w:tcPr>
          <w:p w14:paraId="2591CE1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Responsibility</w:t>
            </w:r>
          </w:p>
        </w:tc>
        <w:tc>
          <w:tcPr>
            <w:tcW w:w="695" w:type="dxa"/>
            <w:shd w:val="clear" w:color="auto" w:fill="E0EA7E" w:themeFill="text2" w:themeFillTint="99"/>
          </w:tcPr>
          <w:p w14:paraId="659C1D3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Dec</w:t>
            </w:r>
          </w:p>
        </w:tc>
        <w:tc>
          <w:tcPr>
            <w:tcW w:w="655" w:type="dxa"/>
            <w:shd w:val="clear" w:color="auto" w:fill="E0EA7E" w:themeFill="text2" w:themeFillTint="99"/>
          </w:tcPr>
          <w:p w14:paraId="311AF25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Jan</w:t>
            </w:r>
          </w:p>
        </w:tc>
        <w:tc>
          <w:tcPr>
            <w:tcW w:w="630" w:type="dxa"/>
            <w:shd w:val="clear" w:color="auto" w:fill="E0EA7E" w:themeFill="text2" w:themeFillTint="99"/>
          </w:tcPr>
          <w:p w14:paraId="71D10358"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Feb</w:t>
            </w:r>
          </w:p>
        </w:tc>
        <w:tc>
          <w:tcPr>
            <w:tcW w:w="630" w:type="dxa"/>
            <w:shd w:val="clear" w:color="auto" w:fill="E0EA7E" w:themeFill="text2" w:themeFillTint="99"/>
          </w:tcPr>
          <w:p w14:paraId="7A7A493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Mar</w:t>
            </w:r>
          </w:p>
        </w:tc>
        <w:tc>
          <w:tcPr>
            <w:tcW w:w="630" w:type="dxa"/>
            <w:shd w:val="clear" w:color="auto" w:fill="E0EA7E" w:themeFill="text2" w:themeFillTint="99"/>
          </w:tcPr>
          <w:p w14:paraId="4056D15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Apr</w:t>
            </w:r>
          </w:p>
        </w:tc>
        <w:tc>
          <w:tcPr>
            <w:tcW w:w="630" w:type="dxa"/>
            <w:shd w:val="clear" w:color="auto" w:fill="E0EA7E" w:themeFill="text2" w:themeFillTint="99"/>
          </w:tcPr>
          <w:p w14:paraId="5DA8D549"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May</w:t>
            </w:r>
          </w:p>
        </w:tc>
        <w:tc>
          <w:tcPr>
            <w:tcW w:w="630" w:type="dxa"/>
            <w:shd w:val="clear" w:color="auto" w:fill="E0EA7E" w:themeFill="text2" w:themeFillTint="99"/>
          </w:tcPr>
          <w:p w14:paraId="310B289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Jun</w:t>
            </w:r>
          </w:p>
        </w:tc>
        <w:tc>
          <w:tcPr>
            <w:tcW w:w="1080" w:type="dxa"/>
            <w:shd w:val="clear" w:color="auto" w:fill="E0EA7E" w:themeFill="text2" w:themeFillTint="99"/>
          </w:tcPr>
          <w:p w14:paraId="1420DEE2" w14:textId="77777777" w:rsidR="00E52B77" w:rsidRPr="00315C97" w:rsidRDefault="00E52B77" w:rsidP="00E52B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Jul-Dec'18</w:t>
            </w:r>
          </w:p>
        </w:tc>
        <w:tc>
          <w:tcPr>
            <w:tcW w:w="1080" w:type="dxa"/>
            <w:shd w:val="clear" w:color="auto" w:fill="E0EA7E" w:themeFill="text2" w:themeFillTint="99"/>
          </w:tcPr>
          <w:p w14:paraId="4C133627" w14:textId="77777777" w:rsidR="00E52B77" w:rsidRPr="00315C97" w:rsidRDefault="00E52B77" w:rsidP="00E52B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Jan-Dec</w:t>
            </w:r>
          </w:p>
        </w:tc>
        <w:tc>
          <w:tcPr>
            <w:tcW w:w="1080" w:type="dxa"/>
            <w:shd w:val="clear" w:color="auto" w:fill="E0EA7E" w:themeFill="text2" w:themeFillTint="99"/>
          </w:tcPr>
          <w:p w14:paraId="18115CE6" w14:textId="77777777" w:rsidR="00E52B77" w:rsidRPr="00315C97" w:rsidRDefault="00E52B77" w:rsidP="00E52B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Jan-Dec</w:t>
            </w:r>
          </w:p>
        </w:tc>
        <w:tc>
          <w:tcPr>
            <w:tcW w:w="1080" w:type="dxa"/>
            <w:shd w:val="clear" w:color="auto" w:fill="E0EA7E" w:themeFill="text2" w:themeFillTint="99"/>
          </w:tcPr>
          <w:p w14:paraId="6D259827" w14:textId="77777777" w:rsidR="00E52B77" w:rsidRPr="00315C97" w:rsidRDefault="00E52B77" w:rsidP="00E52B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15C97">
              <w:rPr>
                <w:rFonts w:asciiTheme="minorHAnsi" w:hAnsiTheme="minorHAnsi" w:cstheme="minorHAnsi"/>
                <w:szCs w:val="20"/>
              </w:rPr>
              <w:t>Jan-Dec</w:t>
            </w:r>
          </w:p>
        </w:tc>
      </w:tr>
      <w:tr w:rsidR="00E52B77" w:rsidRPr="00315C97" w14:paraId="62FB01AB" w14:textId="77777777" w:rsidTr="000C2F37">
        <w:tc>
          <w:tcPr>
            <w:cnfStyle w:val="001000000000" w:firstRow="0" w:lastRow="0" w:firstColumn="1" w:lastColumn="0" w:oddVBand="0" w:evenVBand="0" w:oddHBand="0" w:evenHBand="0" w:firstRowFirstColumn="0" w:firstRowLastColumn="0" w:lastRowFirstColumn="0" w:lastRowLastColumn="0"/>
            <w:tcW w:w="13745" w:type="dxa"/>
            <w:gridSpan w:val="13"/>
          </w:tcPr>
          <w:p w14:paraId="15F13E98" w14:textId="77777777" w:rsidR="00E52B77" w:rsidRPr="00315C97" w:rsidRDefault="00E52B77" w:rsidP="00E52B77">
            <w:pPr>
              <w:spacing w:before="120" w:after="120"/>
              <w:rPr>
                <w:rFonts w:asciiTheme="minorHAnsi" w:hAnsiTheme="minorHAnsi" w:cstheme="minorHAnsi"/>
                <w:szCs w:val="20"/>
              </w:rPr>
            </w:pPr>
            <w:r w:rsidRPr="00315C97">
              <w:rPr>
                <w:rFonts w:asciiTheme="minorHAnsi" w:hAnsiTheme="minorHAnsi" w:cstheme="minorHAnsi"/>
                <w:szCs w:val="20"/>
              </w:rPr>
              <w:t>NEXT FIVE WEEKS</w:t>
            </w:r>
          </w:p>
        </w:tc>
      </w:tr>
      <w:tr w:rsidR="00E52B77" w:rsidRPr="00315C97" w14:paraId="2AF05A31"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527BDCA7"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BRP Foundation Document finalised and endorsed</w:t>
            </w:r>
          </w:p>
        </w:tc>
        <w:tc>
          <w:tcPr>
            <w:tcW w:w="1865" w:type="dxa"/>
          </w:tcPr>
          <w:p w14:paraId="74CCE335"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shd w:val="clear" w:color="auto" w:fill="CDDC29" w:themeFill="text2"/>
          </w:tcPr>
          <w:p w14:paraId="733561B6" w14:textId="540AF906"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61F26DE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2C6E978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29B7C56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0A1CAC1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0903375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B6DD80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200611F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23ECD148"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4F257DB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6C55998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5D496491"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61C0C478"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State level Steering Committee finalised</w:t>
            </w:r>
          </w:p>
        </w:tc>
        <w:tc>
          <w:tcPr>
            <w:tcW w:w="1865" w:type="dxa"/>
          </w:tcPr>
          <w:p w14:paraId="3B3E120D"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shd w:val="clear" w:color="auto" w:fill="CDDC29" w:themeFill="text2"/>
          </w:tcPr>
          <w:p w14:paraId="57474A1F" w14:textId="7228E4F0"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shd w:val="clear" w:color="auto" w:fill="FFFFFF" w:themeFill="background1"/>
          </w:tcPr>
          <w:p w14:paraId="64F37973" w14:textId="1233B28E" w:rsidR="00E52B77" w:rsidRPr="00315C97" w:rsidRDefault="00D636E5"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52096" behindDoc="0" locked="0" layoutInCell="1" allowOverlap="1" wp14:anchorId="7BE2C0AD" wp14:editId="0010E6C2">
                      <wp:simplePos x="0" y="0"/>
                      <wp:positionH relativeFrom="column">
                        <wp:posOffset>-57150</wp:posOffset>
                      </wp:positionH>
                      <wp:positionV relativeFrom="paragraph">
                        <wp:posOffset>-158115</wp:posOffset>
                      </wp:positionV>
                      <wp:extent cx="114300" cy="304800"/>
                      <wp:effectExtent l="38100" t="76200" r="19050" b="95250"/>
                      <wp:wrapNone/>
                      <wp:docPr id="7" name="Right Bracket 7"/>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A132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 o:spid="_x0000_s1026" type="#_x0000_t86" style="position:absolute;margin-left:-4.5pt;margin-top:-12.45pt;width:9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" adj="675" strokecolor="#333231 [3040]">
                      <v:stroke startarrow="block" endarrow="block"/>
                    </v:shape>
                  </w:pict>
                </mc:Fallback>
              </mc:AlternateContent>
            </w:r>
          </w:p>
        </w:tc>
        <w:tc>
          <w:tcPr>
            <w:tcW w:w="630" w:type="dxa"/>
            <w:shd w:val="clear" w:color="auto" w:fill="FFFFFF" w:themeFill="background1"/>
          </w:tcPr>
          <w:p w14:paraId="6B872A15"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3B666AC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631A432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018F359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6E07B672"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2F2F2" w:themeFill="background1" w:themeFillShade="F2"/>
          </w:tcPr>
          <w:p w14:paraId="38EF366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4C066CD3"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2D89B3F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16C9F85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04B34450"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63A400A4"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Area Leads appointed</w:t>
            </w:r>
          </w:p>
        </w:tc>
        <w:tc>
          <w:tcPr>
            <w:tcW w:w="1865" w:type="dxa"/>
          </w:tcPr>
          <w:p w14:paraId="25B977FC" w14:textId="77E1D565"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Steering </w:t>
            </w:r>
            <w:r w:rsidR="00324F40" w:rsidRPr="00315C97">
              <w:rPr>
                <w:rFonts w:asciiTheme="minorHAnsi" w:hAnsiTheme="minorHAnsi" w:cstheme="minorHAnsi"/>
                <w:b/>
                <w:szCs w:val="20"/>
              </w:rPr>
              <w:t xml:space="preserve">Committee </w:t>
            </w:r>
            <w:r w:rsidRPr="00315C97">
              <w:rPr>
                <w:rFonts w:asciiTheme="minorHAnsi" w:hAnsiTheme="minorHAnsi" w:cstheme="minorHAnsi"/>
                <w:b/>
                <w:szCs w:val="20"/>
              </w:rPr>
              <w:t>/ DELWP</w:t>
            </w:r>
          </w:p>
        </w:tc>
        <w:tc>
          <w:tcPr>
            <w:tcW w:w="695" w:type="dxa"/>
            <w:shd w:val="clear" w:color="auto" w:fill="CDDC29" w:themeFill="text2"/>
          </w:tcPr>
          <w:p w14:paraId="573CC14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shd w:val="clear" w:color="auto" w:fill="FFFFFF" w:themeFill="background1"/>
          </w:tcPr>
          <w:p w14:paraId="50D0C778" w14:textId="25E3CD1D" w:rsidR="00E52B77" w:rsidRPr="00315C97" w:rsidRDefault="00D636E5"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42880" behindDoc="0" locked="0" layoutInCell="1" allowOverlap="1" wp14:anchorId="2AA2AF0F" wp14:editId="2371518F">
                      <wp:simplePos x="0" y="0"/>
                      <wp:positionH relativeFrom="column">
                        <wp:posOffset>-57785</wp:posOffset>
                      </wp:positionH>
                      <wp:positionV relativeFrom="paragraph">
                        <wp:posOffset>-153670</wp:posOffset>
                      </wp:positionV>
                      <wp:extent cx="114300" cy="304800"/>
                      <wp:effectExtent l="38100" t="76200" r="19050" b="95250"/>
                      <wp:wrapNone/>
                      <wp:docPr id="6" name="Right Bracket 6"/>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B2F6" id="Right Bracket 6" o:spid="_x0000_s1026" type="#_x0000_t86" style="position:absolute;margin-left:-4.55pt;margin-top:-12.1pt;width:9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" adj="675" strokecolor="#333231 [3040]">
                      <v:stroke startarrow="block" endarrow="block"/>
                    </v:shape>
                  </w:pict>
                </mc:Fallback>
              </mc:AlternateContent>
            </w:r>
          </w:p>
        </w:tc>
        <w:tc>
          <w:tcPr>
            <w:tcW w:w="630" w:type="dxa"/>
            <w:shd w:val="clear" w:color="auto" w:fill="FFFFFF" w:themeFill="background1"/>
          </w:tcPr>
          <w:p w14:paraId="7481234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19334F1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606DAED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6ADA7D79"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B0C6A5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06586E4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098BC8D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52A42C7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7F4B3EC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5A78AE4F"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6C506E94"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DELWP regional resources identified</w:t>
            </w:r>
          </w:p>
        </w:tc>
        <w:tc>
          <w:tcPr>
            <w:tcW w:w="1865" w:type="dxa"/>
          </w:tcPr>
          <w:p w14:paraId="64AF027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shd w:val="clear" w:color="auto" w:fill="CDDC29" w:themeFill="text2"/>
          </w:tcPr>
          <w:p w14:paraId="28FECC93"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shd w:val="clear" w:color="auto" w:fill="FFFFFF" w:themeFill="background1"/>
          </w:tcPr>
          <w:p w14:paraId="51FAFD7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24DAA4CF"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72F1663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31EB8E6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34C3867F"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4C0B97F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tcPr>
          <w:p w14:paraId="73D2CDA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79286C76"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1ED5E12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0E2C745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7DB442B9"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62C3F213"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Initial stakeholder and community engagement commenced within geographic areas</w:t>
            </w:r>
          </w:p>
        </w:tc>
        <w:tc>
          <w:tcPr>
            <w:tcW w:w="1865" w:type="dxa"/>
          </w:tcPr>
          <w:p w14:paraId="122AB9E4" w14:textId="2DC487CB"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Steering </w:t>
            </w:r>
            <w:r w:rsidR="00324F40" w:rsidRPr="00315C97">
              <w:rPr>
                <w:rFonts w:asciiTheme="minorHAnsi" w:hAnsiTheme="minorHAnsi" w:cstheme="minorHAnsi"/>
                <w:b/>
                <w:szCs w:val="20"/>
              </w:rPr>
              <w:t xml:space="preserve">Committee </w:t>
            </w:r>
            <w:r w:rsidRPr="00315C97">
              <w:rPr>
                <w:rFonts w:asciiTheme="minorHAnsi" w:hAnsiTheme="minorHAnsi" w:cstheme="minorHAnsi"/>
                <w:b/>
                <w:szCs w:val="20"/>
              </w:rPr>
              <w:t>/ DELWP</w:t>
            </w:r>
          </w:p>
        </w:tc>
        <w:tc>
          <w:tcPr>
            <w:tcW w:w="695" w:type="dxa"/>
            <w:shd w:val="clear" w:color="auto" w:fill="CDDC29" w:themeFill="text2"/>
          </w:tcPr>
          <w:p w14:paraId="0C2A246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shd w:val="clear" w:color="auto" w:fill="CDDC29" w:themeFill="text2"/>
          </w:tcPr>
          <w:p w14:paraId="47C2CB85"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17069A3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7355FA5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4472438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6E94B2F5"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59A24DF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4295415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72F7725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19E9D94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3B42689E"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55482A8F"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07709E6F" w14:textId="679A3336"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Engagement with Traditional Owners</w:t>
            </w:r>
            <w:r w:rsidR="00324F40" w:rsidRPr="00315C97">
              <w:rPr>
                <w:rFonts w:asciiTheme="minorHAnsi" w:hAnsiTheme="minorHAnsi" w:cstheme="minorHAnsi"/>
                <w:b w:val="0"/>
                <w:szCs w:val="20"/>
              </w:rPr>
              <w:t>,</w:t>
            </w:r>
            <w:r w:rsidRPr="00315C97">
              <w:rPr>
                <w:rFonts w:asciiTheme="minorHAnsi" w:hAnsiTheme="minorHAnsi" w:cstheme="minorHAnsi"/>
                <w:b w:val="0"/>
                <w:szCs w:val="20"/>
              </w:rPr>
              <w:t xml:space="preserve"> </w:t>
            </w:r>
            <w:r w:rsidR="00324F40" w:rsidRPr="00315C97">
              <w:rPr>
                <w:rFonts w:asciiTheme="minorHAnsi" w:hAnsiTheme="minorHAnsi" w:cstheme="minorHAnsi"/>
                <w:b w:val="0"/>
                <w:szCs w:val="20"/>
              </w:rPr>
              <w:t xml:space="preserve">CMAs and </w:t>
            </w:r>
            <w:r w:rsidRPr="00315C97">
              <w:rPr>
                <w:rFonts w:asciiTheme="minorHAnsi" w:hAnsiTheme="minorHAnsi" w:cstheme="minorHAnsi"/>
                <w:b w:val="0"/>
                <w:szCs w:val="20"/>
              </w:rPr>
              <w:t xml:space="preserve">Parks Victoria to confirm </w:t>
            </w:r>
            <w:r w:rsidR="00324F40" w:rsidRPr="00315C97">
              <w:rPr>
                <w:rFonts w:asciiTheme="minorHAnsi" w:hAnsiTheme="minorHAnsi" w:cstheme="minorHAnsi"/>
                <w:b w:val="0"/>
                <w:szCs w:val="20"/>
              </w:rPr>
              <w:t xml:space="preserve">initial </w:t>
            </w:r>
            <w:r w:rsidRPr="00315C97">
              <w:rPr>
                <w:rFonts w:asciiTheme="minorHAnsi" w:hAnsiTheme="minorHAnsi" w:cstheme="minorHAnsi"/>
                <w:b w:val="0"/>
                <w:szCs w:val="20"/>
              </w:rPr>
              <w:t>role</w:t>
            </w:r>
            <w:r w:rsidR="00324F40" w:rsidRPr="00315C97">
              <w:rPr>
                <w:rFonts w:asciiTheme="minorHAnsi" w:hAnsiTheme="minorHAnsi" w:cstheme="minorHAnsi"/>
                <w:b w:val="0"/>
                <w:szCs w:val="20"/>
              </w:rPr>
              <w:t>s</w:t>
            </w:r>
            <w:r w:rsidRPr="00315C97">
              <w:rPr>
                <w:rFonts w:asciiTheme="minorHAnsi" w:hAnsiTheme="minorHAnsi" w:cstheme="minorHAnsi"/>
                <w:b w:val="0"/>
                <w:szCs w:val="20"/>
              </w:rPr>
              <w:t xml:space="preserve"> in BRP</w:t>
            </w:r>
          </w:p>
        </w:tc>
        <w:tc>
          <w:tcPr>
            <w:tcW w:w="1865" w:type="dxa"/>
          </w:tcPr>
          <w:p w14:paraId="067AB91B" w14:textId="28395810" w:rsidR="00E52B77" w:rsidRPr="00315C97" w:rsidRDefault="00324F40"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Steering Committee / </w:t>
            </w:r>
            <w:r w:rsidR="00E52B77" w:rsidRPr="00315C97">
              <w:rPr>
                <w:rFonts w:asciiTheme="minorHAnsi" w:hAnsiTheme="minorHAnsi" w:cstheme="minorHAnsi"/>
                <w:b/>
                <w:szCs w:val="20"/>
              </w:rPr>
              <w:t>DELWP / Area Lead</w:t>
            </w:r>
            <w:r w:rsidR="00590BD0">
              <w:rPr>
                <w:rFonts w:asciiTheme="minorHAnsi" w:hAnsiTheme="minorHAnsi" w:cstheme="minorHAnsi"/>
                <w:b/>
                <w:szCs w:val="20"/>
              </w:rPr>
              <w:t>s</w:t>
            </w:r>
          </w:p>
        </w:tc>
        <w:tc>
          <w:tcPr>
            <w:tcW w:w="695" w:type="dxa"/>
            <w:shd w:val="clear" w:color="auto" w:fill="CDDC29" w:themeFill="text2"/>
          </w:tcPr>
          <w:p w14:paraId="2D1BFDCD"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shd w:val="clear" w:color="auto" w:fill="CDDC29" w:themeFill="text2"/>
          </w:tcPr>
          <w:p w14:paraId="25E475C5"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highlight w:val="yellow"/>
              </w:rPr>
            </w:pPr>
          </w:p>
        </w:tc>
        <w:tc>
          <w:tcPr>
            <w:tcW w:w="630" w:type="dxa"/>
            <w:shd w:val="clear" w:color="auto" w:fill="F8FAE8" w:themeFill="background2"/>
          </w:tcPr>
          <w:p w14:paraId="4886C74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highlight w:val="yellow"/>
              </w:rPr>
            </w:pPr>
          </w:p>
        </w:tc>
        <w:tc>
          <w:tcPr>
            <w:tcW w:w="630" w:type="dxa"/>
            <w:shd w:val="clear" w:color="auto" w:fill="F8FAE8" w:themeFill="background2"/>
          </w:tcPr>
          <w:p w14:paraId="7598D2C6"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highlight w:val="yellow"/>
              </w:rPr>
            </w:pPr>
          </w:p>
        </w:tc>
        <w:tc>
          <w:tcPr>
            <w:tcW w:w="630" w:type="dxa"/>
            <w:shd w:val="clear" w:color="auto" w:fill="F8FAE8" w:themeFill="background2"/>
          </w:tcPr>
          <w:p w14:paraId="02DAF52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highlight w:val="yellow"/>
              </w:rPr>
            </w:pPr>
          </w:p>
        </w:tc>
        <w:tc>
          <w:tcPr>
            <w:tcW w:w="630" w:type="dxa"/>
            <w:shd w:val="clear" w:color="auto" w:fill="F8FAE8" w:themeFill="background2"/>
          </w:tcPr>
          <w:p w14:paraId="24FBE9D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highlight w:val="yellow"/>
              </w:rPr>
            </w:pPr>
          </w:p>
          <w:p w14:paraId="6F4746B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p>
        </w:tc>
        <w:tc>
          <w:tcPr>
            <w:tcW w:w="630" w:type="dxa"/>
            <w:shd w:val="clear" w:color="auto" w:fill="F8FAE8" w:themeFill="background2"/>
          </w:tcPr>
          <w:p w14:paraId="1C71726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highlight w:val="yellow"/>
              </w:rPr>
            </w:pPr>
          </w:p>
        </w:tc>
        <w:tc>
          <w:tcPr>
            <w:tcW w:w="1080" w:type="dxa"/>
            <w:shd w:val="clear" w:color="auto" w:fill="F8FAE8" w:themeFill="background2"/>
          </w:tcPr>
          <w:p w14:paraId="473F175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5A700FD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181DA39F"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441ADAC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202CF80C"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3"/>
            <w:shd w:val="clear" w:color="auto" w:fill="FFFFFF" w:themeFill="background1"/>
          </w:tcPr>
          <w:p w14:paraId="4C958C1C" w14:textId="77777777" w:rsidR="00E52B77" w:rsidRPr="00315C97" w:rsidRDefault="00E52B77" w:rsidP="00E52B77">
            <w:pPr>
              <w:spacing w:before="120" w:after="120"/>
              <w:rPr>
                <w:rFonts w:asciiTheme="minorHAnsi" w:hAnsiTheme="minorHAnsi" w:cstheme="minorHAnsi"/>
                <w:b w:val="0"/>
                <w:szCs w:val="20"/>
              </w:rPr>
            </w:pPr>
            <w:r w:rsidRPr="00315C97">
              <w:rPr>
                <w:rFonts w:asciiTheme="minorHAnsi" w:hAnsiTheme="minorHAnsi" w:cstheme="minorHAnsi"/>
                <w:szCs w:val="20"/>
              </w:rPr>
              <w:t>NEXT SIX MONTHS</w:t>
            </w:r>
          </w:p>
        </w:tc>
      </w:tr>
      <w:tr w:rsidR="00E52B77" w:rsidRPr="00315C97" w14:paraId="24EA002E"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7834B115"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Area based Working Groups established</w:t>
            </w:r>
          </w:p>
        </w:tc>
        <w:tc>
          <w:tcPr>
            <w:tcW w:w="1865" w:type="dxa"/>
          </w:tcPr>
          <w:p w14:paraId="187A72D5"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Area Lead </w:t>
            </w:r>
          </w:p>
        </w:tc>
        <w:tc>
          <w:tcPr>
            <w:tcW w:w="695" w:type="dxa"/>
          </w:tcPr>
          <w:p w14:paraId="2C94272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shd w:val="clear" w:color="auto" w:fill="CDDC29" w:themeFill="text2"/>
          </w:tcPr>
          <w:p w14:paraId="4AADD6F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0A1D4BA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44928" behindDoc="0" locked="0" layoutInCell="1" allowOverlap="1" wp14:anchorId="51F3932B" wp14:editId="4D528D74">
                      <wp:simplePos x="0" y="0"/>
                      <wp:positionH relativeFrom="column">
                        <wp:posOffset>307975</wp:posOffset>
                      </wp:positionH>
                      <wp:positionV relativeFrom="paragraph">
                        <wp:posOffset>60960</wp:posOffset>
                      </wp:positionV>
                      <wp:extent cx="114300" cy="304800"/>
                      <wp:effectExtent l="38100" t="76200" r="19050" b="95250"/>
                      <wp:wrapNone/>
                      <wp:docPr id="59" name="Right Bracket 59"/>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8F0D" id="Right Bracket 59" o:spid="_x0000_s1026" type="#_x0000_t86" style="position:absolute;margin-left:24.25pt;margin-top:4.8pt;width:9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" adj="675" strokecolor="#333231 [3040]">
                      <v:stroke startarrow="block" endarrow="block"/>
                    </v:shape>
                  </w:pict>
                </mc:Fallback>
              </mc:AlternateContent>
            </w:r>
          </w:p>
        </w:tc>
        <w:tc>
          <w:tcPr>
            <w:tcW w:w="630" w:type="dxa"/>
          </w:tcPr>
          <w:p w14:paraId="20EC11C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1B73879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3A2491F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2800140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2F2F2" w:themeFill="background1" w:themeFillShade="F2"/>
          </w:tcPr>
          <w:p w14:paraId="260D614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6A5AC47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37305FAD"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55D3442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30321447"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4015BC27"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Area Partnership Facilitators appointed</w:t>
            </w:r>
          </w:p>
        </w:tc>
        <w:tc>
          <w:tcPr>
            <w:tcW w:w="1865" w:type="dxa"/>
          </w:tcPr>
          <w:p w14:paraId="1CDFFD09" w14:textId="0C8FF7B8"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Working Groups / Area </w:t>
            </w:r>
            <w:r w:rsidR="00590BD0">
              <w:rPr>
                <w:rFonts w:asciiTheme="minorHAnsi" w:hAnsiTheme="minorHAnsi" w:cstheme="minorHAnsi"/>
                <w:b/>
                <w:szCs w:val="20"/>
              </w:rPr>
              <w:t>L</w:t>
            </w:r>
            <w:r w:rsidRPr="00315C97">
              <w:rPr>
                <w:rFonts w:asciiTheme="minorHAnsi" w:hAnsiTheme="minorHAnsi" w:cstheme="minorHAnsi"/>
                <w:b/>
                <w:szCs w:val="20"/>
              </w:rPr>
              <w:t xml:space="preserve">eads </w:t>
            </w:r>
          </w:p>
        </w:tc>
        <w:tc>
          <w:tcPr>
            <w:tcW w:w="695" w:type="dxa"/>
          </w:tcPr>
          <w:p w14:paraId="57FB061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shd w:val="clear" w:color="auto" w:fill="D1DC58" w:themeFill="accent5" w:themeFillShade="BF"/>
          </w:tcPr>
          <w:p w14:paraId="542515D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2DC4AF0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48000" behindDoc="0" locked="0" layoutInCell="1" allowOverlap="1" wp14:anchorId="27C30222" wp14:editId="73096C96">
                      <wp:simplePos x="0" y="0"/>
                      <wp:positionH relativeFrom="column">
                        <wp:posOffset>306175</wp:posOffset>
                      </wp:positionH>
                      <wp:positionV relativeFrom="paragraph">
                        <wp:posOffset>61595</wp:posOffset>
                      </wp:positionV>
                      <wp:extent cx="114300" cy="304800"/>
                      <wp:effectExtent l="38100" t="76200" r="19050" b="95250"/>
                      <wp:wrapNone/>
                      <wp:docPr id="9" name="Right Bracket 9"/>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64A3" id="Right Bracket 9" o:spid="_x0000_s1026" type="#_x0000_t86" style="position:absolute;margin-left:24.1pt;margin-top:4.85pt;width:9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" adj="675" strokecolor="#333231 [3040]">
                      <v:stroke startarrow="block" endarrow="block"/>
                    </v:shape>
                  </w:pict>
                </mc:Fallback>
              </mc:AlternateContent>
            </w:r>
          </w:p>
        </w:tc>
        <w:tc>
          <w:tcPr>
            <w:tcW w:w="630" w:type="dxa"/>
          </w:tcPr>
          <w:p w14:paraId="6D7A8C88"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116E2F1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4B10B48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AE9B97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537BF23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550779A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1AD3B1F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465E716C"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11C36A8F"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0C40ABAE"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State level engagement strategy and tools developed</w:t>
            </w:r>
          </w:p>
        </w:tc>
        <w:tc>
          <w:tcPr>
            <w:tcW w:w="1865" w:type="dxa"/>
          </w:tcPr>
          <w:p w14:paraId="2806FB6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DELWP </w:t>
            </w:r>
          </w:p>
        </w:tc>
        <w:tc>
          <w:tcPr>
            <w:tcW w:w="695" w:type="dxa"/>
          </w:tcPr>
          <w:p w14:paraId="2EE7FD1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14E5C85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4E4412D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24939C65"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45952" behindDoc="0" locked="0" layoutInCell="1" allowOverlap="1" wp14:anchorId="49244516" wp14:editId="4B97A157">
                      <wp:simplePos x="0" y="0"/>
                      <wp:positionH relativeFrom="column">
                        <wp:posOffset>317500</wp:posOffset>
                      </wp:positionH>
                      <wp:positionV relativeFrom="paragraph">
                        <wp:posOffset>73660</wp:posOffset>
                      </wp:positionV>
                      <wp:extent cx="114300" cy="304800"/>
                      <wp:effectExtent l="38100" t="76200" r="19050" b="95250"/>
                      <wp:wrapNone/>
                      <wp:docPr id="60" name="Right Bracket 60"/>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203C" id="Right Bracket 60" o:spid="_x0000_s1026" type="#_x0000_t86" style="position:absolute;margin-left:25pt;margin-top:5.8pt;width:9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" adj="675" strokecolor="#333231 [3040]">
                      <v:stroke startarrow="block" endarrow="block"/>
                    </v:shape>
                  </w:pict>
                </mc:Fallback>
              </mc:AlternateContent>
            </w:r>
          </w:p>
        </w:tc>
        <w:tc>
          <w:tcPr>
            <w:tcW w:w="630" w:type="dxa"/>
            <w:shd w:val="clear" w:color="auto" w:fill="F8FAE8" w:themeFill="background2"/>
          </w:tcPr>
          <w:p w14:paraId="4DE3A3CF"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3110233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630" w:type="dxa"/>
            <w:shd w:val="clear" w:color="auto" w:fill="F8FAE8" w:themeFill="background2"/>
          </w:tcPr>
          <w:p w14:paraId="5324388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2F9A097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436A9D7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6C2863C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6489B3C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0C2F37" w:rsidRPr="00315C97" w14:paraId="19BFDAE8"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7FF434A1" w14:textId="21AB8EDD" w:rsidR="000C2F37" w:rsidRPr="00315C97" w:rsidRDefault="000C2F37" w:rsidP="002E0EE9">
            <w:pPr>
              <w:rPr>
                <w:rFonts w:asciiTheme="minorHAnsi" w:hAnsiTheme="minorHAnsi" w:cstheme="minorHAnsi"/>
                <w:b w:val="0"/>
                <w:szCs w:val="20"/>
              </w:rPr>
            </w:pPr>
            <w:r w:rsidRPr="00315C97">
              <w:rPr>
                <w:rFonts w:asciiTheme="minorHAnsi" w:hAnsiTheme="minorHAnsi" w:cstheme="minorHAnsi"/>
                <w:b w:val="0"/>
                <w:szCs w:val="20"/>
              </w:rPr>
              <w:t>Area based engagement plan</w:t>
            </w:r>
          </w:p>
        </w:tc>
        <w:tc>
          <w:tcPr>
            <w:tcW w:w="1865" w:type="dxa"/>
          </w:tcPr>
          <w:p w14:paraId="569410D4"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Partnership Facilitator</w:t>
            </w:r>
          </w:p>
        </w:tc>
        <w:tc>
          <w:tcPr>
            <w:tcW w:w="695" w:type="dxa"/>
          </w:tcPr>
          <w:p w14:paraId="0956771A"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5523CB01"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D1DC58" w:themeFill="accent5" w:themeFillShade="BF"/>
          </w:tcPr>
          <w:p w14:paraId="592FC5CB"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D1DC58" w:themeFill="accent5" w:themeFillShade="BF"/>
          </w:tcPr>
          <w:p w14:paraId="18C3F42F"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307B7715"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68480" behindDoc="0" locked="0" layoutInCell="1" allowOverlap="1" wp14:anchorId="703DABDA" wp14:editId="13156159">
                      <wp:simplePos x="0" y="0"/>
                      <wp:positionH relativeFrom="column">
                        <wp:posOffset>-82550</wp:posOffset>
                      </wp:positionH>
                      <wp:positionV relativeFrom="paragraph">
                        <wp:posOffset>-81915</wp:posOffset>
                      </wp:positionV>
                      <wp:extent cx="114300" cy="304800"/>
                      <wp:effectExtent l="38100" t="76200" r="19050" b="95250"/>
                      <wp:wrapNone/>
                      <wp:docPr id="5" name="Right Bracket 5"/>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F8FA1" id="Right Bracket 5" o:spid="_x0000_s1026" type="#_x0000_t86" style="position:absolute;margin-left:-6.5pt;margin-top:-6.45pt;width:9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" adj="675" strokecolor="#333231 [3040]">
                      <v:stroke startarrow="block" endarrow="block"/>
                    </v:shape>
                  </w:pict>
                </mc:Fallback>
              </mc:AlternateContent>
            </w:r>
          </w:p>
        </w:tc>
        <w:tc>
          <w:tcPr>
            <w:tcW w:w="630" w:type="dxa"/>
          </w:tcPr>
          <w:p w14:paraId="0B942976"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4E075C9F"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0B7927EA"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41FD01EB"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223F59E8"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7368E255" w14:textId="77777777" w:rsidR="000C2F37" w:rsidRPr="00315C97" w:rsidRDefault="000C2F37" w:rsidP="002E0EE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7E196CD3"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10DBB470" w14:textId="3F76DC5A"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Area based strategic planning</w:t>
            </w:r>
            <w:r w:rsidR="000C2F37" w:rsidRPr="00315C97">
              <w:rPr>
                <w:rFonts w:asciiTheme="minorHAnsi" w:hAnsiTheme="minorHAnsi" w:cstheme="minorHAnsi"/>
                <w:b w:val="0"/>
                <w:szCs w:val="20"/>
              </w:rPr>
              <w:t xml:space="preserve"> (priority themes or landscapes identified)</w:t>
            </w:r>
          </w:p>
        </w:tc>
        <w:tc>
          <w:tcPr>
            <w:tcW w:w="1865" w:type="dxa"/>
          </w:tcPr>
          <w:p w14:paraId="57A5E0E9" w14:textId="4A92F6DA"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Working Group</w:t>
            </w:r>
            <w:r w:rsidR="00590BD0">
              <w:rPr>
                <w:rFonts w:asciiTheme="minorHAnsi" w:hAnsiTheme="minorHAnsi" w:cstheme="minorHAnsi"/>
                <w:b/>
                <w:szCs w:val="20"/>
              </w:rPr>
              <w:t>s</w:t>
            </w:r>
          </w:p>
        </w:tc>
        <w:tc>
          <w:tcPr>
            <w:tcW w:w="695" w:type="dxa"/>
          </w:tcPr>
          <w:p w14:paraId="11B23BA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7DA6B2C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7F248E72"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3879A0D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2D1BB0C5"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1A59418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8FAE8" w:themeFill="background2"/>
          </w:tcPr>
          <w:p w14:paraId="6D345260"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0B4927C3"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1087131F"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28F5575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67247E9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03E1842F"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298C4BAD" w14:textId="77777777" w:rsidR="00E52B77" w:rsidRPr="00315C97" w:rsidRDefault="00E52B77" w:rsidP="00E52B77">
            <w:pPr>
              <w:spacing w:before="120"/>
              <w:rPr>
                <w:rFonts w:asciiTheme="minorHAnsi" w:hAnsiTheme="minorHAnsi" w:cstheme="minorHAnsi"/>
                <w:szCs w:val="20"/>
              </w:rPr>
            </w:pPr>
            <w:r w:rsidRPr="00315C97">
              <w:rPr>
                <w:rFonts w:asciiTheme="minorHAnsi" w:hAnsiTheme="minorHAnsi" w:cstheme="minorHAnsi"/>
                <w:b w:val="0"/>
                <w:szCs w:val="20"/>
              </w:rPr>
              <w:t>Working Groups to identify and prioritise projects for investment</w:t>
            </w:r>
          </w:p>
        </w:tc>
        <w:tc>
          <w:tcPr>
            <w:tcW w:w="1865" w:type="dxa"/>
          </w:tcPr>
          <w:p w14:paraId="0640004C" w14:textId="10E0284D"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Partnership Facilitator &amp; Working Group</w:t>
            </w:r>
            <w:r w:rsidR="00590BD0">
              <w:rPr>
                <w:rFonts w:asciiTheme="minorHAnsi" w:hAnsiTheme="minorHAnsi" w:cstheme="minorHAnsi"/>
                <w:b/>
                <w:szCs w:val="20"/>
              </w:rPr>
              <w:t>s</w:t>
            </w:r>
          </w:p>
        </w:tc>
        <w:tc>
          <w:tcPr>
            <w:tcW w:w="695" w:type="dxa"/>
          </w:tcPr>
          <w:p w14:paraId="60580BE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2CCE2BE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7C78496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D1DC58" w:themeFill="accent5" w:themeFillShade="BF"/>
          </w:tcPr>
          <w:p w14:paraId="2DA630D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shd w:val="clear" w:color="auto" w:fill="CDDC29" w:themeFill="text2"/>
          </w:tcPr>
          <w:p w14:paraId="5BABA7C1" w14:textId="7ABC5237" w:rsidR="00E52B77" w:rsidRPr="00315C97" w:rsidRDefault="003A1F5D"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cstheme="minorHAnsi"/>
                <w:noProof/>
              </w:rPr>
              <mc:AlternateContent>
                <mc:Choice Requires="wps">
                  <w:drawing>
                    <wp:anchor distT="0" distB="0" distL="114300" distR="114300" simplePos="0" relativeHeight="251663360" behindDoc="0" locked="0" layoutInCell="1" allowOverlap="1" wp14:anchorId="634D734A" wp14:editId="36444589">
                      <wp:simplePos x="0" y="0"/>
                      <wp:positionH relativeFrom="column">
                        <wp:posOffset>-78740</wp:posOffset>
                      </wp:positionH>
                      <wp:positionV relativeFrom="paragraph">
                        <wp:posOffset>-159385</wp:posOffset>
                      </wp:positionV>
                      <wp:extent cx="114300" cy="304800"/>
                      <wp:effectExtent l="38100" t="76200" r="19050" b="95250"/>
                      <wp:wrapNone/>
                      <wp:docPr id="10" name="Right Bracket 10"/>
                      <wp:cNvGraphicFramePr/>
                      <a:graphic xmlns:a="http://schemas.openxmlformats.org/drawingml/2006/main">
                        <a:graphicData uri="http://schemas.microsoft.com/office/word/2010/wordprocessingShape">
                          <wps:wsp>
                            <wps:cNvSpPr/>
                            <wps:spPr>
                              <a:xfrm>
                                <a:off x="0" y="0"/>
                                <a:ext cx="114300" cy="304800"/>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9493" id="Right Bracket 10" o:spid="_x0000_s1026" type="#_x0000_t86" style="position:absolute;margin-left:-6.2pt;margin-top:-12.55pt;width:9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" adj="675" strokecolor="#333231 [3040]">
                      <v:stroke startarrow="block" endarrow="block"/>
                    </v:shape>
                  </w:pict>
                </mc:Fallback>
              </mc:AlternateContent>
            </w:r>
          </w:p>
        </w:tc>
        <w:tc>
          <w:tcPr>
            <w:tcW w:w="630" w:type="dxa"/>
            <w:shd w:val="clear" w:color="auto" w:fill="CDDC29" w:themeFill="text2"/>
          </w:tcPr>
          <w:p w14:paraId="634F6B2E"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78CFBC4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547686D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6220F0C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24C0EA7E"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17F0971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67318F71" w14:textId="77777777" w:rsidTr="000C2F37">
        <w:tc>
          <w:tcPr>
            <w:cnfStyle w:val="001000000000" w:firstRow="0" w:lastRow="0" w:firstColumn="1" w:lastColumn="0" w:oddVBand="0" w:evenVBand="0" w:oddHBand="0" w:evenHBand="0" w:firstRowFirstColumn="0" w:firstRowLastColumn="0" w:lastRowFirstColumn="0" w:lastRowLastColumn="0"/>
            <w:tcW w:w="13745" w:type="dxa"/>
            <w:gridSpan w:val="13"/>
          </w:tcPr>
          <w:p w14:paraId="7D98BA57" w14:textId="758497B1" w:rsidR="00E52B77" w:rsidRPr="00315C97" w:rsidRDefault="00E52B77" w:rsidP="00E52B77">
            <w:pPr>
              <w:spacing w:before="120" w:after="120"/>
              <w:rPr>
                <w:rFonts w:asciiTheme="minorHAnsi" w:hAnsiTheme="minorHAnsi" w:cstheme="minorHAnsi"/>
                <w:b w:val="0"/>
                <w:szCs w:val="20"/>
              </w:rPr>
            </w:pPr>
            <w:r w:rsidRPr="00315C97">
              <w:rPr>
                <w:rFonts w:asciiTheme="minorHAnsi" w:hAnsiTheme="minorHAnsi" w:cstheme="minorHAnsi"/>
                <w:szCs w:val="20"/>
              </w:rPr>
              <w:t xml:space="preserve">NEXT TWELVE MONTHS </w:t>
            </w:r>
          </w:p>
        </w:tc>
      </w:tr>
      <w:tr w:rsidR="00E52B77" w:rsidRPr="00315C97" w14:paraId="749CBAB4"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7358DB5B"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Project funding announced</w:t>
            </w:r>
          </w:p>
        </w:tc>
        <w:tc>
          <w:tcPr>
            <w:tcW w:w="1865" w:type="dxa"/>
          </w:tcPr>
          <w:p w14:paraId="32E4352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tcPr>
          <w:p w14:paraId="77D9211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5FD85BF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0A4C9AC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37D97BF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2D7464E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654FCD0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417980F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6D54CA55" w14:textId="7A6D02D0"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68E319D6" w14:textId="4311D462" w:rsidR="00E52B77" w:rsidRPr="00315C97" w:rsidRDefault="00D636E5"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cstheme="minorHAnsi"/>
                <w:b/>
                <w:noProof/>
              </w:rPr>
              <mc:AlternateContent>
                <mc:Choice Requires="wps">
                  <w:drawing>
                    <wp:anchor distT="0" distB="0" distL="114300" distR="114300" simplePos="0" relativeHeight="251667456" behindDoc="0" locked="0" layoutInCell="1" allowOverlap="1" wp14:anchorId="78022E65" wp14:editId="742C6711">
                      <wp:simplePos x="0" y="0"/>
                      <wp:positionH relativeFrom="column">
                        <wp:posOffset>-97155</wp:posOffset>
                      </wp:positionH>
                      <wp:positionV relativeFrom="paragraph">
                        <wp:posOffset>60325</wp:posOffset>
                      </wp:positionV>
                      <wp:extent cx="133350" cy="161925"/>
                      <wp:effectExtent l="38100" t="76200" r="0" b="104775"/>
                      <wp:wrapNone/>
                      <wp:docPr id="11" name="Right Bracket 11"/>
                      <wp:cNvGraphicFramePr/>
                      <a:graphic xmlns:a="http://schemas.openxmlformats.org/drawingml/2006/main">
                        <a:graphicData uri="http://schemas.microsoft.com/office/word/2010/wordprocessingShape">
                          <wps:wsp>
                            <wps:cNvSpPr/>
                            <wps:spPr>
                              <a:xfrm>
                                <a:off x="0" y="0"/>
                                <a:ext cx="133350" cy="161925"/>
                              </a:xfrm>
                              <a:prstGeom prst="rightBracket">
                                <a:avLst/>
                              </a:prstGeom>
                              <a:ln>
                                <a:headEnd type="triangl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53F5" id="Right Bracket 11" o:spid="_x0000_s1026" type="#_x0000_t86" style="position:absolute;margin-left:-7.65pt;margin-top:4.75pt;width:10.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" adj="1482" strokecolor="#333231 [3040]">
                      <v:stroke startarrow="block" endarrow="block"/>
                    </v:shape>
                  </w:pict>
                </mc:Fallback>
              </mc:AlternateContent>
            </w:r>
          </w:p>
        </w:tc>
        <w:tc>
          <w:tcPr>
            <w:tcW w:w="1080" w:type="dxa"/>
            <w:shd w:val="clear" w:color="auto" w:fill="D9D9D9" w:themeFill="background1" w:themeFillShade="D9"/>
          </w:tcPr>
          <w:p w14:paraId="6B63036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508760E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2AE474DF"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3BB38E37"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Projects implemented</w:t>
            </w:r>
          </w:p>
        </w:tc>
        <w:tc>
          <w:tcPr>
            <w:tcW w:w="1865" w:type="dxa"/>
          </w:tcPr>
          <w:p w14:paraId="7263B383" w14:textId="0373AFB1"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Working Group</w:t>
            </w:r>
            <w:r w:rsidR="00590BD0">
              <w:rPr>
                <w:rFonts w:asciiTheme="minorHAnsi" w:hAnsiTheme="minorHAnsi" w:cstheme="minorHAnsi"/>
                <w:b/>
                <w:szCs w:val="20"/>
              </w:rPr>
              <w:t>s</w:t>
            </w:r>
          </w:p>
        </w:tc>
        <w:tc>
          <w:tcPr>
            <w:tcW w:w="695" w:type="dxa"/>
          </w:tcPr>
          <w:p w14:paraId="75EA992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4401809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08AF3FEF"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463458D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6140FF9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159AAC70"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69D5F0F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4F8A415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05F9B25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573BD0F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2CCC0B9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1EE7E4B0"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19645586"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Area based strategic planning</w:t>
            </w:r>
          </w:p>
        </w:tc>
        <w:tc>
          <w:tcPr>
            <w:tcW w:w="1865" w:type="dxa"/>
          </w:tcPr>
          <w:p w14:paraId="3931A63C" w14:textId="50A3A673"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Working Group</w:t>
            </w:r>
            <w:r w:rsidR="00590BD0">
              <w:rPr>
                <w:rFonts w:asciiTheme="minorHAnsi" w:hAnsiTheme="minorHAnsi" w:cstheme="minorHAnsi"/>
                <w:b/>
                <w:szCs w:val="20"/>
              </w:rPr>
              <w:t>s</w:t>
            </w:r>
          </w:p>
        </w:tc>
        <w:tc>
          <w:tcPr>
            <w:tcW w:w="695" w:type="dxa"/>
          </w:tcPr>
          <w:p w14:paraId="40C31A3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17D2C38C"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0BA4917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436DB0F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622ABDA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1CBBC72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6AD30DA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3DC0E47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2C0986A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0480150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40B29AC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5CEF8B4E"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413CF01B"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State level strategic planning and review</w:t>
            </w:r>
          </w:p>
        </w:tc>
        <w:tc>
          <w:tcPr>
            <w:tcW w:w="1865" w:type="dxa"/>
          </w:tcPr>
          <w:p w14:paraId="59D4102D" w14:textId="67262772"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 xml:space="preserve">DELWP / Steering </w:t>
            </w:r>
            <w:r w:rsidR="00541FF1">
              <w:rPr>
                <w:rFonts w:asciiTheme="minorHAnsi" w:hAnsiTheme="minorHAnsi" w:cstheme="minorHAnsi"/>
                <w:b/>
                <w:szCs w:val="20"/>
              </w:rPr>
              <w:t>Committee</w:t>
            </w:r>
          </w:p>
        </w:tc>
        <w:tc>
          <w:tcPr>
            <w:tcW w:w="695" w:type="dxa"/>
          </w:tcPr>
          <w:p w14:paraId="377D7C6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641AE83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74A790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F125B48"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E44D3A9"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3178FA00"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091B925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01CAD4C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5D5090D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76D209DC"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F8FAE8" w:themeFill="background2"/>
          </w:tcPr>
          <w:p w14:paraId="72D127C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1DFED717"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13"/>
          </w:tcPr>
          <w:p w14:paraId="6CC007F9" w14:textId="77777777" w:rsidR="00E52B77" w:rsidRPr="00315C97" w:rsidRDefault="00E52B77" w:rsidP="00E52B77">
            <w:pPr>
              <w:spacing w:before="120" w:after="120"/>
              <w:rPr>
                <w:rFonts w:asciiTheme="minorHAnsi" w:hAnsiTheme="minorHAnsi" w:cstheme="minorHAnsi"/>
                <w:b w:val="0"/>
                <w:szCs w:val="20"/>
              </w:rPr>
            </w:pPr>
            <w:r w:rsidRPr="00315C97">
              <w:rPr>
                <w:rFonts w:asciiTheme="minorHAnsi" w:hAnsiTheme="minorHAnsi" w:cstheme="minorHAnsi"/>
                <w:szCs w:val="20"/>
              </w:rPr>
              <w:t>NEXT FOUR YEARS</w:t>
            </w:r>
          </w:p>
        </w:tc>
      </w:tr>
      <w:tr w:rsidR="00E52B77" w:rsidRPr="00315C97" w14:paraId="0C87FAA9" w14:textId="1398EAB5" w:rsidTr="000C2F37">
        <w:tc>
          <w:tcPr>
            <w:cnfStyle w:val="001000000000" w:firstRow="0" w:lastRow="0" w:firstColumn="1" w:lastColumn="0" w:oddVBand="0" w:evenVBand="0" w:oddHBand="0" w:evenHBand="0" w:firstRowFirstColumn="0" w:firstRowLastColumn="0" w:lastRowFirstColumn="0" w:lastRowLastColumn="0"/>
            <w:tcW w:w="3060" w:type="dxa"/>
          </w:tcPr>
          <w:p w14:paraId="548E5C1B" w14:textId="60A536C6" w:rsidR="00E52B77" w:rsidRPr="00315C97" w:rsidRDefault="00E52B77" w:rsidP="00E52B77">
            <w:pPr>
              <w:spacing w:before="120"/>
              <w:rPr>
                <w:rFonts w:asciiTheme="minorHAnsi" w:hAnsiTheme="minorHAnsi" w:cstheme="minorHAnsi"/>
                <w:szCs w:val="20"/>
              </w:rPr>
            </w:pPr>
            <w:r w:rsidRPr="00315C97">
              <w:rPr>
                <w:rFonts w:asciiTheme="minorHAnsi" w:hAnsiTheme="minorHAnsi" w:cstheme="minorHAnsi"/>
                <w:b w:val="0"/>
                <w:szCs w:val="20"/>
              </w:rPr>
              <w:t>20-year BRP vision</w:t>
            </w:r>
            <w:r w:rsidR="00541FF1">
              <w:rPr>
                <w:rFonts w:asciiTheme="minorHAnsi" w:hAnsiTheme="minorHAnsi" w:cstheme="minorHAnsi"/>
                <w:b w:val="0"/>
                <w:szCs w:val="20"/>
              </w:rPr>
              <w:t xml:space="preserve"> </w:t>
            </w:r>
          </w:p>
        </w:tc>
        <w:tc>
          <w:tcPr>
            <w:tcW w:w="1865" w:type="dxa"/>
          </w:tcPr>
          <w:p w14:paraId="74704DF9" w14:textId="27DF4716" w:rsidR="00E52B77" w:rsidRPr="00315C97" w:rsidRDefault="00541FF1"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Pr>
                <w:rFonts w:asciiTheme="minorHAnsi" w:hAnsiTheme="minorHAnsi" w:cstheme="minorHAnsi"/>
                <w:b/>
                <w:szCs w:val="20"/>
              </w:rPr>
              <w:t>Working Groups</w:t>
            </w:r>
          </w:p>
        </w:tc>
        <w:tc>
          <w:tcPr>
            <w:tcW w:w="695" w:type="dxa"/>
          </w:tcPr>
          <w:p w14:paraId="136C4551" w14:textId="2F167641"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3BABF1A5" w14:textId="0BC378FA"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4E6209C7" w14:textId="6504CEBB"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221DF209" w14:textId="047BD9D1"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1DAF578" w14:textId="1E5FE066"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807F141" w14:textId="5F3068BE"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63BF43C5" w14:textId="5F2F29FF"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tcPr>
          <w:p w14:paraId="3B97D1D4" w14:textId="2F6B07D6"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4A59961F" w14:textId="38185B4F"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69E0F083" w14:textId="1973B2E1"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7577B5D7" w14:textId="06A218AA"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2A31C72D"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57A7DB1E" w14:textId="77777777" w:rsidR="00E52B77" w:rsidRPr="00315C97" w:rsidRDefault="00E52B77" w:rsidP="00E52B77">
            <w:pPr>
              <w:spacing w:before="120"/>
              <w:rPr>
                <w:rFonts w:asciiTheme="minorHAnsi" w:hAnsiTheme="minorHAnsi" w:cstheme="minorHAnsi"/>
                <w:b w:val="0"/>
                <w:szCs w:val="20"/>
              </w:rPr>
            </w:pPr>
            <w:r w:rsidRPr="00315C97">
              <w:rPr>
                <w:rFonts w:asciiTheme="minorHAnsi" w:hAnsiTheme="minorHAnsi" w:cstheme="minorHAnsi"/>
                <w:b w:val="0"/>
                <w:szCs w:val="20"/>
              </w:rPr>
              <w:t xml:space="preserve">BRP targets developed for freshwater and marine </w:t>
            </w:r>
          </w:p>
        </w:tc>
        <w:tc>
          <w:tcPr>
            <w:tcW w:w="1865" w:type="dxa"/>
          </w:tcPr>
          <w:p w14:paraId="5D8DF0C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tcPr>
          <w:p w14:paraId="295BDFA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44A1160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72D752D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499156A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67B5EAA8"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48F80C6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6F003E9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776E97D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68C3597C"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294CD02D"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02DB17EE"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23E2611C"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52B2C84A"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Funding secured for ‘Victorians Value Nature’ BRP goal</w:t>
            </w:r>
          </w:p>
        </w:tc>
        <w:tc>
          <w:tcPr>
            <w:tcW w:w="1865" w:type="dxa"/>
          </w:tcPr>
          <w:p w14:paraId="2FBA9F8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tcPr>
          <w:p w14:paraId="2587571D"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5425AF2D"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44BE41A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51E9FB50"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185AFCC3"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shd w:val="clear" w:color="auto" w:fill="FFFFFF" w:themeFill="background1"/>
          </w:tcPr>
          <w:p w14:paraId="759F905D"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0572439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tcPr>
          <w:p w14:paraId="0B97987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51C04E2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5982972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01EE092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5E9BD573" w14:textId="77777777" w:rsidTr="000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3EB42247"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BRP linked to statutory processes</w:t>
            </w:r>
          </w:p>
        </w:tc>
        <w:tc>
          <w:tcPr>
            <w:tcW w:w="1865" w:type="dxa"/>
          </w:tcPr>
          <w:p w14:paraId="1F93C3A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w:t>
            </w:r>
          </w:p>
        </w:tc>
        <w:tc>
          <w:tcPr>
            <w:tcW w:w="695" w:type="dxa"/>
          </w:tcPr>
          <w:p w14:paraId="02C4B60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4F890443"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6755BA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6F48FF6F"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E7C3E42"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F6D4A68"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7ECC6F37"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03D37F5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63C96899"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40BEABAB"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D9D9D9" w:themeFill="background1" w:themeFillShade="D9"/>
          </w:tcPr>
          <w:p w14:paraId="6DCCA32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r w:rsidR="00E52B77" w:rsidRPr="00315C97" w14:paraId="0879B59E" w14:textId="77777777" w:rsidTr="000C2F37">
        <w:tc>
          <w:tcPr>
            <w:cnfStyle w:val="001000000000" w:firstRow="0" w:lastRow="0" w:firstColumn="1" w:lastColumn="0" w:oddVBand="0" w:evenVBand="0" w:oddHBand="0" w:evenHBand="0" w:firstRowFirstColumn="0" w:firstRowLastColumn="0" w:lastRowFirstColumn="0" w:lastRowLastColumn="0"/>
            <w:tcW w:w="3060" w:type="dxa"/>
          </w:tcPr>
          <w:p w14:paraId="1B58854E" w14:textId="77777777" w:rsidR="00E52B77" w:rsidRPr="00315C97" w:rsidRDefault="00E52B77" w:rsidP="00E52B77">
            <w:pPr>
              <w:rPr>
                <w:rFonts w:asciiTheme="minorHAnsi" w:hAnsiTheme="minorHAnsi" w:cstheme="minorHAnsi"/>
                <w:b w:val="0"/>
                <w:szCs w:val="20"/>
              </w:rPr>
            </w:pPr>
            <w:r w:rsidRPr="00315C97">
              <w:rPr>
                <w:rFonts w:asciiTheme="minorHAnsi" w:hAnsiTheme="minorHAnsi" w:cstheme="minorHAnsi"/>
                <w:b w:val="0"/>
                <w:szCs w:val="20"/>
              </w:rPr>
              <w:t>Strategic processes and approaches developed</w:t>
            </w:r>
          </w:p>
        </w:tc>
        <w:tc>
          <w:tcPr>
            <w:tcW w:w="1865" w:type="dxa"/>
          </w:tcPr>
          <w:p w14:paraId="2DFEC3B9" w14:textId="7417368F" w:rsidR="00E52B77" w:rsidRPr="00315C97" w:rsidRDefault="00541FF1"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Pr>
                <w:rFonts w:asciiTheme="minorHAnsi" w:hAnsiTheme="minorHAnsi" w:cstheme="minorHAnsi"/>
                <w:b/>
                <w:szCs w:val="20"/>
              </w:rPr>
              <w:t>DELWP</w:t>
            </w:r>
          </w:p>
        </w:tc>
        <w:tc>
          <w:tcPr>
            <w:tcW w:w="695" w:type="dxa"/>
          </w:tcPr>
          <w:p w14:paraId="21A76780"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55" w:type="dxa"/>
          </w:tcPr>
          <w:p w14:paraId="2E3A646E"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112B9C0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510D06F1"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BD01BF2"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79CD0F4B"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630" w:type="dxa"/>
          </w:tcPr>
          <w:p w14:paraId="4AD09E2A"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tcPr>
          <w:p w14:paraId="40509D14"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6FA6F0B7"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726D7E42"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6D91ABD3" w14:textId="77777777" w:rsidR="00E52B77" w:rsidRPr="00315C97" w:rsidRDefault="00E52B77" w:rsidP="00E52B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p>
        </w:tc>
      </w:tr>
      <w:tr w:rsidR="00E52B77" w:rsidRPr="00315C97" w14:paraId="37881D8F" w14:textId="77777777" w:rsidTr="000C2F3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0" w:type="dxa"/>
          </w:tcPr>
          <w:p w14:paraId="40391A88" w14:textId="77777777" w:rsidR="00E52B77" w:rsidRPr="00315C97" w:rsidRDefault="00E52B77" w:rsidP="00E52B77">
            <w:pPr>
              <w:rPr>
                <w:rFonts w:asciiTheme="minorHAnsi" w:hAnsiTheme="minorHAnsi" w:cstheme="minorHAnsi"/>
                <w:szCs w:val="20"/>
              </w:rPr>
            </w:pPr>
            <w:r w:rsidRPr="00315C97">
              <w:rPr>
                <w:rFonts w:asciiTheme="minorHAnsi" w:hAnsiTheme="minorHAnsi" w:cstheme="minorHAnsi"/>
                <w:b w:val="0"/>
                <w:szCs w:val="20"/>
              </w:rPr>
              <w:t>Ongoing monitoring and evaluation</w:t>
            </w:r>
          </w:p>
        </w:tc>
        <w:tc>
          <w:tcPr>
            <w:tcW w:w="1865" w:type="dxa"/>
          </w:tcPr>
          <w:p w14:paraId="69BBACB8"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315C97">
              <w:rPr>
                <w:rFonts w:asciiTheme="minorHAnsi" w:hAnsiTheme="minorHAnsi" w:cstheme="minorHAnsi"/>
                <w:b/>
                <w:szCs w:val="20"/>
              </w:rPr>
              <w:t>DELWP / All</w:t>
            </w:r>
          </w:p>
        </w:tc>
        <w:tc>
          <w:tcPr>
            <w:tcW w:w="695" w:type="dxa"/>
          </w:tcPr>
          <w:p w14:paraId="5FDDFC76"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55" w:type="dxa"/>
          </w:tcPr>
          <w:p w14:paraId="622B311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2E07A46A"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763B348C"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85BC7FC"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5413E26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630" w:type="dxa"/>
          </w:tcPr>
          <w:p w14:paraId="19E0F9FC"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tcPr>
          <w:p w14:paraId="66E30259"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2DDE0D50"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3AB18F01"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0" w:type="dxa"/>
            <w:shd w:val="clear" w:color="auto" w:fill="CDDC29" w:themeFill="text2"/>
          </w:tcPr>
          <w:p w14:paraId="48C7E424" w14:textId="77777777" w:rsidR="00E52B77" w:rsidRPr="00315C97" w:rsidRDefault="00E52B77" w:rsidP="00E52B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r>
    </w:tbl>
    <w:p w14:paraId="70DE6BD3" w14:textId="77777777" w:rsidR="0003023B" w:rsidRDefault="0003023B" w:rsidP="002A4A03">
      <w:pPr>
        <w:spacing w:line="240" w:lineRule="auto"/>
      </w:pPr>
    </w:p>
    <w:p w14:paraId="11E827B1" w14:textId="6182C578" w:rsidR="002A4A03" w:rsidRDefault="002A4A03" w:rsidP="002A4A03">
      <w:pPr>
        <w:spacing w:line="240" w:lineRule="auto"/>
      </w:pPr>
      <w:r>
        <w:t>Please note, arrows denote linked activities that have an interdependent relationship.</w:t>
      </w:r>
    </w:p>
    <w:p w14:paraId="2B735883" w14:textId="77777777" w:rsidR="00ED7C48" w:rsidRDefault="00ED7C48" w:rsidP="002A4A03">
      <w:pPr>
        <w:spacing w:line="240" w:lineRule="auto"/>
        <w:sectPr w:rsidR="00ED7C48" w:rsidSect="00ED7C48">
          <w:pgSz w:w="16838" w:h="23811" w:code="8"/>
          <w:pgMar w:top="1134" w:right="1134" w:bottom="1134" w:left="1134" w:header="283" w:footer="283" w:gutter="0"/>
          <w:cols w:space="720"/>
          <w:docGrid w:linePitch="360"/>
        </w:sectPr>
      </w:pPr>
    </w:p>
    <w:p w14:paraId="0BF50F00" w14:textId="54C287E2" w:rsidR="00E52B77" w:rsidRPr="00954D05" w:rsidRDefault="00E52B77" w:rsidP="00EC116C">
      <w:pPr>
        <w:pStyle w:val="Heading1"/>
      </w:pPr>
      <w:bookmarkStart w:id="112" w:name="_Toc504470356"/>
      <w:bookmarkStart w:id="113" w:name="_Toc504470728"/>
      <w:bookmarkStart w:id="114" w:name="_Toc504470903"/>
      <w:bookmarkStart w:id="115" w:name="_Toc504576121"/>
      <w:bookmarkStart w:id="116" w:name="_Toc504470493"/>
      <w:bookmarkStart w:id="117" w:name="_Toc504470865"/>
      <w:bookmarkStart w:id="118" w:name="_Toc504471040"/>
      <w:bookmarkStart w:id="119" w:name="_Toc504576258"/>
      <w:bookmarkStart w:id="120" w:name="_Toc500283237"/>
      <w:bookmarkStart w:id="121" w:name="_Toc506371379"/>
      <w:bookmarkEnd w:id="112"/>
      <w:bookmarkEnd w:id="113"/>
      <w:bookmarkEnd w:id="114"/>
      <w:bookmarkEnd w:id="115"/>
      <w:bookmarkEnd w:id="116"/>
      <w:bookmarkEnd w:id="117"/>
      <w:bookmarkEnd w:id="118"/>
      <w:bookmarkEnd w:id="119"/>
      <w:bookmarkEnd w:id="111"/>
      <w:r w:rsidRPr="00E52B77">
        <w:lastRenderedPageBreak/>
        <w:t>Resources</w:t>
      </w:r>
      <w:bookmarkEnd w:id="120"/>
      <w:bookmarkEnd w:id="121"/>
    </w:p>
    <w:p w14:paraId="360B7328" w14:textId="489F10C5" w:rsidR="00E52B77" w:rsidRDefault="00E52B77" w:rsidP="00E52B77">
      <w:pPr>
        <w:pStyle w:val="BodyText"/>
      </w:pPr>
      <w:r w:rsidRPr="00E52B77">
        <w:t xml:space="preserve">Described below </w:t>
      </w:r>
      <w:r w:rsidR="00A749D9">
        <w:t xml:space="preserve">in table 4 </w:t>
      </w:r>
      <w:r w:rsidRPr="00E52B77">
        <w:t xml:space="preserve">are the series of resources to support the implementation of the BRP. </w:t>
      </w:r>
    </w:p>
    <w:p w14:paraId="23D13DE3" w14:textId="43FEC18C" w:rsidR="00A749D9" w:rsidRPr="00A749D9" w:rsidRDefault="00A749D9" w:rsidP="00A749D9">
      <w:pPr>
        <w:pStyle w:val="BodyText"/>
        <w:rPr>
          <w:rFonts w:cs="Arial"/>
          <w:b/>
          <w:bCs/>
          <w:lang w:eastAsia="en-AU"/>
        </w:rPr>
      </w:pPr>
      <w:r w:rsidRPr="00A749D9">
        <w:rPr>
          <w:rFonts w:cs="Arial"/>
          <w:b/>
          <w:bCs/>
          <w:lang w:eastAsia="en-AU"/>
        </w:rPr>
        <w:t xml:space="preserve">Table </w:t>
      </w:r>
      <w:r>
        <w:rPr>
          <w:rFonts w:cs="Arial"/>
          <w:b/>
          <w:bCs/>
          <w:lang w:eastAsia="en-AU"/>
        </w:rPr>
        <w:t>4</w:t>
      </w:r>
      <w:r w:rsidRPr="00A749D9">
        <w:rPr>
          <w:rFonts w:cs="Arial"/>
          <w:b/>
          <w:bCs/>
          <w:lang w:eastAsia="en-AU"/>
        </w:rPr>
        <w:t xml:space="preserve">: </w:t>
      </w:r>
      <w:r>
        <w:rPr>
          <w:rFonts w:cs="Arial"/>
          <w:b/>
          <w:bCs/>
          <w:lang w:eastAsia="en-AU"/>
        </w:rPr>
        <w:t>resources to support BRP implementation</w:t>
      </w:r>
    </w:p>
    <w:tbl>
      <w:tblPr>
        <w:tblStyle w:val="TableGrid"/>
        <w:tblW w:w="0" w:type="auto"/>
        <w:tblLook w:val="04A0" w:firstRow="1" w:lastRow="0" w:firstColumn="1" w:lastColumn="0" w:noHBand="0" w:noVBand="1"/>
      </w:tblPr>
      <w:tblGrid>
        <w:gridCol w:w="549"/>
        <w:gridCol w:w="2570"/>
        <w:gridCol w:w="6520"/>
      </w:tblGrid>
      <w:tr w:rsidR="00835EF7" w14:paraId="66F8EA8F" w14:textId="77777777" w:rsidTr="00E52B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522BF49F" w14:textId="7C1257DE" w:rsidR="00E52B77" w:rsidRPr="00E52B77" w:rsidRDefault="00E52B77" w:rsidP="00E52B77">
            <w:pPr>
              <w:pStyle w:val="BodyText"/>
              <w:rPr>
                <w:b/>
                <w:sz w:val="20"/>
              </w:rPr>
            </w:pPr>
            <w:r w:rsidRPr="00E52B77">
              <w:rPr>
                <w:b/>
                <w:sz w:val="20"/>
              </w:rPr>
              <w:t>No.</w:t>
            </w:r>
          </w:p>
        </w:tc>
        <w:tc>
          <w:tcPr>
            <w:tcW w:w="0" w:type="auto"/>
          </w:tcPr>
          <w:p w14:paraId="7B544B01" w14:textId="66C1D1D6" w:rsidR="00E52B77" w:rsidRPr="00E52B77" w:rsidRDefault="00E52B77" w:rsidP="00E52B77">
            <w:pPr>
              <w:pStyle w:val="BodyText"/>
              <w:cnfStyle w:val="100000000000" w:firstRow="1" w:lastRow="0" w:firstColumn="0" w:lastColumn="0" w:oddVBand="0" w:evenVBand="0" w:oddHBand="0" w:evenHBand="0" w:firstRowFirstColumn="0" w:firstRowLastColumn="0" w:lastRowFirstColumn="0" w:lastRowLastColumn="0"/>
              <w:rPr>
                <w:b/>
                <w:sz w:val="20"/>
              </w:rPr>
            </w:pPr>
            <w:r w:rsidRPr="00E52B77">
              <w:rPr>
                <w:b/>
                <w:sz w:val="20"/>
              </w:rPr>
              <w:t>Resource</w:t>
            </w:r>
          </w:p>
        </w:tc>
        <w:tc>
          <w:tcPr>
            <w:tcW w:w="0" w:type="auto"/>
          </w:tcPr>
          <w:p w14:paraId="6BCE5DFF" w14:textId="349BF80D" w:rsidR="00E52B77" w:rsidRPr="00E52B77" w:rsidRDefault="00E52B77" w:rsidP="00E52B77">
            <w:pPr>
              <w:pStyle w:val="BodyText"/>
              <w:cnfStyle w:val="100000000000" w:firstRow="1" w:lastRow="0" w:firstColumn="0" w:lastColumn="0" w:oddVBand="0" w:evenVBand="0" w:oddHBand="0" w:evenHBand="0" w:firstRowFirstColumn="0" w:firstRowLastColumn="0" w:lastRowFirstColumn="0" w:lastRowLastColumn="0"/>
              <w:rPr>
                <w:b/>
                <w:sz w:val="20"/>
              </w:rPr>
            </w:pPr>
            <w:r w:rsidRPr="00E52B77">
              <w:rPr>
                <w:b/>
                <w:sz w:val="20"/>
              </w:rPr>
              <w:t>Description</w:t>
            </w:r>
          </w:p>
        </w:tc>
      </w:tr>
      <w:tr w:rsidR="00835EF7" w14:paraId="17CFD161" w14:textId="77777777" w:rsidTr="00E52B77">
        <w:tc>
          <w:tcPr>
            <w:tcW w:w="0" w:type="auto"/>
          </w:tcPr>
          <w:p w14:paraId="764B5194" w14:textId="4932E30D" w:rsidR="00E52B77" w:rsidRPr="00E52B77" w:rsidRDefault="00E52B77" w:rsidP="00E52B77">
            <w:pPr>
              <w:pStyle w:val="BodyText"/>
              <w:rPr>
                <w:sz w:val="20"/>
              </w:rPr>
            </w:pPr>
            <w:r w:rsidRPr="00E52B77">
              <w:rPr>
                <w:rFonts w:ascii="Arial" w:eastAsia="Arial" w:hAnsi="Arial" w:cs="Arial"/>
                <w:sz w:val="20"/>
              </w:rPr>
              <w:t>1</w:t>
            </w:r>
          </w:p>
        </w:tc>
        <w:tc>
          <w:tcPr>
            <w:tcW w:w="0" w:type="auto"/>
            <w:shd w:val="clear" w:color="auto" w:fill="F8FAE8" w:themeFill="background2"/>
          </w:tcPr>
          <w:p w14:paraId="42858E9B" w14:textId="403D4DC1" w:rsidR="00E52B77" w:rsidRPr="00E52B77" w:rsidRDefault="00E52B77" w:rsidP="00E52B77">
            <w:pPr>
              <w:pStyle w:val="BodyText"/>
              <w:rPr>
                <w:sz w:val="20"/>
              </w:rPr>
            </w:pPr>
            <w:r w:rsidRPr="00E52B77">
              <w:rPr>
                <w:rFonts w:ascii="Arial" w:eastAsia="Arial" w:hAnsi="Arial" w:cs="Arial"/>
                <w:sz w:val="20"/>
              </w:rPr>
              <w:t>Working Group – Terms of Reference</w:t>
            </w:r>
          </w:p>
        </w:tc>
        <w:tc>
          <w:tcPr>
            <w:tcW w:w="0" w:type="auto"/>
          </w:tcPr>
          <w:p w14:paraId="18BCA342" w14:textId="13B2B8F8" w:rsidR="00E52B77" w:rsidRPr="00E52B77" w:rsidRDefault="00324F40" w:rsidP="00E52B77">
            <w:pPr>
              <w:pStyle w:val="BodyText"/>
              <w:rPr>
                <w:sz w:val="20"/>
              </w:rPr>
            </w:pPr>
            <w:r>
              <w:rPr>
                <w:rFonts w:ascii="Arial" w:eastAsia="Arial" w:hAnsi="Arial" w:cs="Arial"/>
                <w:sz w:val="20"/>
              </w:rPr>
              <w:t>Generic</w:t>
            </w:r>
            <w:r w:rsidR="00017236">
              <w:rPr>
                <w:rFonts w:ascii="Arial" w:eastAsia="Arial" w:hAnsi="Arial" w:cs="Arial"/>
                <w:sz w:val="20"/>
              </w:rPr>
              <w:t xml:space="preserve"> </w:t>
            </w:r>
            <w:r w:rsidR="00E52B77" w:rsidRPr="00E52B77">
              <w:rPr>
                <w:rFonts w:ascii="Arial" w:eastAsia="Arial" w:hAnsi="Arial" w:cs="Arial"/>
                <w:sz w:val="20"/>
              </w:rPr>
              <w:t xml:space="preserve">Terms of Reference </w:t>
            </w:r>
            <w:r>
              <w:rPr>
                <w:rFonts w:ascii="Arial" w:eastAsia="Arial" w:hAnsi="Arial" w:cs="Arial"/>
                <w:sz w:val="20"/>
              </w:rPr>
              <w:t xml:space="preserve">template that can be used </w:t>
            </w:r>
            <w:r w:rsidR="00E52B77" w:rsidRPr="00E52B77">
              <w:rPr>
                <w:rFonts w:ascii="Arial" w:eastAsia="Arial" w:hAnsi="Arial" w:cs="Arial"/>
                <w:sz w:val="20"/>
              </w:rPr>
              <w:t xml:space="preserve">for the </w:t>
            </w:r>
            <w:r w:rsidR="00BE044F" w:rsidRPr="00BE044F">
              <w:rPr>
                <w:rFonts w:ascii="Arial" w:eastAsia="Arial" w:hAnsi="Arial" w:cs="Arial"/>
                <w:sz w:val="20"/>
              </w:rPr>
              <w:t xml:space="preserve">area specific </w:t>
            </w:r>
            <w:r w:rsidR="00E52B77" w:rsidRPr="00E52B77">
              <w:rPr>
                <w:rFonts w:ascii="Arial" w:eastAsia="Arial" w:hAnsi="Arial" w:cs="Arial"/>
                <w:sz w:val="20"/>
              </w:rPr>
              <w:t>Working Group. To be completed</w:t>
            </w:r>
            <w:r w:rsidR="00017236">
              <w:rPr>
                <w:rFonts w:ascii="Arial" w:eastAsia="Arial" w:hAnsi="Arial" w:cs="Arial"/>
                <w:sz w:val="20"/>
              </w:rPr>
              <w:t xml:space="preserve"> </w:t>
            </w:r>
            <w:r>
              <w:rPr>
                <w:rFonts w:ascii="Arial" w:eastAsia="Arial" w:hAnsi="Arial" w:cs="Arial"/>
                <w:sz w:val="20"/>
              </w:rPr>
              <w:t>where necessary</w:t>
            </w:r>
            <w:r w:rsidR="00E52B77" w:rsidRPr="00E52B77">
              <w:rPr>
                <w:rFonts w:ascii="Arial" w:eastAsia="Arial" w:hAnsi="Arial" w:cs="Arial"/>
                <w:sz w:val="20"/>
              </w:rPr>
              <w:t xml:space="preserve"> by Area Lead.</w:t>
            </w:r>
          </w:p>
        </w:tc>
      </w:tr>
      <w:tr w:rsidR="00835EF7" w14:paraId="180D56CB" w14:textId="77777777" w:rsidTr="00E52B77">
        <w:tc>
          <w:tcPr>
            <w:tcW w:w="0" w:type="auto"/>
          </w:tcPr>
          <w:p w14:paraId="1AA024C5" w14:textId="4EA82A11" w:rsidR="00E52B77" w:rsidRPr="00E52B77" w:rsidRDefault="00E52B77" w:rsidP="00E52B77">
            <w:pPr>
              <w:pStyle w:val="BodyText"/>
              <w:rPr>
                <w:sz w:val="20"/>
              </w:rPr>
            </w:pPr>
            <w:r w:rsidRPr="00E52B77">
              <w:rPr>
                <w:rFonts w:ascii="Arial" w:eastAsia="Arial" w:hAnsi="Arial" w:cs="Arial"/>
                <w:sz w:val="20"/>
              </w:rPr>
              <w:t>2</w:t>
            </w:r>
          </w:p>
        </w:tc>
        <w:tc>
          <w:tcPr>
            <w:tcW w:w="0" w:type="auto"/>
            <w:shd w:val="clear" w:color="auto" w:fill="F8FAE8" w:themeFill="background2"/>
          </w:tcPr>
          <w:p w14:paraId="0CAF6BB1" w14:textId="2462A8FE" w:rsidR="00E52B77" w:rsidRPr="00E52B77" w:rsidRDefault="00E52B77" w:rsidP="00E52B77">
            <w:pPr>
              <w:pStyle w:val="BodyText"/>
              <w:rPr>
                <w:sz w:val="20"/>
              </w:rPr>
            </w:pPr>
            <w:r w:rsidRPr="00E52B77">
              <w:rPr>
                <w:rFonts w:ascii="Arial" w:eastAsia="Arial" w:hAnsi="Arial" w:cs="Arial"/>
                <w:sz w:val="20"/>
              </w:rPr>
              <w:t>BRP Project Proposal Form</w:t>
            </w:r>
          </w:p>
        </w:tc>
        <w:tc>
          <w:tcPr>
            <w:tcW w:w="0" w:type="auto"/>
          </w:tcPr>
          <w:p w14:paraId="40C31BC6" w14:textId="77F9D171" w:rsidR="00E52B77" w:rsidRPr="00E52B77" w:rsidRDefault="00E52B77" w:rsidP="00E52B77">
            <w:pPr>
              <w:pStyle w:val="BodyText"/>
              <w:rPr>
                <w:sz w:val="20"/>
              </w:rPr>
            </w:pPr>
            <w:r w:rsidRPr="00E52B77">
              <w:rPr>
                <w:rFonts w:ascii="Arial" w:eastAsia="Arial" w:hAnsi="Arial" w:cs="Arial"/>
                <w:sz w:val="20"/>
              </w:rPr>
              <w:t>Template proposal for BRP projects. To be completed by groups and organisations with a potential BRP project.</w:t>
            </w:r>
          </w:p>
        </w:tc>
      </w:tr>
      <w:tr w:rsidR="00835EF7" w14:paraId="46687D7E" w14:textId="77777777" w:rsidTr="00E52B77">
        <w:tc>
          <w:tcPr>
            <w:tcW w:w="0" w:type="auto"/>
          </w:tcPr>
          <w:p w14:paraId="52C777BF" w14:textId="45E4CC98" w:rsidR="00E52B77" w:rsidRPr="00E52B77" w:rsidRDefault="00E52B77" w:rsidP="00E52B77">
            <w:pPr>
              <w:pStyle w:val="BodyText"/>
              <w:rPr>
                <w:sz w:val="20"/>
              </w:rPr>
            </w:pPr>
            <w:r w:rsidRPr="00E52B77">
              <w:rPr>
                <w:rFonts w:ascii="Arial" w:eastAsia="Arial" w:hAnsi="Arial" w:cs="Arial"/>
                <w:sz w:val="20"/>
              </w:rPr>
              <w:t>3</w:t>
            </w:r>
          </w:p>
        </w:tc>
        <w:tc>
          <w:tcPr>
            <w:tcW w:w="0" w:type="auto"/>
            <w:shd w:val="clear" w:color="auto" w:fill="F8FAE8" w:themeFill="background2"/>
          </w:tcPr>
          <w:p w14:paraId="4949B799" w14:textId="7589B676" w:rsidR="00E52B77" w:rsidRPr="00E52B77" w:rsidRDefault="00E52B77" w:rsidP="00E52B77">
            <w:pPr>
              <w:pStyle w:val="BodyText"/>
              <w:rPr>
                <w:sz w:val="20"/>
              </w:rPr>
            </w:pPr>
            <w:r w:rsidRPr="00E52B77">
              <w:rPr>
                <w:rFonts w:ascii="Arial" w:eastAsia="Arial" w:hAnsi="Arial" w:cs="Arial"/>
                <w:sz w:val="20"/>
              </w:rPr>
              <w:t xml:space="preserve">Stakeholder and Community Engagement Plan </w:t>
            </w:r>
          </w:p>
        </w:tc>
        <w:tc>
          <w:tcPr>
            <w:tcW w:w="0" w:type="auto"/>
          </w:tcPr>
          <w:p w14:paraId="3F29C581" w14:textId="77777777" w:rsidR="00E52B77" w:rsidRPr="00E52B77" w:rsidRDefault="00E52B77" w:rsidP="00E52B77">
            <w:pPr>
              <w:rPr>
                <w:rFonts w:ascii="Arial" w:eastAsia="Arial" w:hAnsi="Arial" w:cs="Arial"/>
                <w:sz w:val="20"/>
              </w:rPr>
            </w:pPr>
            <w:r w:rsidRPr="00E52B77">
              <w:rPr>
                <w:rFonts w:ascii="Arial" w:eastAsia="Arial" w:hAnsi="Arial" w:cs="Arial"/>
                <w:sz w:val="20"/>
              </w:rPr>
              <w:t>Template plan to describe key engagement activities in the area. To be completed by BRP Partnership Facilitator.</w:t>
            </w:r>
          </w:p>
          <w:p w14:paraId="2C1540ED" w14:textId="4A6EAFF3" w:rsidR="00E52B77" w:rsidRPr="00E52B77" w:rsidRDefault="00E52B77" w:rsidP="00E52B77">
            <w:pPr>
              <w:pStyle w:val="BodyText"/>
              <w:rPr>
                <w:sz w:val="20"/>
              </w:rPr>
            </w:pPr>
          </w:p>
        </w:tc>
      </w:tr>
      <w:tr w:rsidR="00835EF7" w14:paraId="7673E349" w14:textId="77777777" w:rsidTr="00E52B77">
        <w:tc>
          <w:tcPr>
            <w:tcW w:w="0" w:type="auto"/>
          </w:tcPr>
          <w:p w14:paraId="4C467210" w14:textId="22B8D2CB" w:rsidR="00E52B77" w:rsidRPr="00E52B77" w:rsidRDefault="00E52B77" w:rsidP="00E52B77">
            <w:pPr>
              <w:pStyle w:val="BodyText"/>
              <w:rPr>
                <w:sz w:val="20"/>
              </w:rPr>
            </w:pPr>
            <w:r w:rsidRPr="00E52B77">
              <w:rPr>
                <w:rFonts w:ascii="Arial" w:eastAsia="Arial" w:hAnsi="Arial" w:cs="Arial"/>
                <w:sz w:val="20"/>
              </w:rPr>
              <w:t>4</w:t>
            </w:r>
          </w:p>
        </w:tc>
        <w:tc>
          <w:tcPr>
            <w:tcW w:w="0" w:type="auto"/>
            <w:shd w:val="clear" w:color="auto" w:fill="F8FAE8" w:themeFill="background2"/>
          </w:tcPr>
          <w:p w14:paraId="4592A348" w14:textId="679C4507" w:rsidR="00E52B77" w:rsidRPr="00E52B77" w:rsidRDefault="00E52B77" w:rsidP="00E52B77">
            <w:pPr>
              <w:pStyle w:val="BodyText"/>
              <w:rPr>
                <w:sz w:val="20"/>
              </w:rPr>
            </w:pPr>
            <w:r w:rsidRPr="00E52B77">
              <w:rPr>
                <w:rFonts w:ascii="Arial" w:eastAsia="Arial" w:hAnsi="Arial" w:cs="Arial"/>
                <w:sz w:val="20"/>
              </w:rPr>
              <w:t xml:space="preserve">BRP Partnership Facilitator </w:t>
            </w:r>
            <w:r w:rsidR="00EB0044">
              <w:rPr>
                <w:rFonts w:ascii="Arial" w:eastAsia="Arial" w:hAnsi="Arial" w:cs="Arial"/>
                <w:sz w:val="20"/>
              </w:rPr>
              <w:t>Role</w:t>
            </w:r>
            <w:r w:rsidR="00EB0044" w:rsidRPr="00E52B77">
              <w:rPr>
                <w:rFonts w:ascii="Arial" w:eastAsia="Arial" w:hAnsi="Arial" w:cs="Arial"/>
                <w:sz w:val="20"/>
              </w:rPr>
              <w:t xml:space="preserve"> </w:t>
            </w:r>
            <w:r w:rsidRPr="00E52B77">
              <w:rPr>
                <w:rFonts w:ascii="Arial" w:eastAsia="Arial" w:hAnsi="Arial" w:cs="Arial"/>
                <w:sz w:val="20"/>
              </w:rPr>
              <w:t>Description</w:t>
            </w:r>
          </w:p>
        </w:tc>
        <w:tc>
          <w:tcPr>
            <w:tcW w:w="0" w:type="auto"/>
          </w:tcPr>
          <w:p w14:paraId="258EE856" w14:textId="5DCE614E" w:rsidR="00E52B77" w:rsidRPr="00E52B77" w:rsidRDefault="00E52B77" w:rsidP="00E52B77">
            <w:pPr>
              <w:pStyle w:val="BodyText"/>
              <w:rPr>
                <w:sz w:val="20"/>
              </w:rPr>
            </w:pPr>
            <w:r w:rsidRPr="00E52B77">
              <w:rPr>
                <w:rFonts w:ascii="Arial" w:eastAsia="Arial" w:hAnsi="Arial" w:cs="Arial"/>
                <w:sz w:val="20"/>
              </w:rPr>
              <w:t xml:space="preserve">Template </w:t>
            </w:r>
            <w:r w:rsidR="00EB0044">
              <w:rPr>
                <w:rFonts w:ascii="Arial" w:eastAsia="Arial" w:hAnsi="Arial" w:cs="Arial"/>
                <w:sz w:val="20"/>
              </w:rPr>
              <w:t>role</w:t>
            </w:r>
            <w:r w:rsidR="00EB0044" w:rsidRPr="00E52B77">
              <w:rPr>
                <w:rFonts w:ascii="Arial" w:eastAsia="Arial" w:hAnsi="Arial" w:cs="Arial"/>
                <w:sz w:val="20"/>
              </w:rPr>
              <w:t xml:space="preserve"> </w:t>
            </w:r>
            <w:r w:rsidRPr="00E52B77">
              <w:rPr>
                <w:rFonts w:ascii="Arial" w:eastAsia="Arial" w:hAnsi="Arial" w:cs="Arial"/>
                <w:sz w:val="20"/>
              </w:rPr>
              <w:t>description for area BRP Partnership Facilitators. To be completed by Area Lead.</w:t>
            </w:r>
          </w:p>
        </w:tc>
      </w:tr>
      <w:tr w:rsidR="00835EF7" w14:paraId="3BB66A24" w14:textId="77777777" w:rsidTr="00E52B77">
        <w:tc>
          <w:tcPr>
            <w:tcW w:w="0" w:type="auto"/>
          </w:tcPr>
          <w:p w14:paraId="55F6799C" w14:textId="7ACD4FDA" w:rsidR="00E52B77" w:rsidRPr="00E52B77" w:rsidRDefault="00E52B77" w:rsidP="00E52B77">
            <w:pPr>
              <w:pStyle w:val="BodyText"/>
              <w:rPr>
                <w:sz w:val="20"/>
              </w:rPr>
            </w:pPr>
            <w:r w:rsidRPr="00E52B77">
              <w:rPr>
                <w:rFonts w:ascii="Arial" w:eastAsia="Arial" w:hAnsi="Arial" w:cs="Arial"/>
                <w:sz w:val="20"/>
              </w:rPr>
              <w:t>5</w:t>
            </w:r>
          </w:p>
        </w:tc>
        <w:tc>
          <w:tcPr>
            <w:tcW w:w="0" w:type="auto"/>
            <w:shd w:val="clear" w:color="auto" w:fill="F8FAE8" w:themeFill="background2"/>
          </w:tcPr>
          <w:p w14:paraId="6BA43773" w14:textId="317D6538" w:rsidR="00E52B77" w:rsidRPr="00E52B77" w:rsidRDefault="00E52B77" w:rsidP="00E52B77">
            <w:pPr>
              <w:pStyle w:val="BodyText"/>
              <w:rPr>
                <w:sz w:val="20"/>
              </w:rPr>
            </w:pPr>
            <w:r w:rsidRPr="00E52B77">
              <w:rPr>
                <w:rFonts w:ascii="Arial" w:eastAsia="Arial" w:hAnsi="Arial" w:cs="Arial"/>
                <w:sz w:val="20"/>
              </w:rPr>
              <w:t>Key Messages and FAQs</w:t>
            </w:r>
          </w:p>
        </w:tc>
        <w:tc>
          <w:tcPr>
            <w:tcW w:w="0" w:type="auto"/>
          </w:tcPr>
          <w:p w14:paraId="15F0388E" w14:textId="32A0D51C" w:rsidR="00E52B77" w:rsidRPr="00E52B77" w:rsidRDefault="00E52B77" w:rsidP="00E52B77">
            <w:pPr>
              <w:pStyle w:val="BodyText"/>
              <w:rPr>
                <w:sz w:val="20"/>
              </w:rPr>
            </w:pPr>
            <w:r w:rsidRPr="00E52B77">
              <w:rPr>
                <w:rFonts w:ascii="Arial" w:eastAsia="Arial" w:hAnsi="Arial" w:cs="Arial"/>
                <w:sz w:val="20"/>
              </w:rPr>
              <w:t>Key communication resources to be used when disseminating information about BRP. To be used by the Area Lead, BRP Partnership Facilitator and Working Group.</w:t>
            </w:r>
          </w:p>
        </w:tc>
      </w:tr>
      <w:tr w:rsidR="00835EF7" w14:paraId="6B5452F8" w14:textId="77777777" w:rsidTr="00E52B77">
        <w:tc>
          <w:tcPr>
            <w:tcW w:w="0" w:type="auto"/>
          </w:tcPr>
          <w:p w14:paraId="6328626E" w14:textId="1360DD6A" w:rsidR="00E52B77" w:rsidRPr="00E52B77" w:rsidRDefault="00324F40" w:rsidP="00E52B77">
            <w:pPr>
              <w:pStyle w:val="BodyText"/>
              <w:rPr>
                <w:sz w:val="20"/>
              </w:rPr>
            </w:pPr>
            <w:r>
              <w:rPr>
                <w:rFonts w:ascii="Arial" w:eastAsia="Arial" w:hAnsi="Arial" w:cs="Arial"/>
                <w:sz w:val="20"/>
              </w:rPr>
              <w:t>7</w:t>
            </w:r>
          </w:p>
        </w:tc>
        <w:tc>
          <w:tcPr>
            <w:tcW w:w="0" w:type="auto"/>
            <w:shd w:val="clear" w:color="auto" w:fill="F8FAE8" w:themeFill="background2"/>
          </w:tcPr>
          <w:p w14:paraId="1F550D2D" w14:textId="491F8E57" w:rsidR="00E52B77" w:rsidRPr="00E52B77" w:rsidRDefault="00E52B77" w:rsidP="00E52B77">
            <w:pPr>
              <w:pStyle w:val="BodyText"/>
              <w:rPr>
                <w:sz w:val="20"/>
              </w:rPr>
            </w:pPr>
            <w:r w:rsidRPr="00E52B77">
              <w:rPr>
                <w:rFonts w:ascii="Arial" w:eastAsia="Arial" w:hAnsi="Arial" w:cs="Arial"/>
                <w:sz w:val="20"/>
              </w:rPr>
              <w:t>Ongoing Cross-Cultural Awareness and Competency Training</w:t>
            </w:r>
          </w:p>
        </w:tc>
        <w:tc>
          <w:tcPr>
            <w:tcW w:w="0" w:type="auto"/>
          </w:tcPr>
          <w:p w14:paraId="1CE72A74" w14:textId="5AA4897A" w:rsidR="00E52B77" w:rsidRPr="00E52B77" w:rsidRDefault="00E52B77" w:rsidP="00E52B77">
            <w:pPr>
              <w:pStyle w:val="BodyText"/>
              <w:rPr>
                <w:sz w:val="20"/>
              </w:rPr>
            </w:pPr>
            <w:r w:rsidRPr="00E52B77">
              <w:rPr>
                <w:rFonts w:ascii="Arial" w:eastAsia="Arial" w:hAnsi="Arial" w:cs="Arial"/>
                <w:sz w:val="20"/>
              </w:rPr>
              <w:t>TBC</w:t>
            </w:r>
          </w:p>
        </w:tc>
      </w:tr>
      <w:tr w:rsidR="00835EF7" w14:paraId="333C88DC" w14:textId="77777777" w:rsidTr="00E52B77">
        <w:tc>
          <w:tcPr>
            <w:tcW w:w="0" w:type="auto"/>
          </w:tcPr>
          <w:p w14:paraId="31A329DC" w14:textId="061AE0B6" w:rsidR="00E52B77" w:rsidRPr="00E52B77" w:rsidRDefault="00324F40" w:rsidP="00E52B77">
            <w:pPr>
              <w:pStyle w:val="BodyText"/>
              <w:rPr>
                <w:sz w:val="20"/>
              </w:rPr>
            </w:pPr>
            <w:r>
              <w:rPr>
                <w:rFonts w:ascii="Arial" w:eastAsia="Arial" w:hAnsi="Arial" w:cs="Arial"/>
                <w:sz w:val="20"/>
              </w:rPr>
              <w:t>8</w:t>
            </w:r>
          </w:p>
        </w:tc>
        <w:tc>
          <w:tcPr>
            <w:tcW w:w="0" w:type="auto"/>
            <w:shd w:val="clear" w:color="auto" w:fill="F8FAE8" w:themeFill="background2"/>
          </w:tcPr>
          <w:p w14:paraId="5B89A3A7" w14:textId="58A72AF2" w:rsidR="00E52B77" w:rsidRPr="00E52B77" w:rsidRDefault="00E52B77" w:rsidP="00E52B77">
            <w:pPr>
              <w:pStyle w:val="BodyText"/>
              <w:rPr>
                <w:sz w:val="20"/>
              </w:rPr>
            </w:pPr>
            <w:r w:rsidRPr="00E52B77">
              <w:rPr>
                <w:rFonts w:ascii="Arial" w:eastAsia="Arial" w:hAnsi="Arial" w:cs="Arial"/>
                <w:sz w:val="20"/>
              </w:rPr>
              <w:t xml:space="preserve">Project </w:t>
            </w:r>
            <w:r w:rsidR="0003023B">
              <w:rPr>
                <w:rFonts w:ascii="Arial" w:eastAsia="Arial" w:hAnsi="Arial" w:cs="Arial"/>
                <w:sz w:val="20"/>
              </w:rPr>
              <w:t>Criteria</w:t>
            </w:r>
          </w:p>
        </w:tc>
        <w:tc>
          <w:tcPr>
            <w:tcW w:w="0" w:type="auto"/>
          </w:tcPr>
          <w:p w14:paraId="4A58297D" w14:textId="7F61E9E4" w:rsidR="00E52B77" w:rsidRPr="00E52B77" w:rsidRDefault="0003023B" w:rsidP="00E52B77">
            <w:pPr>
              <w:pStyle w:val="BodyText"/>
              <w:rPr>
                <w:sz w:val="20"/>
              </w:rPr>
            </w:pPr>
            <w:r>
              <w:rPr>
                <w:rFonts w:ascii="Arial" w:eastAsia="Arial" w:hAnsi="Arial" w:cs="Arial"/>
                <w:sz w:val="20"/>
              </w:rPr>
              <w:t>Criteria</w:t>
            </w:r>
            <w:r w:rsidRPr="00E52B77">
              <w:rPr>
                <w:rFonts w:ascii="Arial" w:eastAsia="Arial" w:hAnsi="Arial" w:cs="Arial"/>
                <w:sz w:val="20"/>
              </w:rPr>
              <w:t xml:space="preserve"> </w:t>
            </w:r>
            <w:r w:rsidR="00E52B77" w:rsidRPr="00E52B77">
              <w:rPr>
                <w:rFonts w:ascii="Arial" w:eastAsia="Arial" w:hAnsi="Arial" w:cs="Arial"/>
                <w:sz w:val="20"/>
              </w:rPr>
              <w:t xml:space="preserve">for </w:t>
            </w:r>
            <w:r>
              <w:rPr>
                <w:rFonts w:ascii="Arial" w:eastAsia="Arial" w:hAnsi="Arial" w:cs="Arial"/>
                <w:sz w:val="20"/>
              </w:rPr>
              <w:t>developing</w:t>
            </w:r>
            <w:r w:rsidRPr="00E52B77">
              <w:rPr>
                <w:rFonts w:ascii="Arial" w:eastAsia="Arial" w:hAnsi="Arial" w:cs="Arial"/>
                <w:sz w:val="20"/>
              </w:rPr>
              <w:t xml:space="preserve"> </w:t>
            </w:r>
            <w:r w:rsidR="00E52B77" w:rsidRPr="00E52B77">
              <w:rPr>
                <w:rFonts w:ascii="Arial" w:eastAsia="Arial" w:hAnsi="Arial" w:cs="Arial"/>
                <w:sz w:val="20"/>
              </w:rPr>
              <w:t>project proposals.</w:t>
            </w:r>
          </w:p>
        </w:tc>
      </w:tr>
      <w:tr w:rsidR="00835EF7" w14:paraId="3E67E9E7" w14:textId="77777777" w:rsidTr="00E52B77">
        <w:tc>
          <w:tcPr>
            <w:tcW w:w="0" w:type="auto"/>
          </w:tcPr>
          <w:p w14:paraId="345B41B4" w14:textId="502B583E" w:rsidR="00E52B77" w:rsidRPr="00E52B77" w:rsidRDefault="00324F40" w:rsidP="00E52B77">
            <w:pPr>
              <w:pStyle w:val="BodyText"/>
              <w:rPr>
                <w:sz w:val="20"/>
              </w:rPr>
            </w:pPr>
            <w:r>
              <w:rPr>
                <w:rFonts w:ascii="Arial" w:eastAsia="Arial" w:hAnsi="Arial" w:cs="Arial"/>
                <w:sz w:val="20"/>
              </w:rPr>
              <w:t>9</w:t>
            </w:r>
          </w:p>
        </w:tc>
        <w:tc>
          <w:tcPr>
            <w:tcW w:w="0" w:type="auto"/>
            <w:shd w:val="clear" w:color="auto" w:fill="F8FAE8" w:themeFill="background2"/>
          </w:tcPr>
          <w:p w14:paraId="2BF471CE" w14:textId="7E361E13" w:rsidR="00E52B77" w:rsidRPr="00E52B77" w:rsidRDefault="00E52B77" w:rsidP="00E52B77">
            <w:pPr>
              <w:pStyle w:val="BodyText"/>
              <w:rPr>
                <w:sz w:val="20"/>
              </w:rPr>
            </w:pPr>
            <w:r w:rsidRPr="00E52B77">
              <w:rPr>
                <w:rFonts w:ascii="Arial" w:eastAsia="Arial" w:hAnsi="Arial" w:cs="Arial"/>
                <w:sz w:val="20"/>
              </w:rPr>
              <w:t>Memorandum of Understanding (MOU templates)</w:t>
            </w:r>
            <w:r w:rsidR="00C86A5F">
              <w:rPr>
                <w:rFonts w:ascii="Arial" w:eastAsia="Arial" w:hAnsi="Arial" w:cs="Arial"/>
                <w:sz w:val="20"/>
              </w:rPr>
              <w:t xml:space="preserve"> (if required)</w:t>
            </w:r>
          </w:p>
        </w:tc>
        <w:tc>
          <w:tcPr>
            <w:tcW w:w="0" w:type="auto"/>
          </w:tcPr>
          <w:p w14:paraId="5BBEB663" w14:textId="54CDE30A" w:rsidR="00E52B77" w:rsidRPr="00E52B77" w:rsidRDefault="00E52B77" w:rsidP="00E52B77">
            <w:pPr>
              <w:pStyle w:val="BodyText"/>
              <w:rPr>
                <w:sz w:val="20"/>
              </w:rPr>
            </w:pPr>
            <w:r w:rsidRPr="00E52B77">
              <w:rPr>
                <w:rFonts w:ascii="Arial" w:eastAsia="Arial" w:hAnsi="Arial" w:cs="Arial"/>
                <w:sz w:val="20"/>
              </w:rPr>
              <w:t xml:space="preserve">MOU templates for partnerships that arise through the BRP process, for example for delivering projects. </w:t>
            </w:r>
            <w:r w:rsidR="00BE044F" w:rsidRPr="00BE044F">
              <w:rPr>
                <w:rFonts w:ascii="Arial" w:eastAsia="Arial" w:hAnsi="Arial" w:cs="Arial"/>
                <w:sz w:val="20"/>
              </w:rPr>
              <w:t>Alternatively</w:t>
            </w:r>
            <w:r w:rsidR="00017236">
              <w:rPr>
                <w:rFonts w:ascii="Arial" w:eastAsia="Arial" w:hAnsi="Arial" w:cs="Arial"/>
                <w:sz w:val="20"/>
              </w:rPr>
              <w:t>,</w:t>
            </w:r>
            <w:r w:rsidR="00BE044F" w:rsidRPr="00BE044F">
              <w:rPr>
                <w:rFonts w:ascii="Arial" w:eastAsia="Arial" w:hAnsi="Arial" w:cs="Arial"/>
                <w:sz w:val="20"/>
              </w:rPr>
              <w:t xml:space="preserve"> some of these partnership arrangements may be included within the relevant schedule of Catchment Partnership Agreements (refer Our Catchments Our Communities).</w:t>
            </w:r>
          </w:p>
        </w:tc>
      </w:tr>
      <w:tr w:rsidR="00835EF7" w14:paraId="7D3CB13F" w14:textId="77777777" w:rsidTr="00E52B77">
        <w:tc>
          <w:tcPr>
            <w:tcW w:w="0" w:type="auto"/>
          </w:tcPr>
          <w:p w14:paraId="33851903" w14:textId="29E53038" w:rsidR="00E52B77" w:rsidRPr="00E52B77" w:rsidRDefault="00324F40" w:rsidP="00E52B77">
            <w:pPr>
              <w:pStyle w:val="BodyText"/>
              <w:rPr>
                <w:sz w:val="20"/>
              </w:rPr>
            </w:pPr>
            <w:r w:rsidRPr="00E52B77">
              <w:rPr>
                <w:rFonts w:ascii="Arial" w:eastAsia="Arial" w:hAnsi="Arial" w:cs="Arial"/>
                <w:sz w:val="20"/>
              </w:rPr>
              <w:t>1</w:t>
            </w:r>
            <w:r>
              <w:rPr>
                <w:rFonts w:ascii="Arial" w:eastAsia="Arial" w:hAnsi="Arial" w:cs="Arial"/>
                <w:sz w:val="20"/>
              </w:rPr>
              <w:t>0</w:t>
            </w:r>
          </w:p>
        </w:tc>
        <w:tc>
          <w:tcPr>
            <w:tcW w:w="0" w:type="auto"/>
            <w:shd w:val="clear" w:color="auto" w:fill="F8FAE8" w:themeFill="background2"/>
          </w:tcPr>
          <w:p w14:paraId="141D569E" w14:textId="45D172FD" w:rsidR="00E52B77" w:rsidRPr="00E52B77" w:rsidRDefault="00E52B77" w:rsidP="00E52B77">
            <w:pPr>
              <w:pStyle w:val="BodyText"/>
              <w:rPr>
                <w:sz w:val="20"/>
              </w:rPr>
            </w:pPr>
            <w:r w:rsidRPr="00E52B77">
              <w:rPr>
                <w:rFonts w:ascii="Arial" w:eastAsia="Arial" w:hAnsi="Arial" w:cs="Arial"/>
                <w:sz w:val="20"/>
              </w:rPr>
              <w:t>Training and data protocols for Strategic Management Prospects (SMP)</w:t>
            </w:r>
          </w:p>
        </w:tc>
        <w:tc>
          <w:tcPr>
            <w:tcW w:w="0" w:type="auto"/>
          </w:tcPr>
          <w:p w14:paraId="4490ACA9" w14:textId="0F353AB7" w:rsidR="00E52B77" w:rsidRPr="00E52B77" w:rsidRDefault="00E52B77" w:rsidP="00E52B77">
            <w:pPr>
              <w:pStyle w:val="BodyText"/>
              <w:rPr>
                <w:sz w:val="20"/>
              </w:rPr>
            </w:pPr>
            <w:r w:rsidRPr="00E52B77">
              <w:rPr>
                <w:rFonts w:ascii="Arial" w:eastAsia="Arial" w:hAnsi="Arial" w:cs="Arial"/>
                <w:sz w:val="20"/>
              </w:rPr>
              <w:t>TBC</w:t>
            </w:r>
          </w:p>
        </w:tc>
      </w:tr>
      <w:tr w:rsidR="00835EF7" w14:paraId="5FF20B0E" w14:textId="77777777" w:rsidTr="00E52B77">
        <w:tc>
          <w:tcPr>
            <w:tcW w:w="0" w:type="auto"/>
          </w:tcPr>
          <w:p w14:paraId="1C68C6A2" w14:textId="5877AB2F" w:rsidR="00E52B77" w:rsidRPr="00E52B77" w:rsidRDefault="00E52B77" w:rsidP="00E52B77">
            <w:pPr>
              <w:pStyle w:val="BodyText"/>
              <w:rPr>
                <w:sz w:val="20"/>
              </w:rPr>
            </w:pPr>
            <w:r w:rsidRPr="00E52B77">
              <w:rPr>
                <w:rFonts w:ascii="Arial" w:eastAsia="Arial" w:hAnsi="Arial" w:cs="Arial"/>
                <w:sz w:val="20"/>
              </w:rPr>
              <w:t>1</w:t>
            </w:r>
            <w:r w:rsidR="00324F40">
              <w:rPr>
                <w:rFonts w:ascii="Arial" w:eastAsia="Arial" w:hAnsi="Arial" w:cs="Arial"/>
                <w:sz w:val="20"/>
              </w:rPr>
              <w:t>1</w:t>
            </w:r>
          </w:p>
        </w:tc>
        <w:tc>
          <w:tcPr>
            <w:tcW w:w="0" w:type="auto"/>
            <w:shd w:val="clear" w:color="auto" w:fill="F8FAE8" w:themeFill="background2"/>
          </w:tcPr>
          <w:p w14:paraId="7A98FB5B" w14:textId="7131C7B5" w:rsidR="00E52B77" w:rsidRPr="00E52B77" w:rsidRDefault="00E52B77" w:rsidP="00E52B77">
            <w:pPr>
              <w:pStyle w:val="BodyText"/>
              <w:rPr>
                <w:sz w:val="20"/>
              </w:rPr>
            </w:pPr>
            <w:r w:rsidRPr="00E52B77">
              <w:rPr>
                <w:rFonts w:ascii="Arial" w:eastAsia="Arial" w:hAnsi="Arial" w:cs="Arial"/>
                <w:sz w:val="20"/>
              </w:rPr>
              <w:t xml:space="preserve">BRP Evaluation matrix </w:t>
            </w:r>
          </w:p>
        </w:tc>
        <w:tc>
          <w:tcPr>
            <w:tcW w:w="0" w:type="auto"/>
          </w:tcPr>
          <w:p w14:paraId="59EFCF56" w14:textId="1DC7536E" w:rsidR="00E52B77" w:rsidRPr="00E52B77" w:rsidRDefault="00E52B77" w:rsidP="00E52B77">
            <w:pPr>
              <w:pStyle w:val="BodyText"/>
              <w:rPr>
                <w:sz w:val="20"/>
              </w:rPr>
            </w:pPr>
            <w:r w:rsidRPr="00E52B77">
              <w:rPr>
                <w:rFonts w:ascii="Arial" w:eastAsia="Arial" w:hAnsi="Arial" w:cs="Arial"/>
                <w:sz w:val="20"/>
              </w:rPr>
              <w:t xml:space="preserve">A matrix designed to guide the assessment of how well the BRP process has achieved its vision. </w:t>
            </w:r>
          </w:p>
        </w:tc>
      </w:tr>
      <w:tr w:rsidR="00532DAD" w14:paraId="6F84F074" w14:textId="77777777" w:rsidTr="00E52B77">
        <w:tc>
          <w:tcPr>
            <w:tcW w:w="0" w:type="auto"/>
          </w:tcPr>
          <w:p w14:paraId="63C552D3" w14:textId="0097E0D1" w:rsidR="00532DAD" w:rsidRPr="00E52B77" w:rsidRDefault="00532DAD" w:rsidP="00E52B77">
            <w:pPr>
              <w:pStyle w:val="BodyText"/>
              <w:rPr>
                <w:rFonts w:ascii="Arial" w:eastAsia="Arial" w:hAnsi="Arial" w:cs="Arial"/>
              </w:rPr>
            </w:pPr>
            <w:r>
              <w:rPr>
                <w:rFonts w:ascii="Arial" w:eastAsia="Arial" w:hAnsi="Arial" w:cs="Arial"/>
              </w:rPr>
              <w:t>12</w:t>
            </w:r>
          </w:p>
        </w:tc>
        <w:tc>
          <w:tcPr>
            <w:tcW w:w="0" w:type="auto"/>
            <w:shd w:val="clear" w:color="auto" w:fill="F8FAE8" w:themeFill="background2"/>
          </w:tcPr>
          <w:p w14:paraId="24075959" w14:textId="37A09520" w:rsidR="00532DAD" w:rsidRPr="00E52B77" w:rsidRDefault="00CE2BB3" w:rsidP="00E52B77">
            <w:pPr>
              <w:pStyle w:val="BodyText"/>
              <w:rPr>
                <w:rFonts w:ascii="Arial" w:eastAsia="Arial" w:hAnsi="Arial" w:cs="Arial"/>
              </w:rPr>
            </w:pPr>
            <w:r>
              <w:rPr>
                <w:rFonts w:ascii="Arial" w:eastAsia="Arial" w:hAnsi="Arial" w:cs="Arial"/>
                <w:sz w:val="20"/>
              </w:rPr>
              <w:t>‘</w:t>
            </w:r>
            <w:r w:rsidR="00532DAD" w:rsidRPr="00B04EC4">
              <w:rPr>
                <w:rFonts w:ascii="Arial" w:eastAsia="Arial" w:hAnsi="Arial" w:cs="Arial"/>
                <w:sz w:val="20"/>
              </w:rPr>
              <w:t>Pledging</w:t>
            </w:r>
            <w:r>
              <w:rPr>
                <w:rFonts w:ascii="Arial" w:eastAsia="Arial" w:hAnsi="Arial" w:cs="Arial"/>
                <w:sz w:val="20"/>
              </w:rPr>
              <w:t>’</w:t>
            </w:r>
            <w:r w:rsidR="00532DAD" w:rsidRPr="00B04EC4">
              <w:rPr>
                <w:rFonts w:ascii="Arial" w:eastAsia="Arial" w:hAnsi="Arial" w:cs="Arial"/>
                <w:sz w:val="20"/>
              </w:rPr>
              <w:t xml:space="preserve"> template</w:t>
            </w:r>
          </w:p>
        </w:tc>
        <w:tc>
          <w:tcPr>
            <w:tcW w:w="0" w:type="auto"/>
          </w:tcPr>
          <w:p w14:paraId="48FB6600" w14:textId="660DF376" w:rsidR="00532DAD" w:rsidRPr="00E52B77" w:rsidRDefault="00532DAD" w:rsidP="00E52B77">
            <w:pPr>
              <w:pStyle w:val="BodyText"/>
              <w:rPr>
                <w:rFonts w:ascii="Arial" w:eastAsia="Arial" w:hAnsi="Arial" w:cs="Arial"/>
              </w:rPr>
            </w:pPr>
            <w:r w:rsidRPr="00532DAD">
              <w:rPr>
                <w:rFonts w:ascii="Arial" w:eastAsia="Arial" w:hAnsi="Arial" w:cs="Arial"/>
                <w:sz w:val="20"/>
              </w:rPr>
              <w:t xml:space="preserve">A simple template to assist organisations to start considering what a </w:t>
            </w:r>
            <w:r w:rsidR="00CE2BB3">
              <w:rPr>
                <w:rFonts w:ascii="Arial" w:eastAsia="Arial" w:hAnsi="Arial" w:cs="Arial"/>
                <w:sz w:val="20"/>
              </w:rPr>
              <w:t>‘</w:t>
            </w:r>
            <w:r w:rsidRPr="00532DAD">
              <w:rPr>
                <w:rFonts w:ascii="Arial" w:eastAsia="Arial" w:hAnsi="Arial" w:cs="Arial"/>
                <w:sz w:val="20"/>
              </w:rPr>
              <w:t>pledge</w:t>
            </w:r>
            <w:r w:rsidR="00CE2BB3">
              <w:rPr>
                <w:rFonts w:ascii="Arial" w:eastAsia="Arial" w:hAnsi="Arial" w:cs="Arial"/>
                <w:sz w:val="20"/>
              </w:rPr>
              <w:t>’</w:t>
            </w:r>
            <w:r w:rsidRPr="00532DAD">
              <w:rPr>
                <w:rFonts w:ascii="Arial" w:eastAsia="Arial" w:hAnsi="Arial" w:cs="Arial"/>
                <w:sz w:val="20"/>
              </w:rPr>
              <w:t xml:space="preserve"> could be for them</w:t>
            </w:r>
          </w:p>
        </w:tc>
      </w:tr>
    </w:tbl>
    <w:p w14:paraId="6A724DAF" w14:textId="77777777" w:rsidR="00E52B77" w:rsidRPr="00954D05" w:rsidRDefault="00E52B77" w:rsidP="00E52B77">
      <w:pPr>
        <w:pStyle w:val="BodyText"/>
        <w:sectPr w:rsidR="00E52B77" w:rsidRPr="00954D05" w:rsidSect="001C5A30">
          <w:pgSz w:w="11907" w:h="16840" w:code="9"/>
          <w:pgMar w:top="1134" w:right="1134" w:bottom="1134" w:left="1134" w:header="283" w:footer="283" w:gutter="0"/>
          <w:cols w:space="720"/>
          <w:docGrid w:linePitch="360"/>
        </w:sectPr>
      </w:pPr>
    </w:p>
    <w:p w14:paraId="11D61804" w14:textId="67D091C9" w:rsidR="001C5A30" w:rsidRPr="00954D05" w:rsidRDefault="00322D2B" w:rsidP="00322D2B">
      <w:pPr>
        <w:pStyle w:val="Heading1"/>
        <w:numPr>
          <w:ilvl w:val="0"/>
          <w:numId w:val="0"/>
        </w:numPr>
      </w:pPr>
      <w:bookmarkStart w:id="122" w:name="_Toc500283238"/>
      <w:bookmarkStart w:id="123" w:name="_Toc506371380"/>
      <w:r>
        <w:lastRenderedPageBreak/>
        <w:t>Appendix A.</w:t>
      </w:r>
      <w:r>
        <w:tab/>
      </w:r>
      <w:r w:rsidR="000D15C2">
        <w:t>O</w:t>
      </w:r>
      <w:r w:rsidR="00E52B77">
        <w:t>rganisations that participated in BRP co-design workshops</w:t>
      </w:r>
      <w:bookmarkEnd w:id="122"/>
      <w:bookmarkEnd w:id="123"/>
    </w:p>
    <w:p w14:paraId="10E39106" w14:textId="00431C04" w:rsidR="00E52B77" w:rsidRDefault="00E52B77" w:rsidP="00E52B77">
      <w:pPr>
        <w:spacing w:before="60" w:after="120"/>
        <w:rPr>
          <w:b/>
          <w:sz w:val="22"/>
          <w:szCs w:val="22"/>
          <w:highlight w:val="white"/>
        </w:rPr>
      </w:pPr>
      <w:r>
        <w:rPr>
          <w:b/>
          <w:sz w:val="22"/>
          <w:szCs w:val="22"/>
          <w:highlight w:val="white"/>
        </w:rPr>
        <w:t xml:space="preserve">A list of organisations represented by one or more participants in the BRP process. Please note that not all participants and organisation were present in all workshops. </w:t>
      </w:r>
    </w:p>
    <w:p w14:paraId="053F3A72" w14:textId="77777777" w:rsidR="00E52B77" w:rsidRDefault="00E52B77" w:rsidP="00E52B77">
      <w:pPr>
        <w:pStyle w:val="ListBullet"/>
      </w:pPr>
      <w:bookmarkStart w:id="124" w:name="_1kfkmazgrcmq" w:colFirst="0" w:colLast="0"/>
      <w:bookmarkEnd w:id="124"/>
      <w:r>
        <w:t>Australian Government Department of Environment and Energy</w:t>
      </w:r>
    </w:p>
    <w:p w14:paraId="65B1E1C8" w14:textId="77777777" w:rsidR="00E52B77" w:rsidRDefault="00E52B77" w:rsidP="00E52B77">
      <w:pPr>
        <w:pStyle w:val="ListBullet"/>
      </w:pPr>
      <w:bookmarkStart w:id="125" w:name="_t4f7r18bgp53" w:colFirst="0" w:colLast="0"/>
      <w:bookmarkEnd w:id="125"/>
      <w:r>
        <w:t>Ballarat Environment Network</w:t>
      </w:r>
    </w:p>
    <w:p w14:paraId="742FA299" w14:textId="636F76DD" w:rsidR="00E52B77" w:rsidRPr="00B607C3" w:rsidRDefault="00E52B77" w:rsidP="0029111A">
      <w:pPr>
        <w:pStyle w:val="ListBullet"/>
      </w:pPr>
      <w:bookmarkStart w:id="126" w:name="_wvv4zr6kdu3z" w:colFirst="0" w:colLast="0"/>
      <w:bookmarkEnd w:id="126"/>
      <w:proofErr w:type="spellStart"/>
      <w:r w:rsidRPr="00B607C3">
        <w:t>Barapa</w:t>
      </w:r>
      <w:proofErr w:type="spellEnd"/>
      <w:r w:rsidRPr="00B607C3">
        <w:t xml:space="preserve"> </w:t>
      </w:r>
      <w:proofErr w:type="spellStart"/>
      <w:r w:rsidRPr="00B607C3">
        <w:t>Barapa</w:t>
      </w:r>
      <w:proofErr w:type="spellEnd"/>
      <w:r w:rsidRPr="00B607C3">
        <w:t xml:space="preserve"> Water for Country Steering Committee</w:t>
      </w:r>
    </w:p>
    <w:p w14:paraId="462FD9CC" w14:textId="51776479" w:rsidR="00703009" w:rsidRPr="00B607C3" w:rsidRDefault="00703009" w:rsidP="00B607C3">
      <w:pPr>
        <w:pStyle w:val="ListBullet"/>
      </w:pPr>
      <w:proofErr w:type="spellStart"/>
      <w:r w:rsidRPr="00B607C3">
        <w:t>Barengi</w:t>
      </w:r>
      <w:proofErr w:type="spellEnd"/>
      <w:r w:rsidRPr="00B607C3">
        <w:t xml:space="preserve"> </w:t>
      </w:r>
      <w:proofErr w:type="spellStart"/>
      <w:r w:rsidRPr="00B607C3">
        <w:t>Gadjin</w:t>
      </w:r>
      <w:proofErr w:type="spellEnd"/>
      <w:r w:rsidRPr="00B607C3">
        <w:t xml:space="preserve"> Land Council Aboriginal Corporation</w:t>
      </w:r>
    </w:p>
    <w:p w14:paraId="627DCBD4" w14:textId="77777777" w:rsidR="00E52B77" w:rsidRPr="00B607C3" w:rsidRDefault="00E52B77" w:rsidP="00B607C3">
      <w:pPr>
        <w:pStyle w:val="ListBullet"/>
      </w:pPr>
      <w:bookmarkStart w:id="127" w:name="_uiggk7x69p6" w:colFirst="0" w:colLast="0"/>
      <w:bookmarkEnd w:id="127"/>
      <w:r w:rsidRPr="00B607C3">
        <w:t>Barwon Coast Committee of Management Inc.</w:t>
      </w:r>
    </w:p>
    <w:p w14:paraId="0F0174C9" w14:textId="77777777" w:rsidR="00E52B77" w:rsidRPr="00B607C3" w:rsidRDefault="00E52B77" w:rsidP="00755359">
      <w:pPr>
        <w:pStyle w:val="ListBullet"/>
      </w:pPr>
      <w:bookmarkStart w:id="128" w:name="_79appepp8yl0" w:colFirst="0" w:colLast="0"/>
      <w:bookmarkEnd w:id="128"/>
      <w:r w:rsidRPr="00B607C3">
        <w:t>Bass Coast Landcare Network</w:t>
      </w:r>
    </w:p>
    <w:p w14:paraId="45EA04A8" w14:textId="0E44C8FC" w:rsidR="00E52B77" w:rsidRPr="00B607C3" w:rsidRDefault="00E52B77" w:rsidP="00755359">
      <w:pPr>
        <w:pStyle w:val="ListBullet"/>
      </w:pPr>
      <w:bookmarkStart w:id="129" w:name="_oh17c1zfufox" w:colFirst="0" w:colLast="0"/>
      <w:bookmarkEnd w:id="129"/>
      <w:r w:rsidRPr="00B607C3">
        <w:t>Bass Coast Shire Council</w:t>
      </w:r>
    </w:p>
    <w:p w14:paraId="7FDF11D5" w14:textId="01EF17EC" w:rsidR="0029111A" w:rsidRPr="00B607C3" w:rsidRDefault="0029111A" w:rsidP="00755359">
      <w:pPr>
        <w:pStyle w:val="ListBullet"/>
      </w:pPr>
      <w:proofErr w:type="spellStart"/>
      <w:r w:rsidRPr="00B607C3">
        <w:t>Bunurong</w:t>
      </w:r>
      <w:proofErr w:type="spellEnd"/>
      <w:r w:rsidRPr="00B607C3">
        <w:t xml:space="preserve"> Land Council Aboriginal Corporation</w:t>
      </w:r>
    </w:p>
    <w:p w14:paraId="3DC17F5E" w14:textId="77777777" w:rsidR="00E52B77" w:rsidRPr="00B607C3" w:rsidRDefault="00E52B77" w:rsidP="00755359">
      <w:pPr>
        <w:pStyle w:val="ListBullet"/>
      </w:pPr>
      <w:r w:rsidRPr="00B607C3">
        <w:t>Bush Heritage Australia</w:t>
      </w:r>
    </w:p>
    <w:p w14:paraId="434006ED" w14:textId="77777777" w:rsidR="00E52B77" w:rsidRPr="00B607C3" w:rsidRDefault="00E52B77" w:rsidP="00755359">
      <w:pPr>
        <w:pStyle w:val="ListBullet"/>
      </w:pPr>
      <w:bookmarkStart w:id="130" w:name="_cqckwsf6d47x" w:colFirst="0" w:colLast="0"/>
      <w:bookmarkEnd w:id="130"/>
      <w:r w:rsidRPr="00B607C3">
        <w:t xml:space="preserve">Central Victorian </w:t>
      </w:r>
      <w:proofErr w:type="spellStart"/>
      <w:r w:rsidRPr="00B607C3">
        <w:t>Biolinks</w:t>
      </w:r>
      <w:proofErr w:type="spellEnd"/>
      <w:r w:rsidRPr="00B607C3">
        <w:t xml:space="preserve"> Alliance</w:t>
      </w:r>
    </w:p>
    <w:p w14:paraId="0A567A68" w14:textId="77777777" w:rsidR="00E52B77" w:rsidRPr="00B607C3" w:rsidRDefault="00E52B77" w:rsidP="00755359">
      <w:pPr>
        <w:pStyle w:val="ListBullet"/>
      </w:pPr>
      <w:bookmarkStart w:id="131" w:name="_9f3v05oiyhnk" w:colFirst="0" w:colLast="0"/>
      <w:bookmarkEnd w:id="131"/>
      <w:r w:rsidRPr="00B607C3">
        <w:t>City of Melbourne</w:t>
      </w:r>
    </w:p>
    <w:p w14:paraId="32A2A61F" w14:textId="77777777" w:rsidR="00E52B77" w:rsidRPr="00B607C3" w:rsidRDefault="00E52B77" w:rsidP="00755359">
      <w:pPr>
        <w:pStyle w:val="ListBullet"/>
      </w:pPr>
      <w:bookmarkStart w:id="132" w:name="_tidlk7copkb9" w:colFirst="0" w:colLast="0"/>
      <w:bookmarkEnd w:id="132"/>
      <w:r w:rsidRPr="00B607C3">
        <w:t>Connecting Country</w:t>
      </w:r>
    </w:p>
    <w:p w14:paraId="24CBD1E6" w14:textId="77777777" w:rsidR="00E52B77" w:rsidRPr="00B607C3" w:rsidRDefault="00E52B77" w:rsidP="00755359">
      <w:pPr>
        <w:pStyle w:val="ListBullet"/>
      </w:pPr>
      <w:bookmarkStart w:id="133" w:name="_pdmygtz0ftdq" w:colFirst="0" w:colLast="0"/>
      <w:bookmarkStart w:id="134" w:name="_aidy5e714g58" w:colFirst="0" w:colLast="0"/>
      <w:bookmarkEnd w:id="133"/>
      <w:bookmarkEnd w:id="134"/>
      <w:r w:rsidRPr="00B607C3">
        <w:t>Conservation Volunteers Australia</w:t>
      </w:r>
    </w:p>
    <w:p w14:paraId="3A4027D7" w14:textId="77777777" w:rsidR="00E52B77" w:rsidRPr="00B607C3" w:rsidRDefault="00E52B77" w:rsidP="00755359">
      <w:pPr>
        <w:pStyle w:val="ListBullet"/>
      </w:pPr>
      <w:bookmarkStart w:id="135" w:name="_4u3offe2sntx" w:colFirst="0" w:colLast="0"/>
      <w:bookmarkEnd w:id="135"/>
      <w:r w:rsidRPr="00B607C3">
        <w:t>Deakin University</w:t>
      </w:r>
    </w:p>
    <w:p w14:paraId="4A45414A" w14:textId="77777777" w:rsidR="00E52B77" w:rsidRPr="00B607C3" w:rsidRDefault="00E52B77" w:rsidP="00755359">
      <w:pPr>
        <w:pStyle w:val="ListBullet"/>
      </w:pPr>
      <w:bookmarkStart w:id="136" w:name="_vg0aqdak5xwu" w:colFirst="0" w:colLast="0"/>
      <w:bookmarkEnd w:id="136"/>
      <w:r w:rsidRPr="00B607C3">
        <w:t>Department of Economic Development, Jobs, Transport and Resources</w:t>
      </w:r>
    </w:p>
    <w:p w14:paraId="5DE69A15" w14:textId="77777777" w:rsidR="00E52B77" w:rsidRPr="00B607C3" w:rsidRDefault="00E52B77" w:rsidP="00755359">
      <w:pPr>
        <w:pStyle w:val="ListBullet"/>
      </w:pPr>
      <w:bookmarkStart w:id="137" w:name="_gqx55mde614y" w:colFirst="0" w:colLast="0"/>
      <w:bookmarkEnd w:id="137"/>
      <w:r w:rsidRPr="00B607C3">
        <w:t>Department of Environment, Land, Water and Planning</w:t>
      </w:r>
    </w:p>
    <w:p w14:paraId="72B20E8A" w14:textId="77777777" w:rsidR="00E52B77" w:rsidRPr="00B607C3" w:rsidRDefault="00E52B77" w:rsidP="00755359">
      <w:pPr>
        <w:pStyle w:val="ListBullet"/>
      </w:pPr>
      <w:bookmarkStart w:id="138" w:name="_jeu6bvtgwdbd" w:colFirst="0" w:colLast="0"/>
      <w:bookmarkEnd w:id="138"/>
      <w:proofErr w:type="spellStart"/>
      <w:r w:rsidRPr="00B607C3">
        <w:t>Dja</w:t>
      </w:r>
      <w:proofErr w:type="spellEnd"/>
      <w:r w:rsidRPr="00B607C3">
        <w:t xml:space="preserve"> </w:t>
      </w:r>
      <w:proofErr w:type="spellStart"/>
      <w:r w:rsidRPr="00B607C3">
        <w:t>Dja</w:t>
      </w:r>
      <w:proofErr w:type="spellEnd"/>
      <w:r w:rsidRPr="00B607C3">
        <w:t xml:space="preserve"> Wurrung Clans Aboriginal Corporation</w:t>
      </w:r>
    </w:p>
    <w:p w14:paraId="33E4A817" w14:textId="77777777" w:rsidR="00E52B77" w:rsidRPr="00B607C3" w:rsidRDefault="00E52B77" w:rsidP="00755359">
      <w:pPr>
        <w:pStyle w:val="ListBullet"/>
      </w:pPr>
      <w:bookmarkStart w:id="139" w:name="_5vt3ezf46pv2" w:colFirst="0" w:colLast="0"/>
      <w:bookmarkEnd w:id="139"/>
      <w:r w:rsidRPr="00B607C3">
        <w:t>East Gippsland Landcare Network Inc.</w:t>
      </w:r>
    </w:p>
    <w:p w14:paraId="661139D1" w14:textId="77777777" w:rsidR="00E52B77" w:rsidRPr="00B607C3" w:rsidRDefault="00E52B77" w:rsidP="00755359">
      <w:pPr>
        <w:pStyle w:val="ListBullet"/>
      </w:pPr>
      <w:bookmarkStart w:id="140" w:name="_uyf0nzwcsw2" w:colFirst="0" w:colLast="0"/>
      <w:bookmarkEnd w:id="140"/>
      <w:r w:rsidRPr="00B607C3">
        <w:t>East Gippsland Rainforest Conservation Management Network</w:t>
      </w:r>
    </w:p>
    <w:p w14:paraId="3DE4015C" w14:textId="01FDE6AB" w:rsidR="00E52B77" w:rsidRPr="00B607C3" w:rsidRDefault="00E52B77" w:rsidP="00755359">
      <w:pPr>
        <w:pStyle w:val="ListBullet"/>
      </w:pPr>
      <w:bookmarkStart w:id="141" w:name="_461h6ajn7046" w:colFirst="0" w:colLast="0"/>
      <w:bookmarkEnd w:id="141"/>
      <w:r w:rsidRPr="00B607C3">
        <w:t>Environmental Farmers Network</w:t>
      </w:r>
    </w:p>
    <w:p w14:paraId="0486CC8C" w14:textId="4F079646" w:rsidR="00AF4DBC" w:rsidRPr="00B607C3" w:rsidRDefault="00AF4DBC" w:rsidP="00755359">
      <w:pPr>
        <w:pStyle w:val="ListBullet"/>
      </w:pPr>
      <w:r w:rsidRPr="00B607C3">
        <w:t>Eastern Maar Aboriginal Corporation</w:t>
      </w:r>
    </w:p>
    <w:p w14:paraId="6F14F89E" w14:textId="77777777" w:rsidR="00E52B77" w:rsidRPr="00B607C3" w:rsidRDefault="00E52B77" w:rsidP="00755359">
      <w:pPr>
        <w:pStyle w:val="ListBullet"/>
      </w:pPr>
      <w:bookmarkStart w:id="142" w:name="_j1nxkphmztg3" w:colFirst="0" w:colLast="0"/>
      <w:bookmarkEnd w:id="142"/>
      <w:r w:rsidRPr="00B607C3">
        <w:t>Field Naturalist Club of Ballarat</w:t>
      </w:r>
    </w:p>
    <w:p w14:paraId="1292A935" w14:textId="77777777" w:rsidR="00E52B77" w:rsidRPr="00B607C3" w:rsidRDefault="00E52B77" w:rsidP="00755359">
      <w:pPr>
        <w:pStyle w:val="ListBullet"/>
      </w:pPr>
      <w:bookmarkStart w:id="143" w:name="_8b77muexknwp" w:colFirst="0" w:colLast="0"/>
      <w:bookmarkEnd w:id="143"/>
      <w:r w:rsidRPr="00B607C3">
        <w:t>Friends of Harmers Haven</w:t>
      </w:r>
    </w:p>
    <w:p w14:paraId="1F7207A2" w14:textId="77777777" w:rsidR="00E52B77" w:rsidRPr="00B607C3" w:rsidRDefault="00E52B77" w:rsidP="00755359">
      <w:pPr>
        <w:pStyle w:val="ListBullet"/>
      </w:pPr>
      <w:bookmarkStart w:id="144" w:name="_qoeo4ksgtq9l" w:colFirst="0" w:colLast="0"/>
      <w:bookmarkEnd w:id="144"/>
      <w:r w:rsidRPr="00B607C3">
        <w:t>Gippsland Plains Conservation Management Network</w:t>
      </w:r>
    </w:p>
    <w:p w14:paraId="749BA039" w14:textId="77777777" w:rsidR="00E52B77" w:rsidRPr="00B607C3" w:rsidRDefault="00E52B77" w:rsidP="00755359">
      <w:pPr>
        <w:pStyle w:val="ListBullet"/>
      </w:pPr>
      <w:bookmarkStart w:id="145" w:name="_kg7gzicy3xw1" w:colFirst="0" w:colLast="0"/>
      <w:bookmarkEnd w:id="145"/>
      <w:r w:rsidRPr="00B607C3">
        <w:t>Glenelg Hopkins Catchment Management Authority</w:t>
      </w:r>
    </w:p>
    <w:p w14:paraId="115EAAC3" w14:textId="7B1ED52A" w:rsidR="00E52B77" w:rsidRPr="00B607C3" w:rsidRDefault="00E52B77" w:rsidP="00755359">
      <w:pPr>
        <w:pStyle w:val="ListBullet"/>
      </w:pPr>
      <w:bookmarkStart w:id="146" w:name="_uoed36lab8sf" w:colFirst="0" w:colLast="0"/>
      <w:bookmarkEnd w:id="146"/>
      <w:r w:rsidRPr="00B607C3">
        <w:t>Greening Australia</w:t>
      </w:r>
    </w:p>
    <w:p w14:paraId="68E49EF9" w14:textId="22D9E6BB" w:rsidR="00AF4DBC" w:rsidRPr="00B607C3" w:rsidRDefault="00AF4DBC" w:rsidP="00755359">
      <w:pPr>
        <w:pStyle w:val="ListBullet"/>
      </w:pPr>
      <w:proofErr w:type="spellStart"/>
      <w:r w:rsidRPr="00B607C3">
        <w:t>Gunaikurnai</w:t>
      </w:r>
      <w:proofErr w:type="spellEnd"/>
      <w:r w:rsidRPr="00B607C3">
        <w:t xml:space="preserve"> Land and Waters Aboriginal Corporation</w:t>
      </w:r>
    </w:p>
    <w:p w14:paraId="77C9BEA6" w14:textId="208954ED" w:rsidR="00E52B77" w:rsidRDefault="00E52B77" w:rsidP="00755359">
      <w:pPr>
        <w:pStyle w:val="ListBullet"/>
      </w:pPr>
      <w:bookmarkStart w:id="147" w:name="_roxzaquvnnpl" w:colFirst="0" w:colLast="0"/>
      <w:bookmarkEnd w:id="147"/>
      <w:r w:rsidRPr="00B607C3">
        <w:t>Hobsons Bay City Council</w:t>
      </w:r>
    </w:p>
    <w:p w14:paraId="4F8BD5CC" w14:textId="43E8917E" w:rsidR="0072608F" w:rsidRPr="00B607C3" w:rsidRDefault="0072608F" w:rsidP="00755359">
      <w:pPr>
        <w:pStyle w:val="ListBullet"/>
      </w:pPr>
      <w:r>
        <w:t xml:space="preserve">Hume City Council </w:t>
      </w:r>
    </w:p>
    <w:p w14:paraId="11A3CEE8" w14:textId="77777777" w:rsidR="00E52B77" w:rsidRPr="00B607C3" w:rsidRDefault="00E52B77" w:rsidP="00755359">
      <w:pPr>
        <w:pStyle w:val="ListBullet"/>
      </w:pPr>
      <w:bookmarkStart w:id="148" w:name="_6h7ehwnqhror" w:colFirst="0" w:colLast="0"/>
      <w:bookmarkEnd w:id="148"/>
      <w:r w:rsidRPr="00B607C3">
        <w:t xml:space="preserve">Kara </w:t>
      </w:r>
      <w:proofErr w:type="spellStart"/>
      <w:r w:rsidRPr="00B607C3">
        <w:t>Kara</w:t>
      </w:r>
      <w:proofErr w:type="spellEnd"/>
      <w:r w:rsidRPr="00B607C3">
        <w:t xml:space="preserve"> Conservation Management Network</w:t>
      </w:r>
    </w:p>
    <w:p w14:paraId="544563A3" w14:textId="77777777" w:rsidR="00E52B77" w:rsidRPr="00B607C3" w:rsidRDefault="00E52B77" w:rsidP="00755359">
      <w:pPr>
        <w:pStyle w:val="ListBullet"/>
      </w:pPr>
      <w:bookmarkStart w:id="149" w:name="_u2wuokdmdydk" w:colFirst="0" w:colLast="0"/>
      <w:bookmarkEnd w:id="149"/>
      <w:r w:rsidRPr="00B607C3">
        <w:t>Landcare Victoria Inc.</w:t>
      </w:r>
    </w:p>
    <w:p w14:paraId="050C3764" w14:textId="77777777" w:rsidR="00E52B77" w:rsidRPr="00B607C3" w:rsidRDefault="00E52B77" w:rsidP="00755359">
      <w:pPr>
        <w:pStyle w:val="ListBullet"/>
      </w:pPr>
      <w:bookmarkStart w:id="150" w:name="_77csunmiaj0h" w:colFirst="0" w:colLast="0"/>
      <w:bookmarkEnd w:id="150"/>
      <w:r w:rsidRPr="00B607C3">
        <w:t>Loddon Plains Conservation Management Network</w:t>
      </w:r>
    </w:p>
    <w:p w14:paraId="40B59C45" w14:textId="77777777" w:rsidR="00E52B77" w:rsidRPr="00B607C3" w:rsidRDefault="00E52B77" w:rsidP="00755359">
      <w:pPr>
        <w:pStyle w:val="ListBullet"/>
      </w:pPr>
      <w:bookmarkStart w:id="151" w:name="_7qrc99dkwvxb" w:colFirst="0" w:colLast="0"/>
      <w:bookmarkEnd w:id="151"/>
      <w:r w:rsidRPr="00B607C3">
        <w:t>Loddon Plains Landcare Network</w:t>
      </w:r>
    </w:p>
    <w:p w14:paraId="1238CB9A" w14:textId="77777777" w:rsidR="00E52B77" w:rsidRPr="00B607C3" w:rsidRDefault="00E52B77" w:rsidP="00755359">
      <w:pPr>
        <w:pStyle w:val="ListBullet"/>
      </w:pPr>
      <w:bookmarkStart w:id="152" w:name="_u3f9obdtea5x" w:colFirst="0" w:colLast="0"/>
      <w:bookmarkEnd w:id="152"/>
      <w:r w:rsidRPr="00B607C3">
        <w:t>Mid Loddon Conservation Management Network</w:t>
      </w:r>
    </w:p>
    <w:p w14:paraId="27E77FD4" w14:textId="77777777" w:rsidR="00E52B77" w:rsidRPr="00B607C3" w:rsidRDefault="00E52B77" w:rsidP="00755359">
      <w:pPr>
        <w:pStyle w:val="ListBullet"/>
      </w:pPr>
      <w:bookmarkStart w:id="153" w:name="_zec277p285gf" w:colFirst="0" w:colLast="0"/>
      <w:bookmarkEnd w:id="153"/>
      <w:r w:rsidRPr="00B607C3">
        <w:t>Moorabool Landcare Network</w:t>
      </w:r>
    </w:p>
    <w:p w14:paraId="771FBA49" w14:textId="77777777" w:rsidR="00E52B77" w:rsidRPr="00B607C3" w:rsidRDefault="00E52B77" w:rsidP="00755359">
      <w:pPr>
        <w:pStyle w:val="ListBullet"/>
      </w:pPr>
      <w:bookmarkStart w:id="154" w:name="_okfz147wuw9d" w:colFirst="0" w:colLast="0"/>
      <w:bookmarkEnd w:id="154"/>
      <w:r w:rsidRPr="00B607C3">
        <w:lastRenderedPageBreak/>
        <w:t>Moorabool Shire Council</w:t>
      </w:r>
    </w:p>
    <w:p w14:paraId="173A6D4C" w14:textId="77777777" w:rsidR="00E52B77" w:rsidRPr="00B607C3" w:rsidRDefault="00E52B77" w:rsidP="00755359">
      <w:pPr>
        <w:pStyle w:val="ListBullet"/>
      </w:pPr>
      <w:bookmarkStart w:id="155" w:name="_etp0r0dpg6bd" w:colFirst="0" w:colLast="0"/>
      <w:bookmarkEnd w:id="155"/>
      <w:r w:rsidRPr="00B607C3">
        <w:t>Mornington Peninsula Shire Council</w:t>
      </w:r>
    </w:p>
    <w:p w14:paraId="377FA9F1" w14:textId="77777777" w:rsidR="00E52B77" w:rsidRPr="00B607C3" w:rsidRDefault="00E52B77" w:rsidP="00755359">
      <w:pPr>
        <w:pStyle w:val="ListBullet"/>
      </w:pPr>
      <w:bookmarkStart w:id="156" w:name="_58lhi6jwi4ko" w:colFirst="0" w:colLast="0"/>
      <w:bookmarkEnd w:id="156"/>
      <w:r w:rsidRPr="00B607C3">
        <w:t>Nature Glenelg Trust</w:t>
      </w:r>
    </w:p>
    <w:p w14:paraId="37A75845" w14:textId="77777777" w:rsidR="00E52B77" w:rsidRPr="00B607C3" w:rsidRDefault="00E52B77" w:rsidP="00755359">
      <w:pPr>
        <w:pStyle w:val="ListBullet"/>
      </w:pPr>
      <w:bookmarkStart w:id="157" w:name="_eugx1rfeqovb" w:colFirst="0" w:colLast="0"/>
      <w:bookmarkEnd w:id="157"/>
      <w:r w:rsidRPr="00B607C3">
        <w:t>North Central Catchment Management Authority</w:t>
      </w:r>
    </w:p>
    <w:p w14:paraId="29F2211D" w14:textId="77777777" w:rsidR="00E52B77" w:rsidRPr="00B607C3" w:rsidRDefault="00E52B77" w:rsidP="00755359">
      <w:pPr>
        <w:pStyle w:val="ListBullet"/>
      </w:pPr>
      <w:bookmarkStart w:id="158" w:name="_g9xrw2rdppxe" w:colFirst="0" w:colLast="0"/>
      <w:bookmarkEnd w:id="158"/>
      <w:r w:rsidRPr="00B607C3">
        <w:t>North East Catchment Management Authority</w:t>
      </w:r>
    </w:p>
    <w:p w14:paraId="48ED2B67" w14:textId="77777777" w:rsidR="00E52B77" w:rsidRPr="00B607C3" w:rsidRDefault="00E52B77" w:rsidP="00755359">
      <w:pPr>
        <w:pStyle w:val="ListBullet"/>
      </w:pPr>
      <w:bookmarkStart w:id="159" w:name="_tho0qqozcu4t" w:colFirst="0" w:colLast="0"/>
      <w:bookmarkEnd w:id="159"/>
      <w:r w:rsidRPr="00B607C3">
        <w:t>Parks Victoria</w:t>
      </w:r>
    </w:p>
    <w:p w14:paraId="4DA6EE67" w14:textId="77777777" w:rsidR="00E52B77" w:rsidRPr="00B607C3" w:rsidRDefault="00E52B77" w:rsidP="00755359">
      <w:pPr>
        <w:pStyle w:val="ListBullet"/>
      </w:pPr>
      <w:bookmarkStart w:id="160" w:name="_psw557ieer29" w:colFirst="0" w:colLast="0"/>
      <w:bookmarkEnd w:id="160"/>
      <w:r w:rsidRPr="00B607C3">
        <w:t>Phillip Island Nature Parks</w:t>
      </w:r>
    </w:p>
    <w:p w14:paraId="1814B30C" w14:textId="77777777" w:rsidR="00E52B77" w:rsidRPr="00B607C3" w:rsidRDefault="00E52B77" w:rsidP="00755359">
      <w:pPr>
        <w:pStyle w:val="ListBullet"/>
      </w:pPr>
      <w:bookmarkStart w:id="161" w:name="_mzhtlmc6tgd3" w:colFirst="0" w:colLast="0"/>
      <w:bookmarkEnd w:id="161"/>
      <w:r w:rsidRPr="00B607C3">
        <w:t>Port Phillip and Westernport Catchment Management Authority</w:t>
      </w:r>
    </w:p>
    <w:p w14:paraId="6D258DBA" w14:textId="77777777" w:rsidR="00E52B77" w:rsidRPr="00B607C3" w:rsidRDefault="00E52B77" w:rsidP="00755359">
      <w:pPr>
        <w:pStyle w:val="ListBullet"/>
      </w:pPr>
      <w:bookmarkStart w:id="162" w:name="_us8tzgi5jao0" w:colFirst="0" w:colLast="0"/>
      <w:bookmarkEnd w:id="162"/>
      <w:r w:rsidRPr="00B607C3">
        <w:t>Red Hill South Landcare Group</w:t>
      </w:r>
    </w:p>
    <w:p w14:paraId="54BB0584" w14:textId="77777777" w:rsidR="00E52B77" w:rsidRPr="00B607C3" w:rsidRDefault="00E52B77" w:rsidP="00755359">
      <w:pPr>
        <w:pStyle w:val="ListBullet"/>
      </w:pPr>
      <w:bookmarkStart w:id="163" w:name="_shk121f2g5ti" w:colFirst="0" w:colLast="0"/>
      <w:bookmarkEnd w:id="163"/>
      <w:r w:rsidRPr="00B607C3">
        <w:t>South Gippsland Conservation Society</w:t>
      </w:r>
    </w:p>
    <w:p w14:paraId="25CF76FD" w14:textId="48B62274" w:rsidR="00E52B77" w:rsidRPr="00B607C3" w:rsidRDefault="00E52B77" w:rsidP="00755359">
      <w:pPr>
        <w:pStyle w:val="ListBullet"/>
      </w:pPr>
      <w:bookmarkStart w:id="164" w:name="_nbn0ilggcs6u" w:colFirst="0" w:colLast="0"/>
      <w:bookmarkEnd w:id="164"/>
      <w:r w:rsidRPr="00B607C3">
        <w:t>Strathbogie Ranges Conservation Management Network</w:t>
      </w:r>
    </w:p>
    <w:p w14:paraId="0E549994" w14:textId="29239432" w:rsidR="00AF4DBC" w:rsidRPr="00B607C3" w:rsidRDefault="00AF4DBC" w:rsidP="00755359">
      <w:pPr>
        <w:pStyle w:val="ListBullet"/>
      </w:pPr>
      <w:proofErr w:type="spellStart"/>
      <w:r w:rsidRPr="00B607C3">
        <w:t>Taungurung</w:t>
      </w:r>
      <w:proofErr w:type="spellEnd"/>
      <w:r w:rsidRPr="00B607C3">
        <w:t xml:space="preserve"> Clans Aboriginal Corporation</w:t>
      </w:r>
    </w:p>
    <w:p w14:paraId="2314A02E" w14:textId="77777777" w:rsidR="00E52B77" w:rsidRPr="00B607C3" w:rsidRDefault="00E52B77" w:rsidP="00755359">
      <w:pPr>
        <w:pStyle w:val="ListBullet"/>
      </w:pPr>
      <w:bookmarkStart w:id="165" w:name="_erd33rpaty5h" w:colFirst="0" w:colLast="0"/>
      <w:bookmarkEnd w:id="165"/>
      <w:r w:rsidRPr="00B607C3">
        <w:t>The Federation of Victorian Traditional Owner Corporations</w:t>
      </w:r>
    </w:p>
    <w:p w14:paraId="6951B723" w14:textId="77777777" w:rsidR="00E52B77" w:rsidRPr="00B607C3" w:rsidRDefault="00E52B77" w:rsidP="00755359">
      <w:pPr>
        <w:pStyle w:val="ListBullet"/>
      </w:pPr>
      <w:bookmarkStart w:id="166" w:name="_yo2kkcy2lfv0" w:colFirst="0" w:colLast="0"/>
      <w:bookmarkEnd w:id="166"/>
      <w:r w:rsidRPr="00B607C3">
        <w:t>Trust for Nature</w:t>
      </w:r>
    </w:p>
    <w:p w14:paraId="7EEB9CEB" w14:textId="77777777" w:rsidR="00E52B77" w:rsidRPr="00B607C3" w:rsidRDefault="00E52B77" w:rsidP="00755359">
      <w:pPr>
        <w:pStyle w:val="ListBullet"/>
      </w:pPr>
      <w:bookmarkStart w:id="167" w:name="_g1udfg2hf1kd" w:colFirst="0" w:colLast="0"/>
      <w:bookmarkEnd w:id="167"/>
      <w:r w:rsidRPr="00B607C3">
        <w:t>Victorian Coastal Council</w:t>
      </w:r>
    </w:p>
    <w:p w14:paraId="2FEFD018" w14:textId="77777777" w:rsidR="00E52B77" w:rsidRPr="00B607C3" w:rsidRDefault="00E52B77" w:rsidP="00755359">
      <w:pPr>
        <w:pStyle w:val="ListBullet"/>
      </w:pPr>
      <w:bookmarkStart w:id="168" w:name="_ahab9guc0x" w:colFirst="0" w:colLast="0"/>
      <w:bookmarkEnd w:id="168"/>
      <w:r w:rsidRPr="00B607C3">
        <w:t>Victorian Environmental Friends Network</w:t>
      </w:r>
    </w:p>
    <w:p w14:paraId="1E0EF1C7" w14:textId="77777777" w:rsidR="00E52B77" w:rsidRPr="00B607C3" w:rsidRDefault="00E52B77" w:rsidP="00755359">
      <w:pPr>
        <w:pStyle w:val="ListBullet"/>
      </w:pPr>
      <w:bookmarkStart w:id="169" w:name="_qci5a1ll5xgj" w:colFirst="0" w:colLast="0"/>
      <w:bookmarkEnd w:id="169"/>
      <w:r w:rsidRPr="00B607C3">
        <w:t>Victorian National Parks Association</w:t>
      </w:r>
    </w:p>
    <w:p w14:paraId="3E5E1697" w14:textId="4D864481" w:rsidR="00E52B77" w:rsidRPr="00B607C3" w:rsidRDefault="00E52B77" w:rsidP="00755359">
      <w:pPr>
        <w:pStyle w:val="ListBullet"/>
      </w:pPr>
      <w:bookmarkStart w:id="170" w:name="_dq1u09lv6w4k" w:colFirst="0" w:colLast="0"/>
      <w:bookmarkEnd w:id="170"/>
      <w:r w:rsidRPr="00B607C3">
        <w:t>Wedderburn Conservation Management Network</w:t>
      </w:r>
    </w:p>
    <w:p w14:paraId="32FEE3FA" w14:textId="214ACF2B" w:rsidR="00AF4DBC" w:rsidRPr="00B607C3" w:rsidRDefault="00AF4DBC" w:rsidP="00755359">
      <w:pPr>
        <w:pStyle w:val="ListBullet"/>
      </w:pPr>
      <w:r w:rsidRPr="00B607C3">
        <w:t>Wurundjeri Tribe Land and Compensation Cultural Heritage Council</w:t>
      </w:r>
    </w:p>
    <w:p w14:paraId="2DC9478B" w14:textId="142F6FF6" w:rsidR="0061769A" w:rsidRPr="00B607C3" w:rsidRDefault="00E52B77" w:rsidP="00755359">
      <w:pPr>
        <w:pStyle w:val="ListBullet"/>
      </w:pPr>
      <w:bookmarkStart w:id="171" w:name="_b15hs8wbx5sy" w:colFirst="0" w:colLast="0"/>
      <w:bookmarkEnd w:id="171"/>
      <w:r w:rsidRPr="00B607C3">
        <w:t>Zoos Victoria.</w:t>
      </w:r>
    </w:p>
    <w:p w14:paraId="7AE6F1ED" w14:textId="381967A4" w:rsidR="00E52B77" w:rsidRDefault="00E52B77" w:rsidP="00E52B77">
      <w:pPr>
        <w:pStyle w:val="ListBullet"/>
        <w:numPr>
          <w:ilvl w:val="0"/>
          <w:numId w:val="0"/>
        </w:numPr>
        <w:ind w:left="170" w:hanging="170"/>
      </w:pPr>
    </w:p>
    <w:p w14:paraId="7FBAE6E9" w14:textId="77777777" w:rsidR="00BC526E" w:rsidRDefault="00BC526E" w:rsidP="00E52B77">
      <w:pPr>
        <w:pStyle w:val="ListBullet"/>
        <w:numPr>
          <w:ilvl w:val="0"/>
          <w:numId w:val="0"/>
        </w:numPr>
        <w:ind w:left="170" w:hanging="170"/>
        <w:sectPr w:rsidR="00BC526E" w:rsidSect="001C5A30">
          <w:pgSz w:w="11907" w:h="16840" w:code="9"/>
          <w:pgMar w:top="1134" w:right="1134" w:bottom="1134" w:left="1134" w:header="283" w:footer="283" w:gutter="0"/>
          <w:cols w:space="720"/>
          <w:docGrid w:linePitch="360"/>
        </w:sectPr>
      </w:pPr>
    </w:p>
    <w:p w14:paraId="1A2C6783" w14:textId="5E2D9D2E" w:rsidR="00E52B77" w:rsidRPr="009B395E" w:rsidRDefault="00322D2B" w:rsidP="00322D2B">
      <w:pPr>
        <w:pStyle w:val="Heading1"/>
        <w:numPr>
          <w:ilvl w:val="0"/>
          <w:numId w:val="0"/>
        </w:numPr>
      </w:pPr>
      <w:bookmarkStart w:id="172" w:name="_Toc500283239"/>
      <w:bookmarkStart w:id="173" w:name="_Toc506371381"/>
      <w:r>
        <w:lastRenderedPageBreak/>
        <w:t>Appendix B.</w:t>
      </w:r>
      <w:r>
        <w:tab/>
      </w:r>
      <w:bookmarkEnd w:id="172"/>
      <w:r w:rsidR="004F66AD">
        <w:t>Negotiables and non-negotiables</w:t>
      </w:r>
      <w:bookmarkEnd w:id="173"/>
      <w:r w:rsidR="00DF59AD">
        <w:t xml:space="preserve"> </w:t>
      </w:r>
    </w:p>
    <w:tbl>
      <w:tblPr>
        <w:tblStyle w:val="TableGrid"/>
        <w:tblW w:w="15735" w:type="dxa"/>
        <w:jc w:val="center"/>
        <w:tblLook w:val="04A0" w:firstRow="1" w:lastRow="0" w:firstColumn="1" w:lastColumn="0" w:noHBand="0" w:noVBand="1"/>
      </w:tblPr>
      <w:tblGrid>
        <w:gridCol w:w="1980"/>
        <w:gridCol w:w="6877"/>
        <w:gridCol w:w="6878"/>
      </w:tblGrid>
      <w:tr w:rsidR="009B395E" w14:paraId="67A14D9C" w14:textId="77777777" w:rsidTr="00CE18B1">
        <w:trPr>
          <w:cnfStyle w:val="100000000000" w:firstRow="1" w:lastRow="0" w:firstColumn="0" w:lastColumn="0" w:oddVBand="0" w:evenVBand="0" w:oddHBand="0" w:evenHBand="0" w:firstRowFirstColumn="0" w:firstRowLastColumn="0" w:lastRowFirstColumn="0" w:lastRowLastColumn="0"/>
          <w:tblHeader/>
          <w:jc w:val="center"/>
        </w:trPr>
        <w:tc>
          <w:tcPr>
            <w:cnfStyle w:val="000000000100" w:firstRow="0" w:lastRow="0" w:firstColumn="0" w:lastColumn="0" w:oddVBand="0" w:evenVBand="0" w:oddHBand="0" w:evenHBand="0" w:firstRowFirstColumn="1" w:firstRowLastColumn="0" w:lastRowFirstColumn="0" w:lastRowLastColumn="0"/>
            <w:tcW w:w="1980" w:type="dxa"/>
            <w:tcBorders>
              <w:bottom w:val="single" w:sz="4" w:space="0" w:color="auto"/>
            </w:tcBorders>
          </w:tcPr>
          <w:p w14:paraId="31EA7920" w14:textId="77777777" w:rsidR="009B395E" w:rsidRDefault="009B395E" w:rsidP="00CE18B1">
            <w:pPr>
              <w:spacing w:after="120"/>
              <w:jc w:val="center"/>
              <w:rPr>
                <w:b/>
                <w:color w:val="0070C0"/>
                <w:sz w:val="28"/>
              </w:rPr>
            </w:pPr>
          </w:p>
        </w:tc>
        <w:tc>
          <w:tcPr>
            <w:tcW w:w="6877" w:type="dxa"/>
            <w:tcBorders>
              <w:bottom w:val="single" w:sz="4" w:space="0" w:color="auto"/>
            </w:tcBorders>
          </w:tcPr>
          <w:p w14:paraId="0B358B2F" w14:textId="77777777" w:rsidR="009B395E" w:rsidRDefault="009B395E" w:rsidP="00CE18B1">
            <w:pPr>
              <w:jc w:val="center"/>
              <w:cnfStyle w:val="100000000000" w:firstRow="1" w:lastRow="0" w:firstColumn="0" w:lastColumn="0" w:oddVBand="0" w:evenVBand="0" w:oddHBand="0" w:evenHBand="0" w:firstRowFirstColumn="0" w:firstRowLastColumn="0" w:lastRowFirstColumn="0" w:lastRowLastColumn="0"/>
              <w:rPr>
                <w:b/>
                <w:color w:val="0070C0"/>
                <w:sz w:val="28"/>
              </w:rPr>
            </w:pPr>
            <w:r w:rsidRPr="00BB7F5D">
              <w:rPr>
                <w:b/>
                <w:color w:val="2C908C" w:themeColor="accent4" w:themeShade="80"/>
                <w:sz w:val="28"/>
              </w:rPr>
              <w:t>Non-negotiables</w:t>
            </w:r>
          </w:p>
        </w:tc>
        <w:tc>
          <w:tcPr>
            <w:tcW w:w="6878" w:type="dxa"/>
            <w:tcBorders>
              <w:bottom w:val="single" w:sz="4" w:space="0" w:color="auto"/>
            </w:tcBorders>
          </w:tcPr>
          <w:p w14:paraId="20293349" w14:textId="77777777" w:rsidR="009B395E" w:rsidRDefault="009B395E" w:rsidP="00CE18B1">
            <w:pPr>
              <w:jc w:val="center"/>
              <w:cnfStyle w:val="100000000000" w:firstRow="1" w:lastRow="0" w:firstColumn="0" w:lastColumn="0" w:oddVBand="0" w:evenVBand="0" w:oddHBand="0" w:evenHBand="0" w:firstRowFirstColumn="0" w:firstRowLastColumn="0" w:lastRowFirstColumn="0" w:lastRowLastColumn="0"/>
              <w:rPr>
                <w:b/>
                <w:color w:val="0070C0"/>
                <w:sz w:val="28"/>
              </w:rPr>
            </w:pPr>
            <w:r w:rsidRPr="00BB7F5D">
              <w:rPr>
                <w:b/>
                <w:color w:val="2C908C" w:themeColor="accent4" w:themeShade="80"/>
                <w:sz w:val="28"/>
              </w:rPr>
              <w:t>Negotiables</w:t>
            </w:r>
          </w:p>
        </w:tc>
      </w:tr>
      <w:tr w:rsidR="009B395E" w14:paraId="4A02C5DB" w14:textId="77777777" w:rsidTr="00CE18B1">
        <w:trPr>
          <w:jc w:val="center"/>
        </w:trPr>
        <w:tc>
          <w:tcPr>
            <w:tcW w:w="1980" w:type="dxa"/>
            <w:tcBorders>
              <w:bottom w:val="nil"/>
            </w:tcBorders>
          </w:tcPr>
          <w:p w14:paraId="322B4E90"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t>Directions</w:t>
            </w:r>
          </w:p>
        </w:tc>
        <w:tc>
          <w:tcPr>
            <w:tcW w:w="6877" w:type="dxa"/>
            <w:tcBorders>
              <w:bottom w:val="nil"/>
            </w:tcBorders>
          </w:tcPr>
          <w:p w14:paraId="4271AB93"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The Biodiversity Plan, </w:t>
            </w:r>
            <w:r w:rsidRPr="00BB7F5D">
              <w:rPr>
                <w:i/>
                <w:sz w:val="20"/>
              </w:rPr>
              <w:t>Protecting Victoria’s Environment – Biodiversity 2037</w:t>
            </w:r>
            <w:r w:rsidRPr="00BB7F5D">
              <w:rPr>
                <w:sz w:val="20"/>
              </w:rPr>
              <w:t xml:space="preserve"> (including the principles, vision, goals, </w:t>
            </w:r>
            <w:proofErr w:type="spellStart"/>
            <w:r w:rsidRPr="00BB7F5D">
              <w:rPr>
                <w:sz w:val="20"/>
              </w:rPr>
              <w:t>statewide</w:t>
            </w:r>
            <w:proofErr w:type="spellEnd"/>
            <w:r w:rsidRPr="00BB7F5D">
              <w:rPr>
                <w:sz w:val="20"/>
              </w:rPr>
              <w:t xml:space="preserve"> measures &amp; targets) </w:t>
            </w:r>
          </w:p>
          <w:p w14:paraId="1DD00843" w14:textId="77777777" w:rsidR="009B395E" w:rsidRPr="00D24CF6" w:rsidRDefault="009B395E" w:rsidP="009B395E">
            <w:pPr>
              <w:pStyle w:val="ListParagraph"/>
              <w:numPr>
                <w:ilvl w:val="0"/>
                <w:numId w:val="82"/>
              </w:numPr>
              <w:spacing w:after="120" w:line="240" w:lineRule="auto"/>
              <w:ind w:left="353"/>
              <w:contextualSpacing w:val="0"/>
              <w:rPr>
                <w:sz w:val="23"/>
                <w:szCs w:val="23"/>
              </w:rPr>
            </w:pPr>
            <w:r w:rsidRPr="00BB7F5D">
              <w:rPr>
                <w:sz w:val="20"/>
              </w:rPr>
              <w:t>The goal that ‘Victoria’s natural environment is healthy’ will be the primary focus for the first round of Biodiversity Response Planning (i.e. 2017-18)</w:t>
            </w:r>
          </w:p>
        </w:tc>
        <w:tc>
          <w:tcPr>
            <w:tcW w:w="6878" w:type="dxa"/>
            <w:tcBorders>
              <w:bottom w:val="nil"/>
            </w:tcBorders>
          </w:tcPr>
          <w:p w14:paraId="50D9AE5B" w14:textId="49E962C2" w:rsidR="009B395E" w:rsidRPr="00BB7F5D" w:rsidRDefault="009B395E" w:rsidP="009B395E">
            <w:pPr>
              <w:pStyle w:val="ListParagraph"/>
              <w:numPr>
                <w:ilvl w:val="0"/>
                <w:numId w:val="82"/>
              </w:numPr>
              <w:spacing w:after="120" w:line="240" w:lineRule="auto"/>
              <w:ind w:left="353"/>
              <w:contextualSpacing w:val="0"/>
              <w:rPr>
                <w:b/>
                <w:sz w:val="20"/>
              </w:rPr>
            </w:pPr>
            <w:r w:rsidRPr="00BB7F5D">
              <w:rPr>
                <w:sz w:val="20"/>
              </w:rPr>
              <w:t xml:space="preserve">Projects and processes to implement </w:t>
            </w:r>
            <w:r w:rsidRPr="00BB7F5D">
              <w:rPr>
                <w:i/>
                <w:sz w:val="20"/>
              </w:rPr>
              <w:t xml:space="preserve">Biodiversity 2037, </w:t>
            </w:r>
            <w:r w:rsidRPr="00BB7F5D">
              <w:rPr>
                <w:sz w:val="20"/>
              </w:rPr>
              <w:t xml:space="preserve">including </w:t>
            </w:r>
            <w:r w:rsidR="00475484">
              <w:rPr>
                <w:sz w:val="20"/>
              </w:rPr>
              <w:t>Biodiversity Response Planning</w:t>
            </w:r>
          </w:p>
        </w:tc>
      </w:tr>
      <w:tr w:rsidR="009B395E" w14:paraId="6E463321" w14:textId="77777777" w:rsidTr="00CE18B1">
        <w:trPr>
          <w:jc w:val="center"/>
        </w:trPr>
        <w:tc>
          <w:tcPr>
            <w:tcW w:w="1980" w:type="dxa"/>
            <w:tcBorders>
              <w:bottom w:val="single" w:sz="4" w:space="0" w:color="auto"/>
            </w:tcBorders>
          </w:tcPr>
          <w:p w14:paraId="676D3281"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t>Geographic areas</w:t>
            </w:r>
          </w:p>
        </w:tc>
        <w:tc>
          <w:tcPr>
            <w:tcW w:w="6877" w:type="dxa"/>
            <w:tcBorders>
              <w:bottom w:val="single" w:sz="4" w:space="0" w:color="auto"/>
            </w:tcBorders>
          </w:tcPr>
          <w:p w14:paraId="633777CC"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Defined geographic areas will be needed for Biodiversity Response Planning</w:t>
            </w:r>
          </w:p>
          <w:p w14:paraId="61FBAD64"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Geographic areas will collectively cover the whole state (to avoid anyone who wants to participate feeling excluded) </w:t>
            </w:r>
          </w:p>
          <w:p w14:paraId="0F37BED5"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Criteria will be used to define geographic areas</w:t>
            </w:r>
          </w:p>
        </w:tc>
        <w:tc>
          <w:tcPr>
            <w:tcW w:w="6878" w:type="dxa"/>
            <w:tcBorders>
              <w:bottom w:val="single" w:sz="4" w:space="0" w:color="auto"/>
            </w:tcBorders>
          </w:tcPr>
          <w:p w14:paraId="68A09B43" w14:textId="77777777" w:rsidR="009B395E" w:rsidRPr="00BB7F5D" w:rsidRDefault="009B395E" w:rsidP="009B395E">
            <w:pPr>
              <w:pStyle w:val="ListParagraph"/>
              <w:numPr>
                <w:ilvl w:val="0"/>
                <w:numId w:val="82"/>
              </w:numPr>
              <w:spacing w:after="120" w:line="240" w:lineRule="auto"/>
              <w:ind w:left="353"/>
              <w:contextualSpacing w:val="0"/>
              <w:rPr>
                <w:b/>
                <w:sz w:val="20"/>
              </w:rPr>
            </w:pPr>
            <w:r w:rsidRPr="00BB7F5D">
              <w:rPr>
                <w:sz w:val="20"/>
              </w:rPr>
              <w:t>The criteria to establish the Biodiversity Response Planning areas, including the number and location of geographic areas</w:t>
            </w:r>
          </w:p>
          <w:p w14:paraId="747147C8" w14:textId="77777777" w:rsidR="009B395E" w:rsidRPr="00BB7F5D" w:rsidRDefault="009B395E" w:rsidP="009B395E">
            <w:pPr>
              <w:pStyle w:val="ListParagraph"/>
              <w:numPr>
                <w:ilvl w:val="0"/>
                <w:numId w:val="82"/>
              </w:numPr>
              <w:spacing w:after="120" w:line="240" w:lineRule="auto"/>
              <w:ind w:left="353"/>
              <w:contextualSpacing w:val="0"/>
              <w:rPr>
                <w:b/>
                <w:sz w:val="20"/>
              </w:rPr>
            </w:pPr>
            <w:r w:rsidRPr="00BB7F5D">
              <w:rPr>
                <w:sz w:val="20"/>
              </w:rPr>
              <w:t xml:space="preserve">How to efficiently and effectively connect organisations that have a </w:t>
            </w:r>
            <w:proofErr w:type="spellStart"/>
            <w:r w:rsidRPr="00BB7F5D">
              <w:rPr>
                <w:sz w:val="20"/>
              </w:rPr>
              <w:t>statewide</w:t>
            </w:r>
            <w:proofErr w:type="spellEnd"/>
            <w:r w:rsidRPr="00BB7F5D">
              <w:rPr>
                <w:sz w:val="20"/>
              </w:rPr>
              <w:t xml:space="preserve"> focus to biodiversity planning, including within the geographic areas </w:t>
            </w:r>
          </w:p>
          <w:p w14:paraId="38DBB9D2" w14:textId="77777777" w:rsidR="009B395E" w:rsidRPr="00BB7F5D" w:rsidRDefault="009B395E" w:rsidP="009B395E">
            <w:pPr>
              <w:pStyle w:val="ListParagraph"/>
              <w:numPr>
                <w:ilvl w:val="0"/>
                <w:numId w:val="82"/>
              </w:numPr>
              <w:spacing w:after="120" w:line="240" w:lineRule="auto"/>
              <w:ind w:left="353"/>
              <w:contextualSpacing w:val="0"/>
              <w:rPr>
                <w:b/>
                <w:sz w:val="20"/>
              </w:rPr>
            </w:pPr>
            <w:r w:rsidRPr="00BB7F5D">
              <w:rPr>
                <w:sz w:val="20"/>
              </w:rPr>
              <w:t>How to manage and address cross boundary issues</w:t>
            </w:r>
          </w:p>
          <w:p w14:paraId="607471FF" w14:textId="77777777" w:rsidR="009B395E" w:rsidRPr="00BB7F5D" w:rsidRDefault="009B395E" w:rsidP="009B395E">
            <w:pPr>
              <w:pStyle w:val="ListParagraph"/>
              <w:numPr>
                <w:ilvl w:val="0"/>
                <w:numId w:val="82"/>
              </w:numPr>
              <w:spacing w:after="120" w:line="240" w:lineRule="auto"/>
              <w:ind w:left="353"/>
              <w:contextualSpacing w:val="0"/>
              <w:rPr>
                <w:b/>
                <w:sz w:val="20"/>
              </w:rPr>
            </w:pPr>
            <w:r w:rsidRPr="00BB7F5D">
              <w:rPr>
                <w:sz w:val="20"/>
              </w:rPr>
              <w:t xml:space="preserve">Criteria for when the geographic areas should be reviewed or be changed </w:t>
            </w:r>
          </w:p>
        </w:tc>
      </w:tr>
      <w:tr w:rsidR="009B395E" w14:paraId="086DF46E" w14:textId="77777777" w:rsidTr="00CE18B1">
        <w:trPr>
          <w:jc w:val="center"/>
        </w:trPr>
        <w:tc>
          <w:tcPr>
            <w:tcW w:w="1980" w:type="dxa"/>
            <w:tcBorders>
              <w:bottom w:val="single" w:sz="4" w:space="0" w:color="auto"/>
            </w:tcBorders>
          </w:tcPr>
          <w:p w14:paraId="16245D9F"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t>Partnership processes</w:t>
            </w:r>
          </w:p>
        </w:tc>
        <w:tc>
          <w:tcPr>
            <w:tcW w:w="6877" w:type="dxa"/>
            <w:tcBorders>
              <w:bottom w:val="single" w:sz="4" w:space="0" w:color="auto"/>
            </w:tcBorders>
          </w:tcPr>
          <w:p w14:paraId="0C284E25" w14:textId="33F52F3E"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Biodiversity Response Planning will include five-yearly responses to the </w:t>
            </w:r>
            <w:proofErr w:type="spellStart"/>
            <w:r w:rsidRPr="00BB7F5D">
              <w:rPr>
                <w:sz w:val="20"/>
              </w:rPr>
              <w:t>statewide</w:t>
            </w:r>
            <w:proofErr w:type="spellEnd"/>
            <w:r w:rsidRPr="00BB7F5D">
              <w:rPr>
                <w:sz w:val="20"/>
              </w:rPr>
              <w:t xml:space="preserve"> targets based on organisational </w:t>
            </w:r>
            <w:r w:rsidR="00CE2BB3">
              <w:rPr>
                <w:sz w:val="20"/>
              </w:rPr>
              <w:t>‘</w:t>
            </w:r>
            <w:r w:rsidRPr="00BB7F5D">
              <w:rPr>
                <w:sz w:val="20"/>
              </w:rPr>
              <w:t>pledges</w:t>
            </w:r>
            <w:r w:rsidR="00CE2BB3">
              <w:rPr>
                <w:sz w:val="20"/>
              </w:rPr>
              <w:t>’</w:t>
            </w:r>
            <w:r w:rsidRPr="00BB7F5D">
              <w:rPr>
                <w:sz w:val="20"/>
              </w:rPr>
              <w:t xml:space="preserve"> and an annual action schedule (actual projects) for each geographic area</w:t>
            </w:r>
          </w:p>
          <w:p w14:paraId="014A8975"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There will be a participatory process to develop collaborative projects in the first half of 2018 to be completed by May </w:t>
            </w:r>
          </w:p>
          <w:p w14:paraId="238800D5"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Biodiversity Response Planning will be guided by the Biodiversity Plan’s principles</w:t>
            </w:r>
          </w:p>
          <w:p w14:paraId="3394AF1E"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Traditional Owners are equal partners in Biodiversity Response Planning </w:t>
            </w:r>
          </w:p>
          <w:p w14:paraId="6A0ED8AA"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Partners and interested stakeholders’ ability and capacity will be enhanced to support participation in Biodiversity Response Planning</w:t>
            </w:r>
          </w:p>
          <w:p w14:paraId="569AF43F"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Organisations that want to contribute to improved management of </w:t>
            </w:r>
            <w:r w:rsidRPr="00BB7F5D">
              <w:rPr>
                <w:sz w:val="20"/>
              </w:rPr>
              <w:lastRenderedPageBreak/>
              <w:t>biodiversity can participate</w:t>
            </w:r>
          </w:p>
        </w:tc>
        <w:tc>
          <w:tcPr>
            <w:tcW w:w="6878" w:type="dxa"/>
            <w:tcBorders>
              <w:bottom w:val="single" w:sz="4" w:space="0" w:color="auto"/>
            </w:tcBorders>
          </w:tcPr>
          <w:p w14:paraId="1198E80F"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lastRenderedPageBreak/>
              <w:t>The Biodiversity Response Planning approach, scheduling, membership and key performance indicators</w:t>
            </w:r>
          </w:p>
          <w:p w14:paraId="320B52C1"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Opportunities for strengthening partnerships (including with Traditional Owners) </w:t>
            </w:r>
          </w:p>
          <w:p w14:paraId="77727EA4"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participatory intent of the Biodiversity Response Planning process including roles, responsibilities and terms of reference</w:t>
            </w:r>
          </w:p>
          <w:p w14:paraId="7E71532F"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How to identify </w:t>
            </w:r>
            <w:r w:rsidRPr="00BB7F5D">
              <w:rPr>
                <w:rFonts w:cs="Helvetica 45 Light"/>
                <w:sz w:val="20"/>
              </w:rPr>
              <w:t>stakeholders who need the most support, and what is required to enable their participation</w:t>
            </w:r>
          </w:p>
          <w:p w14:paraId="5C912AC8"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broader community engagement approach for Biodiversity Response Planning</w:t>
            </w:r>
          </w:p>
          <w:p w14:paraId="48232C79"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The opportunities to establish a network of Biodiversity Response </w:t>
            </w:r>
            <w:r w:rsidRPr="00BB7F5D">
              <w:rPr>
                <w:sz w:val="20"/>
              </w:rPr>
              <w:lastRenderedPageBreak/>
              <w:t>Planning champions and advocates</w:t>
            </w:r>
          </w:p>
        </w:tc>
      </w:tr>
      <w:tr w:rsidR="009B395E" w:rsidRPr="005B7090" w14:paraId="34377BF8" w14:textId="77777777" w:rsidTr="00CE18B1">
        <w:trPr>
          <w:jc w:val="center"/>
        </w:trPr>
        <w:tc>
          <w:tcPr>
            <w:tcW w:w="1980" w:type="dxa"/>
            <w:tcBorders>
              <w:top w:val="single" w:sz="4" w:space="0" w:color="auto"/>
            </w:tcBorders>
          </w:tcPr>
          <w:p w14:paraId="7D46C499"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lastRenderedPageBreak/>
              <w:t>Project prioritisation and decision making</w:t>
            </w:r>
          </w:p>
        </w:tc>
        <w:tc>
          <w:tcPr>
            <w:tcW w:w="6877" w:type="dxa"/>
            <w:tcBorders>
              <w:top w:val="single" w:sz="4" w:space="0" w:color="auto"/>
            </w:tcBorders>
          </w:tcPr>
          <w:p w14:paraId="1EF11AF8"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Projects need to be consistent with state government policy, particularly the Biodiversity Plan</w:t>
            </w:r>
          </w:p>
          <w:p w14:paraId="22A45976"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Decision support tools (including Strategic Management Prospects) will be used to help identify areas and management actions that provide strong return on investment and contribution to </w:t>
            </w:r>
            <w:proofErr w:type="spellStart"/>
            <w:r w:rsidRPr="00BB7F5D">
              <w:rPr>
                <w:sz w:val="20"/>
              </w:rPr>
              <w:t>statewide</w:t>
            </w:r>
            <w:proofErr w:type="spellEnd"/>
            <w:r w:rsidRPr="00BB7F5D">
              <w:rPr>
                <w:sz w:val="20"/>
              </w:rPr>
              <w:t xml:space="preserve"> targets</w:t>
            </w:r>
          </w:p>
          <w:p w14:paraId="1608D4A5"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State government on-ground biodiversity investment will go to projects identified through Biodiversity Response Planning processes in accordance with defined criteria, and will be progressively aligned to Strategic Management Prospects </w:t>
            </w:r>
          </w:p>
          <w:p w14:paraId="6BD26A12"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Projects not funded by state government will be included in a </w:t>
            </w:r>
            <w:proofErr w:type="spellStart"/>
            <w:r w:rsidRPr="00BB7F5D">
              <w:rPr>
                <w:sz w:val="20"/>
              </w:rPr>
              <w:t>statewide</w:t>
            </w:r>
            <w:proofErr w:type="spellEnd"/>
            <w:r w:rsidRPr="00BB7F5D">
              <w:rPr>
                <w:sz w:val="20"/>
              </w:rPr>
              <w:t xml:space="preserve"> biodiversity investment prospectus (by geographical area) for use by other investors [This will be co-designed with potential investors and philanthropists through a separate process]</w:t>
            </w:r>
          </w:p>
        </w:tc>
        <w:tc>
          <w:tcPr>
            <w:tcW w:w="6878" w:type="dxa"/>
            <w:tcBorders>
              <w:top w:val="single" w:sz="4" w:space="0" w:color="auto"/>
            </w:tcBorders>
          </w:tcPr>
          <w:p w14:paraId="023C3439"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The criteria for prioritising projects in the </w:t>
            </w:r>
            <w:proofErr w:type="spellStart"/>
            <w:r w:rsidRPr="00BB7F5D">
              <w:rPr>
                <w:sz w:val="20"/>
              </w:rPr>
              <w:t>statewide</w:t>
            </w:r>
            <w:proofErr w:type="spellEnd"/>
            <w:r w:rsidRPr="00BB7F5D">
              <w:rPr>
                <w:sz w:val="20"/>
              </w:rPr>
              <w:t xml:space="preserve"> biodiversity investment prospectus</w:t>
            </w:r>
          </w:p>
          <w:p w14:paraId="5AAC0F99"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How decision support tools, including Strategic Management Prospects (SMP), are used in practice</w:t>
            </w:r>
          </w:p>
          <w:p w14:paraId="15DF56D3"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How projects not currently covered in SMP are considered in an equivalent manner</w:t>
            </w:r>
          </w:p>
          <w:p w14:paraId="341298E5"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mechanisms that can be used to deliver projects</w:t>
            </w:r>
          </w:p>
          <w:p w14:paraId="48806487"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How to futureproof the Biodiversity Response Planning process </w:t>
            </w:r>
          </w:p>
          <w:p w14:paraId="009D78FF"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Advice on opportunities for future improvements to SMP (there is a program of work planned for version 2 by mid-2019) </w:t>
            </w:r>
          </w:p>
        </w:tc>
      </w:tr>
      <w:tr w:rsidR="009B395E" w:rsidRPr="005B7090" w14:paraId="20D42545" w14:textId="77777777" w:rsidTr="00CE18B1">
        <w:trPr>
          <w:jc w:val="center"/>
        </w:trPr>
        <w:tc>
          <w:tcPr>
            <w:tcW w:w="1980" w:type="dxa"/>
            <w:tcBorders>
              <w:top w:val="nil"/>
            </w:tcBorders>
          </w:tcPr>
          <w:p w14:paraId="4F9BAED0"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t>Pledging</w:t>
            </w:r>
          </w:p>
        </w:tc>
        <w:tc>
          <w:tcPr>
            <w:tcW w:w="6877" w:type="dxa"/>
            <w:tcBorders>
              <w:top w:val="nil"/>
            </w:tcBorders>
          </w:tcPr>
          <w:p w14:paraId="228E3F1D"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Participating organisations will be asked to voluntarily ‘pledge’ their contribution to the </w:t>
            </w:r>
            <w:proofErr w:type="spellStart"/>
            <w:r w:rsidRPr="00BB7F5D">
              <w:rPr>
                <w:sz w:val="20"/>
              </w:rPr>
              <w:t>statewide</w:t>
            </w:r>
            <w:proofErr w:type="spellEnd"/>
            <w:r w:rsidRPr="00BB7F5D">
              <w:rPr>
                <w:sz w:val="20"/>
              </w:rPr>
              <w:t xml:space="preserve"> biodiversity targets (a five-year statement of intent)</w:t>
            </w:r>
          </w:p>
        </w:tc>
        <w:tc>
          <w:tcPr>
            <w:tcW w:w="6878" w:type="dxa"/>
            <w:tcBorders>
              <w:top w:val="nil"/>
            </w:tcBorders>
          </w:tcPr>
          <w:p w14:paraId="4617F9BA"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‘pledging’ process for partners and stakeholders, including how this is brought into the collaborative Biodiversity Response Planning process</w:t>
            </w:r>
          </w:p>
        </w:tc>
      </w:tr>
      <w:tr w:rsidR="009B395E" w:rsidRPr="005B7090" w14:paraId="45B1FA67" w14:textId="77777777" w:rsidTr="00CE18B1">
        <w:trPr>
          <w:jc w:val="center"/>
        </w:trPr>
        <w:tc>
          <w:tcPr>
            <w:tcW w:w="1980" w:type="dxa"/>
          </w:tcPr>
          <w:p w14:paraId="05A69399"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t>Reporting</w:t>
            </w:r>
          </w:p>
        </w:tc>
        <w:tc>
          <w:tcPr>
            <w:tcW w:w="6877" w:type="dxa"/>
          </w:tcPr>
          <w:p w14:paraId="62790BA7"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Biodiversity Plan’s Monitoring, Evaluation and Reporting (MER) framework will be applied to projects funded by the state government, including the need for standard spatial reporting of actions</w:t>
            </w:r>
          </w:p>
          <w:p w14:paraId="58C0F2EA"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 xml:space="preserve">For each geographic area, there will be a stated contribution to the </w:t>
            </w:r>
            <w:proofErr w:type="spellStart"/>
            <w:r w:rsidRPr="00BB7F5D">
              <w:rPr>
                <w:sz w:val="20"/>
              </w:rPr>
              <w:t>statewide</w:t>
            </w:r>
            <w:proofErr w:type="spellEnd"/>
            <w:r w:rsidRPr="00BB7F5D">
              <w:rPr>
                <w:sz w:val="20"/>
              </w:rPr>
              <w:t xml:space="preserve"> targets (will eventually cover both goals of the Biodiversity Plan)</w:t>
            </w:r>
          </w:p>
          <w:p w14:paraId="7D33CE66"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For each geographic area, there will be a report on annual progress with actions using standard output data</w:t>
            </w:r>
          </w:p>
        </w:tc>
        <w:tc>
          <w:tcPr>
            <w:tcW w:w="6878" w:type="dxa"/>
          </w:tcPr>
          <w:p w14:paraId="478225A0"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Any additional obligations of successful projects and partners</w:t>
            </w:r>
          </w:p>
          <w:p w14:paraId="66EA4DA7"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key delivery and reporting requirements for Biodiversity Response Planning</w:t>
            </w:r>
          </w:p>
        </w:tc>
      </w:tr>
      <w:tr w:rsidR="009B395E" w14:paraId="141B82D3" w14:textId="77777777" w:rsidTr="00CE18B1">
        <w:trPr>
          <w:jc w:val="center"/>
        </w:trPr>
        <w:tc>
          <w:tcPr>
            <w:tcW w:w="1980" w:type="dxa"/>
          </w:tcPr>
          <w:p w14:paraId="57E00920" w14:textId="77777777" w:rsidR="009B395E" w:rsidRPr="004612A5" w:rsidRDefault="009B395E" w:rsidP="00CE18B1">
            <w:pPr>
              <w:spacing w:after="120"/>
              <w:rPr>
                <w:b/>
                <w:color w:val="0070C0"/>
                <w:sz w:val="24"/>
                <w:szCs w:val="24"/>
              </w:rPr>
            </w:pPr>
            <w:r w:rsidRPr="004612A5">
              <w:rPr>
                <w:b/>
                <w:color w:val="2C908C" w:themeColor="accent4" w:themeShade="80"/>
                <w:sz w:val="24"/>
                <w:szCs w:val="24"/>
              </w:rPr>
              <w:t>Monitoring and Evaluation</w:t>
            </w:r>
          </w:p>
        </w:tc>
        <w:tc>
          <w:tcPr>
            <w:tcW w:w="6877" w:type="dxa"/>
          </w:tcPr>
          <w:p w14:paraId="48CAE3F2" w14:textId="77777777" w:rsidR="009B395E" w:rsidRPr="00BB7F5D" w:rsidRDefault="009B395E" w:rsidP="009B395E">
            <w:pPr>
              <w:pStyle w:val="ListParagraph"/>
              <w:numPr>
                <w:ilvl w:val="0"/>
                <w:numId w:val="82"/>
              </w:numPr>
              <w:spacing w:after="120" w:line="240" w:lineRule="auto"/>
              <w:ind w:left="353"/>
              <w:contextualSpacing w:val="0"/>
              <w:rPr>
                <w:sz w:val="20"/>
              </w:rPr>
            </w:pPr>
            <w:r w:rsidRPr="00BB7F5D">
              <w:rPr>
                <w:sz w:val="20"/>
              </w:rPr>
              <w:t>The Biodiversity Response Planning process will be evaluated</w:t>
            </w:r>
          </w:p>
        </w:tc>
        <w:tc>
          <w:tcPr>
            <w:tcW w:w="6878" w:type="dxa"/>
          </w:tcPr>
          <w:p w14:paraId="2A979428" w14:textId="77777777" w:rsidR="009B395E" w:rsidRPr="00BB7F5D" w:rsidRDefault="009B395E" w:rsidP="009B395E">
            <w:pPr>
              <w:pStyle w:val="ListParagraph"/>
              <w:numPr>
                <w:ilvl w:val="0"/>
                <w:numId w:val="82"/>
              </w:numPr>
              <w:spacing w:after="120" w:line="240" w:lineRule="auto"/>
              <w:ind w:left="353"/>
              <w:contextualSpacing w:val="0"/>
              <w:rPr>
                <w:b/>
                <w:color w:val="0070C0"/>
                <w:sz w:val="20"/>
              </w:rPr>
            </w:pPr>
            <w:r w:rsidRPr="00BB7F5D">
              <w:rPr>
                <w:sz w:val="20"/>
              </w:rPr>
              <w:t>Monitoring and evaluation criteria for the Biodiversity Response Planning process</w:t>
            </w:r>
          </w:p>
        </w:tc>
      </w:tr>
    </w:tbl>
    <w:p w14:paraId="1CE1CA1C" w14:textId="77777777" w:rsidR="00183C20" w:rsidRDefault="00183C20" w:rsidP="00322D2B">
      <w:pPr>
        <w:pStyle w:val="Heading1"/>
        <w:numPr>
          <w:ilvl w:val="0"/>
          <w:numId w:val="0"/>
        </w:numPr>
        <w:rPr>
          <w:rFonts w:ascii="Calibri" w:eastAsia="Calibri" w:hAnsi="Calibri" w:cs="Times New Roman"/>
          <w:color w:val="auto"/>
          <w:sz w:val="22"/>
          <w:szCs w:val="22"/>
          <w:lang w:eastAsia="en-US"/>
        </w:rPr>
        <w:sectPr w:rsidR="00183C20" w:rsidSect="001C5DBC">
          <w:pgSz w:w="16840" w:h="11907" w:orient="landscape" w:code="9"/>
          <w:pgMar w:top="1134" w:right="1134" w:bottom="1134" w:left="1134" w:header="283" w:footer="283" w:gutter="0"/>
          <w:cols w:space="720"/>
          <w:docGrid w:linePitch="360"/>
        </w:sectPr>
      </w:pPr>
    </w:p>
    <w:p w14:paraId="1D4DECEB" w14:textId="39EFC4E5" w:rsidR="00E52B77" w:rsidRPr="00954D05" w:rsidRDefault="00322D2B" w:rsidP="00322D2B">
      <w:pPr>
        <w:pStyle w:val="Heading1"/>
        <w:numPr>
          <w:ilvl w:val="0"/>
          <w:numId w:val="0"/>
        </w:numPr>
      </w:pPr>
      <w:bookmarkStart w:id="174" w:name="_Toc500283241"/>
      <w:bookmarkStart w:id="175" w:name="_Toc506371382"/>
      <w:r>
        <w:lastRenderedPageBreak/>
        <w:t xml:space="preserve">Appendix </w:t>
      </w:r>
      <w:r w:rsidR="00183C20">
        <w:t>C</w:t>
      </w:r>
      <w:r>
        <w:t>.</w:t>
      </w:r>
      <w:r>
        <w:tab/>
      </w:r>
      <w:r w:rsidR="00E52B77">
        <w:t>BRP Steering Committee Terms of Reference</w:t>
      </w:r>
      <w:bookmarkEnd w:id="174"/>
      <w:bookmarkEnd w:id="175"/>
    </w:p>
    <w:p w14:paraId="01A6C4B8" w14:textId="77777777" w:rsidR="0037582E" w:rsidRPr="00A55E9B" w:rsidRDefault="0037582E" w:rsidP="00A55E9B">
      <w:pPr>
        <w:pStyle w:val="BodyText100ThemeColour"/>
        <w:spacing w:before="240" w:after="100"/>
        <w:rPr>
          <w:b/>
          <w:sz w:val="24"/>
        </w:rPr>
      </w:pPr>
      <w:bookmarkStart w:id="176" w:name="_Toc500169623"/>
      <w:r w:rsidRPr="00A55E9B">
        <w:rPr>
          <w:b/>
          <w:sz w:val="24"/>
        </w:rPr>
        <w:t>Purpose</w:t>
      </w:r>
      <w:bookmarkEnd w:id="176"/>
    </w:p>
    <w:p w14:paraId="75D565DC" w14:textId="77777777" w:rsidR="0037582E" w:rsidRDefault="0037582E" w:rsidP="0037582E">
      <w:pPr>
        <w:pStyle w:val="ListBullet"/>
        <w:numPr>
          <w:ilvl w:val="0"/>
          <w:numId w:val="0"/>
        </w:numPr>
      </w:pPr>
      <w:r>
        <w:t>The purpose of the Steering Committee is to bring a whole of environment portfolio perspective to the Biodiversity Response Planning (BRP) project.</w:t>
      </w:r>
    </w:p>
    <w:p w14:paraId="16B1B0C5" w14:textId="77777777" w:rsidR="0037582E" w:rsidRDefault="0037582E" w:rsidP="0037582E">
      <w:pPr>
        <w:pStyle w:val="ListBullet"/>
        <w:numPr>
          <w:ilvl w:val="0"/>
          <w:numId w:val="0"/>
        </w:numPr>
        <w:ind w:left="170" w:hanging="170"/>
      </w:pPr>
      <w:r>
        <w:t>Specifically, the BRP Steering Committee will:</w:t>
      </w:r>
    </w:p>
    <w:p w14:paraId="39D740B8" w14:textId="514A0B85" w:rsidR="0037582E" w:rsidRDefault="0037582E" w:rsidP="0037582E">
      <w:pPr>
        <w:pStyle w:val="ListBullet"/>
      </w:pPr>
      <w:r>
        <w:t>Oversee the initial steps of establishing the BRP process, including co-design, communications and engagement;</w:t>
      </w:r>
    </w:p>
    <w:p w14:paraId="11DAB3CE" w14:textId="030BF1B1" w:rsidR="0037582E" w:rsidRDefault="0037582E" w:rsidP="0037582E">
      <w:pPr>
        <w:pStyle w:val="ListBullet"/>
      </w:pPr>
      <w:r>
        <w:t>Assist the establishment of Biodiversity Response Planning by supporting the outcomes and recommendations of the stakeholder co-design process;</w:t>
      </w:r>
    </w:p>
    <w:p w14:paraId="0E309AF7" w14:textId="726B0F7F" w:rsidR="0037582E" w:rsidRDefault="0037582E" w:rsidP="0037582E">
      <w:pPr>
        <w:pStyle w:val="ListBullet"/>
      </w:pPr>
      <w:r>
        <w:t>Oversee the design and establishment of Biodiversity Response Planning across Victoria; and</w:t>
      </w:r>
    </w:p>
    <w:p w14:paraId="47EA1648" w14:textId="30850275" w:rsidR="0037582E" w:rsidRDefault="0037582E" w:rsidP="0037582E">
      <w:pPr>
        <w:pStyle w:val="ListBullet"/>
      </w:pPr>
      <w:r>
        <w:t>Identify strategic opportunities to connect Biodiversity Response Planning to other relevant processes at local, regional, state or national level.</w:t>
      </w:r>
    </w:p>
    <w:p w14:paraId="7A659EB2" w14:textId="77777777" w:rsidR="0037582E" w:rsidRPr="00A55E9B" w:rsidRDefault="0037582E" w:rsidP="00A55E9B">
      <w:pPr>
        <w:pStyle w:val="BodyText100ThemeColour"/>
        <w:spacing w:before="240" w:after="100"/>
        <w:rPr>
          <w:b/>
          <w:sz w:val="24"/>
        </w:rPr>
      </w:pPr>
      <w:bookmarkStart w:id="177" w:name="_Toc500169624"/>
      <w:r w:rsidRPr="00A55E9B">
        <w:rPr>
          <w:b/>
          <w:sz w:val="24"/>
        </w:rPr>
        <w:t>Biodiversity Response Planning objectives</w:t>
      </w:r>
      <w:bookmarkEnd w:id="177"/>
    </w:p>
    <w:p w14:paraId="27860B00" w14:textId="41D3B0D9" w:rsidR="0037582E" w:rsidRDefault="0037582E" w:rsidP="0037582E">
      <w:pPr>
        <w:pStyle w:val="ListBullet"/>
        <w:numPr>
          <w:ilvl w:val="0"/>
          <w:numId w:val="0"/>
        </w:numPr>
      </w:pPr>
      <w:r>
        <w:t xml:space="preserve">Biodiversity Response Planning is a new, modernised approach to biodiversity management described in Chapter 7 of </w:t>
      </w:r>
      <w:r w:rsidRPr="0037582E">
        <w:rPr>
          <w:i/>
        </w:rPr>
        <w:t>Pr</w:t>
      </w:r>
      <w:r>
        <w:rPr>
          <w:i/>
        </w:rPr>
        <w:t xml:space="preserve">otecting Victoria’s Environment - </w:t>
      </w:r>
      <w:r w:rsidRPr="0037582E">
        <w:rPr>
          <w:i/>
        </w:rPr>
        <w:t>Biodiversity 2037</w:t>
      </w:r>
      <w:r>
        <w:t xml:space="preserve"> (Biodiversity 2037). It aims to:</w:t>
      </w:r>
    </w:p>
    <w:p w14:paraId="5C60CE0C" w14:textId="08F19AB0" w:rsidR="0037582E" w:rsidRDefault="0037582E" w:rsidP="0037582E">
      <w:pPr>
        <w:pStyle w:val="ListBullet"/>
      </w:pPr>
      <w:r>
        <w:t xml:space="preserve">strengthen participation, collaboration and alignment between government agencies, Traditional Owners, NGO’s and the community, at a range of levels and scales to drive alignment, accountability and measurable improvement in biodiversity conservation; and </w:t>
      </w:r>
    </w:p>
    <w:p w14:paraId="08CD9467" w14:textId="07A0BEB7" w:rsidR="0037582E" w:rsidRDefault="0037582E" w:rsidP="0037582E">
      <w:pPr>
        <w:pStyle w:val="ListBullet"/>
      </w:pPr>
      <w:r>
        <w:t xml:space="preserve">deliver a </w:t>
      </w:r>
      <w:proofErr w:type="spellStart"/>
      <w:r>
        <w:t>statewide</w:t>
      </w:r>
      <w:proofErr w:type="spellEnd"/>
      <w:r>
        <w:t xml:space="preserve"> investment prospectus, organised by area, which guides investment decisions for all institutions, organisations and funding streams over the long term, based on the collective identification of the best actions in the right areas that contribute to the targets of Biodiversity 2037.</w:t>
      </w:r>
    </w:p>
    <w:p w14:paraId="51C2F86D" w14:textId="77777777" w:rsidR="0037582E" w:rsidRDefault="0037582E" w:rsidP="0037582E">
      <w:pPr>
        <w:pStyle w:val="ListBullet"/>
        <w:numPr>
          <w:ilvl w:val="0"/>
          <w:numId w:val="0"/>
        </w:numPr>
      </w:pPr>
      <w:r>
        <w:t>If successful, Biodiversity Response Planning will:</w:t>
      </w:r>
    </w:p>
    <w:p w14:paraId="3FC1529A" w14:textId="0F48B80B" w:rsidR="0037582E" w:rsidRDefault="0037582E" w:rsidP="0037582E">
      <w:pPr>
        <w:pStyle w:val="ListBullet"/>
      </w:pPr>
      <w:r>
        <w:t>Enhance the capacity of all interested organisations to participate;</w:t>
      </w:r>
    </w:p>
    <w:p w14:paraId="768AB216" w14:textId="66E4EB47" w:rsidR="0037582E" w:rsidRDefault="0037582E" w:rsidP="0037582E">
      <w:pPr>
        <w:pStyle w:val="ListBullet"/>
      </w:pPr>
      <w:r>
        <w:t>Promote efficiencies by reducing competition for resources;</w:t>
      </w:r>
    </w:p>
    <w:p w14:paraId="41DEF585" w14:textId="11B5F374" w:rsidR="0037582E" w:rsidRDefault="0037582E" w:rsidP="0037582E">
      <w:pPr>
        <w:pStyle w:val="ListBullet"/>
      </w:pPr>
      <w:r>
        <w:t>Promote improved targeting of effort;</w:t>
      </w:r>
    </w:p>
    <w:p w14:paraId="217DCF27" w14:textId="1EFF880C" w:rsidR="0037582E" w:rsidRDefault="0037582E" w:rsidP="0037582E">
      <w:pPr>
        <w:pStyle w:val="ListBullet"/>
      </w:pPr>
      <w:r>
        <w:t>Promote shared identification of objectives and priority actions, informed by the best available science;</w:t>
      </w:r>
    </w:p>
    <w:p w14:paraId="7280CADB" w14:textId="744452D1" w:rsidR="0037582E" w:rsidRDefault="0037582E" w:rsidP="0037582E">
      <w:pPr>
        <w:pStyle w:val="ListBullet"/>
      </w:pPr>
      <w:r>
        <w:t>Increase complementarity of work through improved communication; and</w:t>
      </w:r>
    </w:p>
    <w:p w14:paraId="769A79AD" w14:textId="544052B3" w:rsidR="0037582E" w:rsidRDefault="0037582E" w:rsidP="0037582E">
      <w:pPr>
        <w:pStyle w:val="ListBullet"/>
      </w:pPr>
      <w:r>
        <w:t>Increase our ability to report on, and communicate, what has been achieved including our progress towards the targets in Biodiversity 2037.</w:t>
      </w:r>
    </w:p>
    <w:p w14:paraId="1F3ACDBF" w14:textId="77777777" w:rsidR="0037582E" w:rsidRPr="00A55E9B" w:rsidRDefault="0037582E" w:rsidP="00A55E9B">
      <w:pPr>
        <w:pStyle w:val="BodyText100ThemeColour"/>
        <w:spacing w:before="240" w:after="100"/>
        <w:rPr>
          <w:b/>
          <w:sz w:val="24"/>
        </w:rPr>
      </w:pPr>
      <w:bookmarkStart w:id="178" w:name="_Toc500169625"/>
      <w:r w:rsidRPr="00A55E9B">
        <w:rPr>
          <w:b/>
          <w:sz w:val="24"/>
        </w:rPr>
        <w:t>Responsibilities of Steering Committee members</w:t>
      </w:r>
      <w:bookmarkEnd w:id="178"/>
    </w:p>
    <w:p w14:paraId="1C7B7E8A" w14:textId="29A3BD50" w:rsidR="0037582E" w:rsidRPr="0037582E" w:rsidRDefault="0037582E" w:rsidP="0037582E">
      <w:pPr>
        <w:pStyle w:val="ListBullet"/>
        <w:numPr>
          <w:ilvl w:val="0"/>
          <w:numId w:val="0"/>
        </w:numPr>
      </w:pPr>
      <w:r w:rsidRPr="0037582E">
        <w:t>The Steering Committee provides an opportunity to demonstrate leadership, collaboration and learning between government agencies and to drive adaptive management and the creation of new knowledge through the process of Biodiversity Response Planning.</w:t>
      </w:r>
    </w:p>
    <w:p w14:paraId="472EA646" w14:textId="77777777" w:rsidR="0037582E" w:rsidRPr="0037582E" w:rsidRDefault="0037582E" w:rsidP="0037582E">
      <w:pPr>
        <w:spacing w:before="60" w:after="120"/>
        <w:rPr>
          <w:rFonts w:ascii="Arial" w:hAnsi="Arial" w:cs="Times New Roman"/>
        </w:rPr>
      </w:pPr>
      <w:r w:rsidRPr="0037582E">
        <w:rPr>
          <w:rFonts w:ascii="Arial" w:hAnsi="Arial" w:cs="Times New Roman"/>
        </w:rPr>
        <w:t xml:space="preserve">Steering Committee members are responsible for: </w:t>
      </w:r>
    </w:p>
    <w:p w14:paraId="63AD9E73" w14:textId="77777777" w:rsidR="0037582E" w:rsidRPr="0037582E" w:rsidRDefault="0037582E" w:rsidP="0037582E">
      <w:pPr>
        <w:pStyle w:val="ListBullet"/>
      </w:pPr>
      <w:r w:rsidRPr="0037582E">
        <w:t>Promoting the BRP objectives;</w:t>
      </w:r>
    </w:p>
    <w:p w14:paraId="16A48582" w14:textId="77777777" w:rsidR="0037582E" w:rsidRPr="0037582E" w:rsidRDefault="0037582E" w:rsidP="0037582E">
      <w:pPr>
        <w:pStyle w:val="ListBullet"/>
      </w:pPr>
      <w:r w:rsidRPr="0037582E">
        <w:t>Encouraging active participation in the BRP process, including working groups, co-design and implementation processes (e.g. biodiversity forums);</w:t>
      </w:r>
    </w:p>
    <w:p w14:paraId="40A29D00" w14:textId="77777777" w:rsidR="0037582E" w:rsidRPr="0037582E" w:rsidRDefault="0037582E" w:rsidP="0037582E">
      <w:pPr>
        <w:pStyle w:val="ListBullet"/>
      </w:pPr>
      <w:r w:rsidRPr="0037582E">
        <w:t xml:space="preserve">Respecting the co-design process and promoting and/or supporting the results of this process as appropriate; </w:t>
      </w:r>
    </w:p>
    <w:p w14:paraId="396DDB7F" w14:textId="77777777" w:rsidR="0037582E" w:rsidRPr="0037582E" w:rsidRDefault="0037582E" w:rsidP="0037582E">
      <w:pPr>
        <w:pStyle w:val="ListBullet"/>
      </w:pPr>
      <w:r w:rsidRPr="0037582E">
        <w:t>Providing advice and expertise to assist the design and establishment of BRP;</w:t>
      </w:r>
    </w:p>
    <w:p w14:paraId="468A7073" w14:textId="77777777" w:rsidR="0037582E" w:rsidRPr="0037582E" w:rsidRDefault="0037582E" w:rsidP="0037582E">
      <w:pPr>
        <w:pStyle w:val="ListBullet"/>
      </w:pPr>
      <w:r w:rsidRPr="0037582E">
        <w:lastRenderedPageBreak/>
        <w:t>Actively promoting the principles and positive behaviours relevant to successful implementation of BRP such as collaboration, mutual respect, shared decision making, community focus and where practicable putting biodiversity outcomes ahead of organisational interests; and</w:t>
      </w:r>
    </w:p>
    <w:p w14:paraId="4808D966" w14:textId="77777777" w:rsidR="0037582E" w:rsidRPr="0037582E" w:rsidRDefault="0037582E" w:rsidP="0037582E">
      <w:pPr>
        <w:pStyle w:val="ListBullet"/>
      </w:pPr>
      <w:r w:rsidRPr="0037582E">
        <w:t>Identifying strategic communication opportunities.</w:t>
      </w:r>
    </w:p>
    <w:p w14:paraId="1E1C8F11" w14:textId="5C9945E0" w:rsidR="0037582E" w:rsidRPr="00A55E9B" w:rsidRDefault="0037582E" w:rsidP="00A55E9B">
      <w:pPr>
        <w:pStyle w:val="BodyText100ThemeColour"/>
        <w:spacing w:before="240" w:after="100"/>
        <w:rPr>
          <w:b/>
          <w:sz w:val="24"/>
        </w:rPr>
      </w:pPr>
      <w:bookmarkStart w:id="179" w:name="_Toc500169626"/>
      <w:r w:rsidRPr="00A55E9B">
        <w:rPr>
          <w:b/>
          <w:sz w:val="24"/>
        </w:rPr>
        <w:t>Meetings</w:t>
      </w:r>
      <w:bookmarkEnd w:id="179"/>
    </w:p>
    <w:p w14:paraId="48A93D37" w14:textId="77777777" w:rsidR="0037582E" w:rsidRPr="0037582E" w:rsidRDefault="0037582E" w:rsidP="0037582E">
      <w:pPr>
        <w:spacing w:before="60" w:after="120"/>
        <w:rPr>
          <w:rFonts w:ascii="Arial" w:hAnsi="Arial" w:cs="Times New Roman"/>
          <w:b/>
        </w:rPr>
      </w:pPr>
      <w:r w:rsidRPr="0037582E">
        <w:rPr>
          <w:rFonts w:ascii="Arial" w:hAnsi="Arial" w:cs="Times New Roman"/>
          <w:b/>
        </w:rPr>
        <w:t>Length and frequency</w:t>
      </w:r>
    </w:p>
    <w:p w14:paraId="1F9E501B" w14:textId="77777777" w:rsidR="0037582E" w:rsidRPr="0037582E" w:rsidRDefault="0037582E" w:rsidP="0037582E">
      <w:pPr>
        <w:spacing w:before="60" w:after="120"/>
        <w:rPr>
          <w:rFonts w:ascii="Arial" w:hAnsi="Arial" w:cs="Times New Roman"/>
        </w:rPr>
      </w:pPr>
      <w:r w:rsidRPr="0037582E">
        <w:rPr>
          <w:rFonts w:ascii="Arial" w:hAnsi="Arial" w:cs="Times New Roman"/>
        </w:rPr>
        <w:t>The BRP Steering Committee will meet approximately bi-monthly for at least one hour from November 2017 to June 2018. The Steering Committee will then review progress and provide advice on future governance arrangements, including the need for and role of a Steering Committee beyond June 2018.</w:t>
      </w:r>
    </w:p>
    <w:p w14:paraId="33BE2738" w14:textId="00B45406" w:rsidR="0037582E" w:rsidRPr="00A55E9B" w:rsidRDefault="0037582E" w:rsidP="00A55E9B">
      <w:pPr>
        <w:pStyle w:val="BodyText100ThemeColour"/>
        <w:spacing w:before="240" w:after="100"/>
        <w:rPr>
          <w:b/>
          <w:sz w:val="24"/>
        </w:rPr>
      </w:pPr>
      <w:bookmarkStart w:id="180" w:name="_Toc500169627"/>
      <w:r w:rsidRPr="00A55E9B">
        <w:rPr>
          <w:b/>
          <w:sz w:val="24"/>
        </w:rPr>
        <w:t>Membership</w:t>
      </w:r>
      <w:bookmarkEnd w:id="180"/>
    </w:p>
    <w:tbl>
      <w:tblPr>
        <w:tblStyle w:val="TableGrid"/>
        <w:tblW w:w="0" w:type="auto"/>
        <w:tblLook w:val="04A0" w:firstRow="1" w:lastRow="0" w:firstColumn="1" w:lastColumn="0" w:noHBand="0" w:noVBand="1"/>
      </w:tblPr>
      <w:tblGrid>
        <w:gridCol w:w="1488"/>
        <w:gridCol w:w="1556"/>
        <w:gridCol w:w="2708"/>
        <w:gridCol w:w="3887"/>
      </w:tblGrid>
      <w:tr w:rsidR="0037582E" w:rsidRPr="0037582E" w14:paraId="4D860FA9" w14:textId="77777777" w:rsidTr="003758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38D72727" w14:textId="77777777" w:rsidR="0037582E" w:rsidRPr="0037582E" w:rsidRDefault="0037582E" w:rsidP="00744270">
            <w:pPr>
              <w:spacing w:after="120"/>
              <w:rPr>
                <w:rFonts w:ascii="Arial" w:hAnsi="Arial"/>
                <w:b/>
                <w:sz w:val="20"/>
              </w:rPr>
            </w:pPr>
            <w:r w:rsidRPr="0037582E">
              <w:rPr>
                <w:rFonts w:ascii="Arial" w:hAnsi="Arial"/>
                <w:b/>
                <w:sz w:val="20"/>
              </w:rPr>
              <w:t>Role</w:t>
            </w:r>
          </w:p>
        </w:tc>
        <w:tc>
          <w:tcPr>
            <w:tcW w:w="0" w:type="auto"/>
          </w:tcPr>
          <w:p w14:paraId="3105D836" w14:textId="77777777" w:rsidR="0037582E" w:rsidRPr="0037582E" w:rsidRDefault="0037582E" w:rsidP="00744270">
            <w:pPr>
              <w:spacing w:after="120"/>
              <w:cnfStyle w:val="100000000000" w:firstRow="1" w:lastRow="0" w:firstColumn="0" w:lastColumn="0" w:oddVBand="0" w:evenVBand="0" w:oddHBand="0" w:evenHBand="0" w:firstRowFirstColumn="0" w:firstRowLastColumn="0" w:lastRowFirstColumn="0" w:lastRowLastColumn="0"/>
              <w:rPr>
                <w:rFonts w:ascii="Arial" w:hAnsi="Arial"/>
                <w:b/>
                <w:sz w:val="20"/>
              </w:rPr>
            </w:pPr>
            <w:r w:rsidRPr="0037582E">
              <w:rPr>
                <w:rFonts w:ascii="Arial" w:hAnsi="Arial"/>
                <w:b/>
                <w:sz w:val="20"/>
              </w:rPr>
              <w:t>Name</w:t>
            </w:r>
          </w:p>
        </w:tc>
        <w:tc>
          <w:tcPr>
            <w:tcW w:w="0" w:type="auto"/>
          </w:tcPr>
          <w:p w14:paraId="48446FAD" w14:textId="77777777" w:rsidR="0037582E" w:rsidRPr="0037582E" w:rsidRDefault="0037582E" w:rsidP="00744270">
            <w:pPr>
              <w:spacing w:after="120"/>
              <w:cnfStyle w:val="100000000000" w:firstRow="1" w:lastRow="0" w:firstColumn="0" w:lastColumn="0" w:oddVBand="0" w:evenVBand="0" w:oddHBand="0" w:evenHBand="0" w:firstRowFirstColumn="0" w:firstRowLastColumn="0" w:lastRowFirstColumn="0" w:lastRowLastColumn="0"/>
              <w:rPr>
                <w:rFonts w:ascii="Arial" w:hAnsi="Arial"/>
                <w:b/>
                <w:sz w:val="20"/>
              </w:rPr>
            </w:pPr>
            <w:r w:rsidRPr="0037582E">
              <w:rPr>
                <w:rFonts w:ascii="Arial" w:hAnsi="Arial"/>
                <w:b/>
                <w:sz w:val="20"/>
              </w:rPr>
              <w:t>Title</w:t>
            </w:r>
          </w:p>
        </w:tc>
        <w:tc>
          <w:tcPr>
            <w:tcW w:w="0" w:type="auto"/>
          </w:tcPr>
          <w:p w14:paraId="047D1472" w14:textId="77777777" w:rsidR="0037582E" w:rsidRPr="0037582E" w:rsidRDefault="0037582E" w:rsidP="00744270">
            <w:pPr>
              <w:spacing w:after="120"/>
              <w:cnfStyle w:val="100000000000" w:firstRow="1" w:lastRow="0" w:firstColumn="0" w:lastColumn="0" w:oddVBand="0" w:evenVBand="0" w:oddHBand="0" w:evenHBand="0" w:firstRowFirstColumn="0" w:firstRowLastColumn="0" w:lastRowFirstColumn="0" w:lastRowLastColumn="0"/>
              <w:rPr>
                <w:rFonts w:ascii="Arial" w:hAnsi="Arial"/>
                <w:b/>
                <w:sz w:val="20"/>
              </w:rPr>
            </w:pPr>
            <w:r w:rsidRPr="0037582E">
              <w:rPr>
                <w:rFonts w:ascii="Arial" w:hAnsi="Arial"/>
                <w:b/>
                <w:sz w:val="20"/>
              </w:rPr>
              <w:t>Organisation</w:t>
            </w:r>
          </w:p>
        </w:tc>
      </w:tr>
      <w:tr w:rsidR="0037582E" w:rsidRPr="0037582E" w14:paraId="31ACFF9F" w14:textId="77777777" w:rsidTr="0037582E">
        <w:tc>
          <w:tcPr>
            <w:tcW w:w="0" w:type="auto"/>
          </w:tcPr>
          <w:p w14:paraId="2B13B3B7"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Chair</w:t>
            </w:r>
          </w:p>
        </w:tc>
        <w:tc>
          <w:tcPr>
            <w:tcW w:w="0" w:type="auto"/>
            <w:shd w:val="clear" w:color="auto" w:fill="F8FAE8" w:themeFill="background2"/>
          </w:tcPr>
          <w:p w14:paraId="2DE24DD8"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Nina Cullen</w:t>
            </w:r>
          </w:p>
        </w:tc>
        <w:tc>
          <w:tcPr>
            <w:tcW w:w="0" w:type="auto"/>
          </w:tcPr>
          <w:p w14:paraId="5DD1338E"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Executive Director, Biodiversity Division</w:t>
            </w:r>
          </w:p>
        </w:tc>
        <w:tc>
          <w:tcPr>
            <w:tcW w:w="0" w:type="auto"/>
            <w:shd w:val="clear" w:color="auto" w:fill="F8FAE8" w:themeFill="background2"/>
          </w:tcPr>
          <w:p w14:paraId="3DB3B17E"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DELWP, Energy, Environment and Climate Change Group</w:t>
            </w:r>
          </w:p>
        </w:tc>
      </w:tr>
      <w:tr w:rsidR="0037582E" w:rsidRPr="0037582E" w14:paraId="34A6DD95" w14:textId="77777777" w:rsidTr="0037582E">
        <w:tc>
          <w:tcPr>
            <w:tcW w:w="0" w:type="auto"/>
            <w:vMerge w:val="restart"/>
          </w:tcPr>
          <w:p w14:paraId="54D7503A"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General members</w:t>
            </w:r>
          </w:p>
        </w:tc>
        <w:tc>
          <w:tcPr>
            <w:tcW w:w="0" w:type="auto"/>
            <w:shd w:val="clear" w:color="auto" w:fill="F8FAE8" w:themeFill="background2"/>
          </w:tcPr>
          <w:p w14:paraId="632D9643"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David Brennan</w:t>
            </w:r>
          </w:p>
        </w:tc>
        <w:tc>
          <w:tcPr>
            <w:tcW w:w="0" w:type="auto"/>
          </w:tcPr>
          <w:p w14:paraId="66EA7655"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 xml:space="preserve">Chief Executive Officer </w:t>
            </w:r>
          </w:p>
        </w:tc>
        <w:tc>
          <w:tcPr>
            <w:tcW w:w="0" w:type="auto"/>
            <w:shd w:val="clear" w:color="auto" w:fill="F8FAE8" w:themeFill="background2"/>
          </w:tcPr>
          <w:p w14:paraId="4BCA8D98"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Wimmera Catchment Management Authority</w:t>
            </w:r>
          </w:p>
        </w:tc>
      </w:tr>
      <w:tr w:rsidR="0037582E" w:rsidRPr="0037582E" w14:paraId="75A85D9A" w14:textId="77777777" w:rsidTr="0037582E">
        <w:tc>
          <w:tcPr>
            <w:tcW w:w="0" w:type="auto"/>
            <w:vMerge/>
          </w:tcPr>
          <w:p w14:paraId="008F5D0C" w14:textId="77777777" w:rsidR="0037582E" w:rsidRPr="0037582E" w:rsidRDefault="0037582E" w:rsidP="00744270">
            <w:pPr>
              <w:spacing w:after="120"/>
              <w:rPr>
                <w:rFonts w:ascii="Arial" w:hAnsi="Arial"/>
                <w:color w:val="363534"/>
                <w:sz w:val="20"/>
              </w:rPr>
            </w:pPr>
          </w:p>
        </w:tc>
        <w:tc>
          <w:tcPr>
            <w:tcW w:w="0" w:type="auto"/>
            <w:shd w:val="clear" w:color="auto" w:fill="F8FAE8" w:themeFill="background2"/>
          </w:tcPr>
          <w:p w14:paraId="16F14684"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 xml:space="preserve">Kevin Wood </w:t>
            </w:r>
          </w:p>
        </w:tc>
        <w:tc>
          <w:tcPr>
            <w:tcW w:w="0" w:type="auto"/>
          </w:tcPr>
          <w:p w14:paraId="412AEF6D"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Chief Executive Officer</w:t>
            </w:r>
          </w:p>
        </w:tc>
        <w:tc>
          <w:tcPr>
            <w:tcW w:w="0" w:type="auto"/>
            <w:shd w:val="clear" w:color="auto" w:fill="F8FAE8" w:themeFill="background2"/>
          </w:tcPr>
          <w:p w14:paraId="272FF3CA"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Glenelg Hopkins Catchment Management Authority</w:t>
            </w:r>
          </w:p>
        </w:tc>
      </w:tr>
      <w:tr w:rsidR="0037582E" w:rsidRPr="0037582E" w14:paraId="666EB5BC" w14:textId="77777777" w:rsidTr="0037582E">
        <w:tc>
          <w:tcPr>
            <w:tcW w:w="0" w:type="auto"/>
            <w:vMerge/>
          </w:tcPr>
          <w:p w14:paraId="571BD940" w14:textId="77777777" w:rsidR="0037582E" w:rsidRPr="0037582E" w:rsidRDefault="0037582E" w:rsidP="00744270">
            <w:pPr>
              <w:spacing w:after="120"/>
              <w:rPr>
                <w:rFonts w:ascii="Arial" w:hAnsi="Arial"/>
                <w:color w:val="363534"/>
                <w:sz w:val="20"/>
              </w:rPr>
            </w:pPr>
          </w:p>
        </w:tc>
        <w:tc>
          <w:tcPr>
            <w:tcW w:w="0" w:type="auto"/>
            <w:shd w:val="clear" w:color="auto" w:fill="F8FAE8" w:themeFill="background2"/>
          </w:tcPr>
          <w:p w14:paraId="626A5346" w14:textId="77777777" w:rsidR="0037582E" w:rsidRPr="0037582E" w:rsidRDefault="0037582E" w:rsidP="00744270">
            <w:pPr>
              <w:spacing w:after="120"/>
              <w:rPr>
                <w:rFonts w:ascii="Arial" w:hAnsi="Arial"/>
                <w:color w:val="363534"/>
                <w:sz w:val="20"/>
              </w:rPr>
            </w:pPr>
            <w:proofErr w:type="spellStart"/>
            <w:r w:rsidRPr="0037582E">
              <w:rPr>
                <w:rFonts w:ascii="Arial" w:hAnsi="Arial"/>
                <w:color w:val="363534"/>
                <w:sz w:val="20"/>
              </w:rPr>
              <w:t>Moragh</w:t>
            </w:r>
            <w:proofErr w:type="spellEnd"/>
            <w:r w:rsidRPr="0037582E">
              <w:rPr>
                <w:rFonts w:ascii="Arial" w:hAnsi="Arial"/>
                <w:color w:val="363534"/>
                <w:sz w:val="20"/>
              </w:rPr>
              <w:t xml:space="preserve"> Mackay</w:t>
            </w:r>
          </w:p>
        </w:tc>
        <w:tc>
          <w:tcPr>
            <w:tcW w:w="0" w:type="auto"/>
          </w:tcPr>
          <w:p w14:paraId="24099B45"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Board Member</w:t>
            </w:r>
          </w:p>
        </w:tc>
        <w:tc>
          <w:tcPr>
            <w:tcW w:w="0" w:type="auto"/>
            <w:shd w:val="clear" w:color="auto" w:fill="F8FAE8" w:themeFill="background2"/>
          </w:tcPr>
          <w:p w14:paraId="1F965CB1"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Port Phillip and Westernport Catchment Management Authority</w:t>
            </w:r>
          </w:p>
        </w:tc>
      </w:tr>
      <w:tr w:rsidR="0037582E" w:rsidRPr="0037582E" w14:paraId="1777A3FD" w14:textId="77777777" w:rsidTr="0037582E">
        <w:tc>
          <w:tcPr>
            <w:tcW w:w="0" w:type="auto"/>
            <w:vMerge/>
          </w:tcPr>
          <w:p w14:paraId="76E2281F" w14:textId="77777777" w:rsidR="0037582E" w:rsidRPr="0037582E" w:rsidRDefault="0037582E" w:rsidP="00744270">
            <w:pPr>
              <w:spacing w:after="120"/>
              <w:rPr>
                <w:rFonts w:ascii="Arial" w:hAnsi="Arial"/>
                <w:color w:val="363534"/>
              </w:rPr>
            </w:pPr>
          </w:p>
        </w:tc>
        <w:tc>
          <w:tcPr>
            <w:tcW w:w="0" w:type="auto"/>
            <w:shd w:val="clear" w:color="auto" w:fill="F8FAE8" w:themeFill="background2"/>
          </w:tcPr>
          <w:p w14:paraId="5D2A254C" w14:textId="7566BC36" w:rsidR="0037582E" w:rsidRPr="0037582E" w:rsidRDefault="0037582E" w:rsidP="00744270">
            <w:pPr>
              <w:spacing w:after="120"/>
              <w:rPr>
                <w:rFonts w:ascii="Arial" w:hAnsi="Arial"/>
                <w:color w:val="363534"/>
              </w:rPr>
            </w:pPr>
            <w:r w:rsidRPr="0037582E">
              <w:rPr>
                <w:rFonts w:ascii="Arial" w:hAnsi="Arial"/>
                <w:color w:val="363534"/>
                <w:sz w:val="20"/>
              </w:rPr>
              <w:t>Rodney Carter</w:t>
            </w:r>
          </w:p>
        </w:tc>
        <w:tc>
          <w:tcPr>
            <w:tcW w:w="0" w:type="auto"/>
          </w:tcPr>
          <w:p w14:paraId="34E5B98A" w14:textId="7B852762" w:rsidR="0037582E" w:rsidRPr="0037582E" w:rsidRDefault="0037582E" w:rsidP="00744270">
            <w:pPr>
              <w:spacing w:after="120"/>
              <w:rPr>
                <w:rFonts w:ascii="Arial" w:hAnsi="Arial"/>
                <w:color w:val="363534"/>
              </w:rPr>
            </w:pPr>
            <w:r w:rsidRPr="0037582E">
              <w:rPr>
                <w:rFonts w:ascii="Arial" w:hAnsi="Arial"/>
                <w:color w:val="363534"/>
                <w:sz w:val="20"/>
              </w:rPr>
              <w:t>Chief Executive Officer</w:t>
            </w:r>
          </w:p>
        </w:tc>
        <w:tc>
          <w:tcPr>
            <w:tcW w:w="0" w:type="auto"/>
            <w:shd w:val="clear" w:color="auto" w:fill="F8FAE8" w:themeFill="background2"/>
          </w:tcPr>
          <w:p w14:paraId="6C0BB04E" w14:textId="75D908C6" w:rsidR="0037582E" w:rsidRPr="0037582E" w:rsidRDefault="0037582E" w:rsidP="00744270">
            <w:pPr>
              <w:spacing w:after="120"/>
              <w:rPr>
                <w:rFonts w:ascii="Arial" w:hAnsi="Arial"/>
                <w:color w:val="363534"/>
              </w:rPr>
            </w:pPr>
            <w:proofErr w:type="spellStart"/>
            <w:r w:rsidRPr="0037582E">
              <w:rPr>
                <w:rFonts w:ascii="Arial" w:hAnsi="Arial"/>
                <w:color w:val="363534"/>
                <w:sz w:val="20"/>
              </w:rPr>
              <w:t>Dja</w:t>
            </w:r>
            <w:proofErr w:type="spellEnd"/>
            <w:r w:rsidRPr="0037582E">
              <w:rPr>
                <w:rFonts w:ascii="Arial" w:hAnsi="Arial"/>
                <w:color w:val="363534"/>
                <w:sz w:val="20"/>
              </w:rPr>
              <w:t xml:space="preserve"> </w:t>
            </w:r>
            <w:proofErr w:type="spellStart"/>
            <w:r w:rsidRPr="0037582E">
              <w:rPr>
                <w:rFonts w:ascii="Arial" w:hAnsi="Arial"/>
                <w:color w:val="363534"/>
                <w:sz w:val="20"/>
              </w:rPr>
              <w:t>Dja</w:t>
            </w:r>
            <w:proofErr w:type="spellEnd"/>
            <w:r w:rsidRPr="0037582E">
              <w:rPr>
                <w:rFonts w:ascii="Arial" w:hAnsi="Arial"/>
                <w:color w:val="363534"/>
                <w:sz w:val="20"/>
              </w:rPr>
              <w:t xml:space="preserve"> Wurrung Clans Aboriginal Corporation</w:t>
            </w:r>
          </w:p>
        </w:tc>
      </w:tr>
      <w:tr w:rsidR="0037582E" w:rsidRPr="0037582E" w14:paraId="64E13D4E" w14:textId="77777777" w:rsidTr="0037582E">
        <w:tc>
          <w:tcPr>
            <w:tcW w:w="0" w:type="auto"/>
            <w:vMerge/>
          </w:tcPr>
          <w:p w14:paraId="403ED96B" w14:textId="77777777" w:rsidR="0037582E" w:rsidRPr="0037582E" w:rsidRDefault="0037582E" w:rsidP="00744270">
            <w:pPr>
              <w:spacing w:after="120"/>
              <w:rPr>
                <w:rFonts w:ascii="Arial" w:hAnsi="Arial"/>
                <w:color w:val="363534"/>
                <w:sz w:val="20"/>
              </w:rPr>
            </w:pPr>
          </w:p>
        </w:tc>
        <w:tc>
          <w:tcPr>
            <w:tcW w:w="0" w:type="auto"/>
            <w:shd w:val="clear" w:color="auto" w:fill="F8FAE8" w:themeFill="background2"/>
          </w:tcPr>
          <w:p w14:paraId="4627BBD5" w14:textId="77777777" w:rsidR="0037582E" w:rsidRPr="0037582E" w:rsidRDefault="0037582E" w:rsidP="00744270">
            <w:pPr>
              <w:rPr>
                <w:rFonts w:ascii="Arial" w:hAnsi="Arial"/>
                <w:color w:val="363534"/>
                <w:sz w:val="20"/>
              </w:rPr>
            </w:pPr>
            <w:r w:rsidRPr="0037582E">
              <w:rPr>
                <w:rFonts w:ascii="Arial" w:hAnsi="Arial"/>
                <w:color w:val="363534"/>
                <w:sz w:val="20"/>
              </w:rPr>
              <w:t>Mark Norman</w:t>
            </w:r>
          </w:p>
        </w:tc>
        <w:tc>
          <w:tcPr>
            <w:tcW w:w="0" w:type="auto"/>
          </w:tcPr>
          <w:p w14:paraId="7D5DABAC" w14:textId="77777777" w:rsidR="0037582E" w:rsidRPr="0037582E" w:rsidRDefault="0037582E" w:rsidP="00744270">
            <w:pPr>
              <w:rPr>
                <w:rFonts w:ascii="Arial" w:hAnsi="Arial"/>
                <w:color w:val="363534"/>
                <w:sz w:val="20"/>
              </w:rPr>
            </w:pPr>
            <w:r w:rsidRPr="0037582E">
              <w:rPr>
                <w:rFonts w:ascii="Arial" w:hAnsi="Arial"/>
                <w:color w:val="363534"/>
                <w:sz w:val="20"/>
              </w:rPr>
              <w:t>Chief Conservation Scientist</w:t>
            </w:r>
          </w:p>
        </w:tc>
        <w:tc>
          <w:tcPr>
            <w:tcW w:w="0" w:type="auto"/>
            <w:shd w:val="clear" w:color="auto" w:fill="F8FAE8" w:themeFill="background2"/>
          </w:tcPr>
          <w:p w14:paraId="0D8FE8C3" w14:textId="77777777" w:rsidR="0037582E" w:rsidRPr="0037582E" w:rsidRDefault="0037582E" w:rsidP="00744270">
            <w:pPr>
              <w:rPr>
                <w:rFonts w:ascii="Arial" w:hAnsi="Arial"/>
                <w:color w:val="363534"/>
                <w:sz w:val="20"/>
              </w:rPr>
            </w:pPr>
            <w:r w:rsidRPr="0037582E">
              <w:rPr>
                <w:rFonts w:ascii="Arial" w:hAnsi="Arial"/>
                <w:color w:val="363534"/>
                <w:sz w:val="20"/>
              </w:rPr>
              <w:t>Parks Victoria</w:t>
            </w:r>
          </w:p>
        </w:tc>
      </w:tr>
      <w:tr w:rsidR="0037582E" w:rsidRPr="0037582E" w14:paraId="34423CC4" w14:textId="77777777" w:rsidTr="0037582E">
        <w:tc>
          <w:tcPr>
            <w:tcW w:w="0" w:type="auto"/>
            <w:vMerge/>
          </w:tcPr>
          <w:p w14:paraId="2FF9C994" w14:textId="77777777" w:rsidR="0037582E" w:rsidRPr="0037582E" w:rsidRDefault="0037582E" w:rsidP="00744270">
            <w:pPr>
              <w:spacing w:after="120"/>
              <w:rPr>
                <w:rFonts w:ascii="Arial" w:hAnsi="Arial"/>
                <w:color w:val="363534"/>
                <w:sz w:val="20"/>
              </w:rPr>
            </w:pPr>
          </w:p>
        </w:tc>
        <w:tc>
          <w:tcPr>
            <w:tcW w:w="0" w:type="auto"/>
            <w:shd w:val="clear" w:color="auto" w:fill="F8FAE8" w:themeFill="background2"/>
          </w:tcPr>
          <w:p w14:paraId="1CB7105B"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Kelly Crosthwaite</w:t>
            </w:r>
          </w:p>
        </w:tc>
        <w:tc>
          <w:tcPr>
            <w:tcW w:w="0" w:type="auto"/>
          </w:tcPr>
          <w:p w14:paraId="35FB2184"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Regional Director, Port Phillip</w:t>
            </w:r>
          </w:p>
        </w:tc>
        <w:tc>
          <w:tcPr>
            <w:tcW w:w="0" w:type="auto"/>
            <w:shd w:val="clear" w:color="auto" w:fill="F8FAE8" w:themeFill="background2"/>
          </w:tcPr>
          <w:p w14:paraId="7E41901A" w14:textId="77777777" w:rsidR="0037582E" w:rsidRPr="0037582E" w:rsidRDefault="0037582E" w:rsidP="00744270">
            <w:pPr>
              <w:spacing w:after="120"/>
              <w:rPr>
                <w:rFonts w:ascii="Arial" w:hAnsi="Arial"/>
                <w:color w:val="363534"/>
                <w:sz w:val="20"/>
              </w:rPr>
            </w:pPr>
            <w:r w:rsidRPr="0037582E">
              <w:rPr>
                <w:rFonts w:ascii="Arial" w:hAnsi="Arial"/>
                <w:color w:val="363534"/>
                <w:sz w:val="20"/>
              </w:rPr>
              <w:t>DELWP, Forest Fire and Regions Group</w:t>
            </w:r>
          </w:p>
        </w:tc>
      </w:tr>
      <w:tr w:rsidR="0037582E" w:rsidRPr="0037582E" w14:paraId="566398DC" w14:textId="77777777" w:rsidTr="0037582E">
        <w:tc>
          <w:tcPr>
            <w:tcW w:w="0" w:type="auto"/>
            <w:vMerge/>
          </w:tcPr>
          <w:p w14:paraId="79A54C13" w14:textId="77777777" w:rsidR="0037582E" w:rsidRPr="0037582E" w:rsidRDefault="0037582E" w:rsidP="0037582E">
            <w:pPr>
              <w:spacing w:after="120"/>
              <w:rPr>
                <w:rFonts w:ascii="Arial" w:hAnsi="Arial"/>
                <w:color w:val="363534"/>
              </w:rPr>
            </w:pPr>
          </w:p>
        </w:tc>
        <w:tc>
          <w:tcPr>
            <w:tcW w:w="0" w:type="auto"/>
            <w:shd w:val="clear" w:color="auto" w:fill="F8FAE8" w:themeFill="background2"/>
          </w:tcPr>
          <w:p w14:paraId="55647BB3" w14:textId="2479F140" w:rsidR="0037582E" w:rsidRPr="0037582E" w:rsidRDefault="0037582E" w:rsidP="0037582E">
            <w:pPr>
              <w:spacing w:after="120"/>
              <w:rPr>
                <w:rFonts w:ascii="Arial" w:hAnsi="Arial"/>
                <w:color w:val="363534"/>
                <w:sz w:val="20"/>
              </w:rPr>
            </w:pPr>
            <w:r w:rsidRPr="0037582E">
              <w:rPr>
                <w:rFonts w:ascii="Arial" w:hAnsi="Arial"/>
                <w:color w:val="363534"/>
                <w:sz w:val="20"/>
              </w:rPr>
              <w:t>Marg Allan</w:t>
            </w:r>
          </w:p>
        </w:tc>
        <w:tc>
          <w:tcPr>
            <w:tcW w:w="0" w:type="auto"/>
          </w:tcPr>
          <w:p w14:paraId="0AEA532E" w14:textId="4750DD5B" w:rsidR="0037582E" w:rsidRPr="0037582E" w:rsidRDefault="0037582E" w:rsidP="0037582E">
            <w:pPr>
              <w:spacing w:after="120"/>
              <w:rPr>
                <w:rFonts w:ascii="Arial" w:hAnsi="Arial"/>
                <w:color w:val="363534"/>
                <w:sz w:val="20"/>
              </w:rPr>
            </w:pPr>
            <w:r w:rsidRPr="0037582E">
              <w:rPr>
                <w:rFonts w:ascii="Arial" w:hAnsi="Arial"/>
                <w:color w:val="363534"/>
                <w:sz w:val="20"/>
              </w:rPr>
              <w:t>Regional Director, Loddon Mallee</w:t>
            </w:r>
          </w:p>
        </w:tc>
        <w:tc>
          <w:tcPr>
            <w:tcW w:w="0" w:type="auto"/>
            <w:shd w:val="clear" w:color="auto" w:fill="F8FAE8" w:themeFill="background2"/>
          </w:tcPr>
          <w:p w14:paraId="5A85B452" w14:textId="0F936AD8" w:rsidR="0037582E" w:rsidRPr="0037582E" w:rsidRDefault="0037582E" w:rsidP="0037582E">
            <w:pPr>
              <w:spacing w:after="120"/>
              <w:rPr>
                <w:rFonts w:ascii="Arial" w:hAnsi="Arial"/>
                <w:color w:val="363534"/>
                <w:sz w:val="20"/>
              </w:rPr>
            </w:pPr>
            <w:r w:rsidRPr="0037582E">
              <w:rPr>
                <w:rFonts w:ascii="Arial" w:hAnsi="Arial"/>
                <w:color w:val="363534"/>
                <w:sz w:val="20"/>
              </w:rPr>
              <w:t>DELWP, Forest Fire and Regions Group</w:t>
            </w:r>
          </w:p>
        </w:tc>
      </w:tr>
      <w:tr w:rsidR="0037582E" w:rsidRPr="0037582E" w14:paraId="42A5BE30" w14:textId="77777777" w:rsidTr="0037582E">
        <w:tc>
          <w:tcPr>
            <w:tcW w:w="0" w:type="auto"/>
            <w:vMerge/>
          </w:tcPr>
          <w:p w14:paraId="6C2206D7" w14:textId="77777777" w:rsidR="0037582E" w:rsidRPr="0037582E" w:rsidRDefault="0037582E" w:rsidP="0037582E">
            <w:pPr>
              <w:spacing w:after="120"/>
              <w:rPr>
                <w:rFonts w:ascii="Arial" w:hAnsi="Arial"/>
                <w:color w:val="363534"/>
                <w:sz w:val="20"/>
              </w:rPr>
            </w:pPr>
          </w:p>
        </w:tc>
        <w:tc>
          <w:tcPr>
            <w:tcW w:w="0" w:type="auto"/>
            <w:shd w:val="clear" w:color="auto" w:fill="F8FAE8" w:themeFill="background2"/>
          </w:tcPr>
          <w:p w14:paraId="706D4590" w14:textId="77777777" w:rsidR="0037582E" w:rsidRPr="0037582E" w:rsidRDefault="0037582E" w:rsidP="0037582E">
            <w:pPr>
              <w:spacing w:after="120"/>
              <w:rPr>
                <w:rFonts w:ascii="Arial" w:hAnsi="Arial"/>
                <w:color w:val="363534"/>
                <w:sz w:val="20"/>
              </w:rPr>
            </w:pPr>
            <w:r w:rsidRPr="0037582E">
              <w:rPr>
                <w:rFonts w:ascii="Arial" w:hAnsi="Arial"/>
                <w:color w:val="363534"/>
                <w:sz w:val="20"/>
              </w:rPr>
              <w:t xml:space="preserve">Victoria </w:t>
            </w:r>
            <w:proofErr w:type="spellStart"/>
            <w:r w:rsidRPr="0037582E">
              <w:rPr>
                <w:rFonts w:ascii="Arial" w:hAnsi="Arial"/>
                <w:color w:val="363534"/>
                <w:sz w:val="20"/>
              </w:rPr>
              <w:t>Marles</w:t>
            </w:r>
            <w:proofErr w:type="spellEnd"/>
          </w:p>
        </w:tc>
        <w:tc>
          <w:tcPr>
            <w:tcW w:w="0" w:type="auto"/>
          </w:tcPr>
          <w:p w14:paraId="2B128F0A" w14:textId="77777777" w:rsidR="0037582E" w:rsidRPr="0037582E" w:rsidRDefault="0037582E" w:rsidP="0037582E">
            <w:pPr>
              <w:spacing w:after="120"/>
              <w:rPr>
                <w:rFonts w:ascii="Arial" w:hAnsi="Arial"/>
                <w:color w:val="363534"/>
                <w:sz w:val="20"/>
              </w:rPr>
            </w:pPr>
            <w:r w:rsidRPr="0037582E">
              <w:rPr>
                <w:rFonts w:ascii="Arial" w:hAnsi="Arial"/>
                <w:color w:val="363534"/>
                <w:sz w:val="20"/>
              </w:rPr>
              <w:t>Chief Executive Officer</w:t>
            </w:r>
          </w:p>
        </w:tc>
        <w:tc>
          <w:tcPr>
            <w:tcW w:w="0" w:type="auto"/>
            <w:shd w:val="clear" w:color="auto" w:fill="F8FAE8" w:themeFill="background2"/>
          </w:tcPr>
          <w:p w14:paraId="02063180" w14:textId="77777777" w:rsidR="0037582E" w:rsidRPr="0037582E" w:rsidRDefault="0037582E" w:rsidP="0037582E">
            <w:pPr>
              <w:spacing w:after="120"/>
              <w:rPr>
                <w:rFonts w:ascii="Arial" w:hAnsi="Arial"/>
                <w:color w:val="363534"/>
                <w:sz w:val="20"/>
              </w:rPr>
            </w:pPr>
            <w:r w:rsidRPr="0037582E">
              <w:rPr>
                <w:rFonts w:ascii="Arial" w:hAnsi="Arial"/>
                <w:color w:val="363534"/>
                <w:sz w:val="20"/>
              </w:rPr>
              <w:t>Trust for Nature</w:t>
            </w:r>
          </w:p>
        </w:tc>
      </w:tr>
    </w:tbl>
    <w:p w14:paraId="4109E688" w14:textId="59E52744" w:rsidR="0037582E" w:rsidRPr="00CF6D14" w:rsidRDefault="0037582E" w:rsidP="0037582E">
      <w:pPr>
        <w:pStyle w:val="ListBullet"/>
        <w:numPr>
          <w:ilvl w:val="0"/>
          <w:numId w:val="0"/>
        </w:numPr>
      </w:pPr>
    </w:p>
    <w:sectPr w:rsidR="0037582E" w:rsidRPr="00CF6D14" w:rsidSect="001C5A30">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36348" w14:textId="77777777" w:rsidR="000A058F" w:rsidRDefault="000A058F">
      <w:r>
        <w:separator/>
      </w:r>
    </w:p>
    <w:p w14:paraId="56446E56" w14:textId="77777777" w:rsidR="000A058F" w:rsidRDefault="000A058F"/>
  </w:endnote>
  <w:endnote w:type="continuationSeparator" w:id="0">
    <w:p w14:paraId="1B72FB42" w14:textId="77777777" w:rsidR="000A058F" w:rsidRDefault="000A058F">
      <w:r>
        <w:continuationSeparator/>
      </w:r>
    </w:p>
    <w:p w14:paraId="251DC1BC" w14:textId="77777777" w:rsidR="000A058F" w:rsidRDefault="000A0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A058F" w14:paraId="5C5ADE0F" w14:textId="77777777" w:rsidTr="00D83BD4">
      <w:trPr>
        <w:trHeight w:val="397"/>
      </w:trPr>
      <w:tc>
        <w:tcPr>
          <w:tcW w:w="340" w:type="dxa"/>
        </w:tcPr>
        <w:p w14:paraId="2F670AA8" w14:textId="1841F45F" w:rsidR="000A058F" w:rsidRPr="00D55628" w:rsidRDefault="000A058F" w:rsidP="00D55628">
          <w:pPr>
            <w:pStyle w:val="FooterEven"/>
          </w:pPr>
          <w:r w:rsidRPr="00D55628">
            <w:fldChar w:fldCharType="begin"/>
          </w:r>
          <w:r w:rsidRPr="00D55628">
            <w:instrText xml:space="preserve"> PAGE   \* MERGEFORMAT </w:instrText>
          </w:r>
          <w:r w:rsidRPr="00D55628">
            <w:fldChar w:fldCharType="separate"/>
          </w:r>
          <w:r w:rsidR="00561E48">
            <w:rPr>
              <w:noProof/>
            </w:rPr>
            <w:t>1</w:t>
          </w:r>
          <w:r w:rsidRPr="00D55628">
            <w:fldChar w:fldCharType="end"/>
          </w:r>
        </w:p>
      </w:tc>
      <w:tc>
        <w:tcPr>
          <w:tcW w:w="8164" w:type="dxa"/>
        </w:tcPr>
        <w:p w14:paraId="1F10A371" w14:textId="77777777" w:rsidR="000A058F" w:rsidRPr="00D55628" w:rsidRDefault="000A058F" w:rsidP="00D55628">
          <w:pPr>
            <w:pStyle w:val="FooterEven"/>
          </w:pPr>
          <w:r w:rsidRPr="000A15E4">
            <w:rPr>
              <w:rStyle w:val="Bold"/>
            </w:rPr>
            <w:t>Title of document</w:t>
          </w:r>
          <w:r w:rsidRPr="00D55628">
            <w:t xml:space="preserve"> Subtitle</w:t>
          </w:r>
        </w:p>
      </w:tc>
    </w:tr>
  </w:tbl>
  <w:p w14:paraId="2505C9E4" w14:textId="77777777" w:rsidR="000A058F" w:rsidRPr="008B6D45" w:rsidRDefault="000A058F"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5771" w14:textId="77777777" w:rsidR="000A058F" w:rsidRDefault="000A058F">
    <w:pPr>
      <w:pStyle w:val="Footer"/>
    </w:pPr>
    <w:r w:rsidRPr="00D55628">
      <w:rPr>
        <w:noProof/>
      </w:rPr>
      <mc:AlternateContent>
        <mc:Choice Requires="wps">
          <w:drawing>
            <wp:anchor distT="0" distB="0" distL="114300" distR="114300" simplePos="0" relativeHeight="251656704" behindDoc="1" locked="1" layoutInCell="1" allowOverlap="1" wp14:anchorId="55F94C77" wp14:editId="5C1C3C3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9043" w14:textId="3E7E8A45" w:rsidR="000A058F" w:rsidRPr="0001226A" w:rsidRDefault="000A058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94C77" id="_x0000_t202" coordsize="21600,21600" o:spt="202" path="m,l,21600r21600,l21600,xe">
              <v:stroke joinstyle="miter"/>
              <v:path gradientshapeok="t" o:connecttype="rect"/>
            </v:shapetype>
            <v:shape id="_x0000_s1071"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577D9043" w14:textId="3E7E8A45" w:rsidR="000A058F" w:rsidRPr="0001226A" w:rsidRDefault="000A058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88B51AE" w14:textId="77777777" w:rsidR="000A058F" w:rsidRDefault="000A05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CB89" w14:textId="77777777" w:rsidR="000A058F" w:rsidRDefault="000A058F">
    <w:pPr>
      <w:pStyle w:val="Footer"/>
    </w:pPr>
    <w:r>
      <w:rPr>
        <w:noProof/>
      </w:rPr>
      <w:drawing>
        <wp:anchor distT="0" distB="0" distL="114300" distR="114300" simplePos="0" relativeHeight="251658752" behindDoc="1" locked="1" layoutInCell="1" allowOverlap="1" wp14:anchorId="44BD0693" wp14:editId="423E4B7E">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22BD9DAF" wp14:editId="6AE2E7E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5B37" w14:textId="77777777" w:rsidR="000A058F" w:rsidRPr="00124E8F" w:rsidRDefault="000A058F" w:rsidP="00124E8F">
    <w:pPr>
      <w:pStyle w:val="Footer"/>
    </w:pPr>
    <w:r w:rsidRPr="00D55628">
      <w:rPr>
        <w:noProof/>
      </w:rPr>
      <mc:AlternateContent>
        <mc:Choice Requires="wps">
          <w:drawing>
            <wp:anchor distT="0" distB="0" distL="114300" distR="114300" simplePos="0" relativeHeight="251653632" behindDoc="1" locked="1" layoutInCell="1" allowOverlap="1" wp14:anchorId="083678FE" wp14:editId="1DE68B0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031B" w14:textId="692F277E" w:rsidR="000A058F" w:rsidRPr="0001226A" w:rsidRDefault="000A058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78FE" id="_x0000_t202" coordsize="21600,21600" o:spt="202" path="m,l,21600r21600,l21600,xe">
              <v:stroke joinstyle="miter"/>
              <v:path gradientshapeok="t" o:connecttype="rect"/>
            </v:shapetype>
            <v:shape id="Text Box 225" o:spid="_x0000_s1072" type="#_x0000_t202"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F28031B" w14:textId="692F277E" w:rsidR="000A058F" w:rsidRPr="0001226A" w:rsidRDefault="000A058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CC575" w14:textId="77777777" w:rsidR="000A058F" w:rsidRDefault="000A058F">
    <w:pPr>
      <w:pStyle w:val="Footer"/>
    </w:pPr>
    <w:r w:rsidRPr="00D55628">
      <w:rPr>
        <w:noProof/>
      </w:rPr>
      <mc:AlternateContent>
        <mc:Choice Requires="wps">
          <w:drawing>
            <wp:anchor distT="0" distB="0" distL="114300" distR="114300" simplePos="0" relativeHeight="251652608" behindDoc="1" locked="1" layoutInCell="1" allowOverlap="1" wp14:anchorId="5B63E81A" wp14:editId="3070D27B">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94FF" w14:textId="327E98DD" w:rsidR="000A058F" w:rsidRPr="0001226A" w:rsidRDefault="000A058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E81A" id="_x0000_t202" coordsize="21600,21600" o:spt="202" path="m,l,21600r21600,l21600,xe">
              <v:stroke joinstyle="miter"/>
              <v:path gradientshapeok="t" o:connecttype="rect"/>
            </v:shapetype>
            <v:shape id="_x0000_s1073" type="#_x0000_t202" alt="Title: Background Watermark Image"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3DE894FF" w14:textId="327E98DD" w:rsidR="000A058F" w:rsidRPr="0001226A" w:rsidRDefault="000A058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63FDC0A" w14:textId="77777777" w:rsidR="000A058F" w:rsidRDefault="000A05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A058F" w14:paraId="59A42DB6" w14:textId="77777777" w:rsidTr="00211CA6">
      <w:trPr>
        <w:trHeight w:val="397"/>
      </w:trPr>
      <w:tc>
        <w:tcPr>
          <w:tcW w:w="340" w:type="dxa"/>
        </w:tcPr>
        <w:p w14:paraId="13D007FA" w14:textId="1AE0AF54" w:rsidR="000A058F" w:rsidRPr="00D55628" w:rsidRDefault="000A058F"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561E48">
            <w:rPr>
              <w:noProof/>
            </w:rPr>
            <w:t>i</w:t>
          </w:r>
          <w:r w:rsidRPr="00D55628">
            <w:fldChar w:fldCharType="end"/>
          </w:r>
        </w:p>
      </w:tc>
      <w:tc>
        <w:tcPr>
          <w:tcW w:w="9071" w:type="dxa"/>
        </w:tcPr>
        <w:p w14:paraId="2ECEC5A2" w14:textId="411F8A95" w:rsidR="000A058F" w:rsidRDefault="000A058F"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561E48">
            <w:rPr>
              <w:rStyle w:val="Bold"/>
            </w:rPr>
            <w:t>Biodiversity Response Planning</w:t>
          </w:r>
          <w:r>
            <w:rPr>
              <w:rStyle w:val="Bold"/>
            </w:rPr>
            <w:fldChar w:fldCharType="end"/>
          </w:r>
        </w:p>
        <w:p w14:paraId="4D809A16" w14:textId="116C21D6" w:rsidR="000A058F" w:rsidRPr="00810C40" w:rsidRDefault="00706900" w:rsidP="00211CA6">
          <w:pPr>
            <w:pStyle w:val="FooterEven"/>
          </w:pPr>
          <w:r>
            <w:fldChar w:fldCharType="begin"/>
          </w:r>
          <w:r>
            <w:instrText xml:space="preserve"> DOCPROPERTY  xFooterSubtitle  \* MERGEFORMAT </w:instrText>
          </w:r>
          <w:r>
            <w:fldChar w:fldCharType="separate"/>
          </w:r>
          <w:r w:rsidR="00561E48">
            <w:t>Co-design Overview Report</w:t>
          </w:r>
          <w:r>
            <w:fldChar w:fldCharType="end"/>
          </w:r>
        </w:p>
      </w:tc>
    </w:tr>
  </w:tbl>
  <w:p w14:paraId="0A7A724B" w14:textId="77777777" w:rsidR="000A058F" w:rsidRDefault="000A058F" w:rsidP="00211CA6">
    <w:pPr>
      <w:pStyle w:val="FooterEven"/>
    </w:pPr>
    <w:r w:rsidRPr="00D55628">
      <w:rPr>
        <w:noProof/>
      </w:rPr>
      <mc:AlternateContent>
        <mc:Choice Requires="wps">
          <w:drawing>
            <wp:anchor distT="0" distB="0" distL="114300" distR="114300" simplePos="0" relativeHeight="251659776" behindDoc="1" locked="1" layoutInCell="1" allowOverlap="1" wp14:anchorId="0C1D20B5" wp14:editId="734775F9">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D16C0" w14:textId="63499F61" w:rsidR="000A058F" w:rsidRPr="0001226A" w:rsidRDefault="000A058F"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D20B5" id="_x0000_t202" coordsize="21600,21600" o:spt="202" path="m,l,21600r21600,l21600,xe">
              <v:stroke joinstyle="miter"/>
              <v:path gradientshapeok="t" o:connecttype="rect"/>
            </v:shapetype>
            <v:shape id="_x0000_s1074" type="#_x0000_t202" alt="Title: Background Watermark Image"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1BDg+1gIAAOcFAAAOAAAAAAAAAAAAAAAAAC4CAABkcnMvZTJv&#10;RG9jLnhtbFBLAQItABQABgAIAAAAIQA0xUTO2wAAAAYBAAAPAAAAAAAAAAAAAAAAADAFAABkcnMv&#10;ZG93bnJldi54bWxQSwUGAAAAAAQABADzAAAAOAYAAAAA&#10;" filled="f" stroked="f">
              <v:textbox>
                <w:txbxContent>
                  <w:p w14:paraId="4E8D16C0" w14:textId="63499F61" w:rsidR="000A058F" w:rsidRPr="0001226A" w:rsidRDefault="000A058F"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67F4C30" w14:textId="77777777" w:rsidR="000A058F" w:rsidRPr="00211CA6" w:rsidRDefault="000A058F"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A058F" w14:paraId="7D221A6C" w14:textId="77777777" w:rsidTr="00211CA6">
      <w:trPr>
        <w:trHeight w:val="397"/>
      </w:trPr>
      <w:tc>
        <w:tcPr>
          <w:tcW w:w="9071" w:type="dxa"/>
        </w:tcPr>
        <w:p w14:paraId="41781E57" w14:textId="6EE5F841" w:rsidR="000A058F" w:rsidRDefault="000A058F" w:rsidP="00211CA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561E48">
            <w:rPr>
              <w:rStyle w:val="Bold"/>
            </w:rPr>
            <w:t>Biodiversity Response Planning</w:t>
          </w:r>
          <w:r>
            <w:rPr>
              <w:rStyle w:val="Bold"/>
            </w:rPr>
            <w:fldChar w:fldCharType="end"/>
          </w:r>
        </w:p>
        <w:p w14:paraId="3830C1E1" w14:textId="332D7B3B" w:rsidR="000A058F" w:rsidRPr="00CB1FB7" w:rsidRDefault="00706900" w:rsidP="00211CA6">
          <w:pPr>
            <w:pStyle w:val="FooterOdd"/>
            <w:rPr>
              <w:b/>
            </w:rPr>
          </w:pPr>
          <w:r>
            <w:fldChar w:fldCharType="begin"/>
          </w:r>
          <w:r>
            <w:instrText xml:space="preserve"> DOCPROPERTY  xFooterSubtitle  \* MERGEFORMAT </w:instrText>
          </w:r>
          <w:r>
            <w:fldChar w:fldCharType="separate"/>
          </w:r>
          <w:r w:rsidR="00561E48">
            <w:t>Co-design Overview Report</w:t>
          </w:r>
          <w:r>
            <w:fldChar w:fldCharType="end"/>
          </w:r>
        </w:p>
      </w:tc>
      <w:tc>
        <w:tcPr>
          <w:tcW w:w="340" w:type="dxa"/>
        </w:tcPr>
        <w:p w14:paraId="418A9926" w14:textId="3BCDB6EA" w:rsidR="000A058F" w:rsidRPr="00D55628" w:rsidRDefault="000A058F" w:rsidP="00211CA6">
          <w:pPr>
            <w:pStyle w:val="FooterOddPageNumber"/>
          </w:pPr>
          <w:r w:rsidRPr="00D55628">
            <w:fldChar w:fldCharType="begin"/>
          </w:r>
          <w:r w:rsidRPr="00D55628">
            <w:instrText xml:space="preserve"> PAGE   \* MERGEFORMAT </w:instrText>
          </w:r>
          <w:r w:rsidRPr="00D55628">
            <w:fldChar w:fldCharType="separate"/>
          </w:r>
          <w:r w:rsidR="00706900">
            <w:rPr>
              <w:noProof/>
            </w:rPr>
            <w:t>i</w:t>
          </w:r>
          <w:r w:rsidRPr="00D55628">
            <w:fldChar w:fldCharType="end"/>
          </w:r>
        </w:p>
      </w:tc>
    </w:tr>
  </w:tbl>
  <w:p w14:paraId="205C9659" w14:textId="77777777" w:rsidR="000A058F" w:rsidRDefault="000A058F" w:rsidP="00211CA6">
    <w:pPr>
      <w:pStyle w:val="Footer"/>
    </w:pPr>
    <w:r w:rsidRPr="00D55628">
      <w:rPr>
        <w:noProof/>
      </w:rPr>
      <mc:AlternateContent>
        <mc:Choice Requires="wps">
          <w:drawing>
            <wp:anchor distT="0" distB="0" distL="114300" distR="114300" simplePos="0" relativeHeight="251655680" behindDoc="1" locked="1" layoutInCell="1" allowOverlap="1" wp14:anchorId="45912DC7" wp14:editId="1785C1A1">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3D56" w14:textId="2F17AED7" w:rsidR="000A058F" w:rsidRPr="0001226A" w:rsidRDefault="000A058F"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12DC7" id="_x0000_t202" coordsize="21600,21600" o:spt="202" path="m,l,21600r21600,l21600,xe">
              <v:stroke joinstyle="miter"/>
              <v:path gradientshapeok="t" o:connecttype="rect"/>
            </v:shapetype>
            <v:shape id="_x0000_s1075"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n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NJNBnV9Ftutu6nYp9xo0nHQa2o5V2K56dLNLEaXIvSldZQ3o7rs1TY&#10;8J9TAeU+Ftop1op0lKvZb/augci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Klya59QCAADnBQAADgAAAAAAAAAAAAAAAAAuAgAAZHJzL2Uyb0Rv&#10;Yy54bWxQSwECLQAUAAYACAAAACEANMVEztsAAAAGAQAADwAAAAAAAAAAAAAAAAAuBQAAZHJzL2Rv&#10;d25yZXYueG1sUEsFBgAAAAAEAAQA8wAAADYGAAAAAA==&#10;" filled="f" stroked="f">
              <v:textbox>
                <w:txbxContent>
                  <w:p w14:paraId="66B83D56" w14:textId="2F17AED7" w:rsidR="000A058F" w:rsidRPr="0001226A" w:rsidRDefault="000A058F"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B00AA94" w14:textId="77777777" w:rsidR="000A058F" w:rsidRPr="00211CA6" w:rsidRDefault="000A058F"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A058F" w14:paraId="57A0F83B" w14:textId="77777777" w:rsidTr="008B04E4">
      <w:trPr>
        <w:trHeight w:val="397"/>
      </w:trPr>
      <w:tc>
        <w:tcPr>
          <w:tcW w:w="340" w:type="dxa"/>
        </w:tcPr>
        <w:p w14:paraId="2B93EEAC" w14:textId="2406C600" w:rsidR="000A058F" w:rsidRPr="00D55628" w:rsidRDefault="000A058F" w:rsidP="00DB0C35">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706900">
            <w:rPr>
              <w:noProof/>
            </w:rPr>
            <w:t>16</w:t>
          </w:r>
          <w:r w:rsidRPr="00D55628">
            <w:fldChar w:fldCharType="end"/>
          </w:r>
        </w:p>
      </w:tc>
      <w:tc>
        <w:tcPr>
          <w:tcW w:w="9071" w:type="dxa"/>
        </w:tcPr>
        <w:p w14:paraId="6537F8BA" w14:textId="5CB76D7A" w:rsidR="000A058F" w:rsidRDefault="000A058F" w:rsidP="00DB0C35">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561E48">
            <w:rPr>
              <w:rStyle w:val="Bold"/>
            </w:rPr>
            <w:t>Biodiversity Response Planning</w:t>
          </w:r>
          <w:r>
            <w:rPr>
              <w:rStyle w:val="Bold"/>
            </w:rPr>
            <w:fldChar w:fldCharType="end"/>
          </w:r>
        </w:p>
        <w:p w14:paraId="2F4DD2E9" w14:textId="23473364" w:rsidR="000A058F" w:rsidRPr="00810C40" w:rsidRDefault="00706900" w:rsidP="00DB0C35">
          <w:pPr>
            <w:pStyle w:val="FooterEven"/>
          </w:pPr>
          <w:r>
            <w:fldChar w:fldCharType="begin"/>
          </w:r>
          <w:r>
            <w:instrText xml:space="preserve"> DOCPROPERTY  xFooterSubtitle  \* MERGEFORMAT </w:instrText>
          </w:r>
          <w:r>
            <w:fldChar w:fldCharType="separate"/>
          </w:r>
          <w:r w:rsidR="00561E48">
            <w:t>Co-design Overview Report</w:t>
          </w:r>
          <w:r>
            <w:fldChar w:fldCharType="end"/>
          </w:r>
        </w:p>
      </w:tc>
    </w:tr>
  </w:tbl>
  <w:p w14:paraId="555FC321" w14:textId="77777777" w:rsidR="000A058F" w:rsidRDefault="000A058F" w:rsidP="00DB0C35">
    <w:pPr>
      <w:pStyle w:val="FooterEven"/>
    </w:pPr>
    <w:r w:rsidRPr="00D55628">
      <w:rPr>
        <w:noProof/>
      </w:rPr>
      <mc:AlternateContent>
        <mc:Choice Requires="wps">
          <w:drawing>
            <wp:anchor distT="0" distB="0" distL="114300" distR="114300" simplePos="0" relativeHeight="251660800" behindDoc="1" locked="1" layoutInCell="1" allowOverlap="1" wp14:anchorId="6AF49A25" wp14:editId="0161EDD2">
              <wp:simplePos x="0" y="0"/>
              <wp:positionH relativeFrom="page">
                <wp:align>center</wp:align>
              </wp:positionH>
              <wp:positionV relativeFrom="page">
                <wp:align>center</wp:align>
              </wp:positionV>
              <wp:extent cx="7560000" cy="1796400"/>
              <wp:effectExtent l="0" t="0" r="0" b="0"/>
              <wp:wrapNone/>
              <wp:docPr id="4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FA8C2" w14:textId="355CA5C0" w:rsidR="000A058F" w:rsidRPr="0001226A" w:rsidRDefault="000A058F"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49A25" id="_x0000_t202" coordsize="21600,21600" o:spt="202" path="m,l,21600r21600,l21600,xe">
              <v:stroke joinstyle="miter"/>
              <v:path gradientshapeok="t" o:connecttype="rect"/>
            </v:shapetype>
            <v:shape id="_x0000_s1076" type="#_x0000_t202" alt="Title: Background Watermark Image"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VB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7jxUHVAgAA5wUAAA4AAAAAAAAAAAAAAAAALgIAAGRycy9lMm9E&#10;b2MueG1sUEsBAi0AFAAGAAgAAAAhADTFRM7bAAAABgEAAA8AAAAAAAAAAAAAAAAALwUAAGRycy9k&#10;b3ducmV2LnhtbFBLBQYAAAAABAAEAPMAAAA3BgAAAAA=&#10;" filled="f" stroked="f">
              <v:textbox>
                <w:txbxContent>
                  <w:p w14:paraId="51CFA8C2" w14:textId="355CA5C0" w:rsidR="000A058F" w:rsidRPr="0001226A" w:rsidRDefault="000A058F"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5CD9EB5" w14:textId="77777777" w:rsidR="000A058F" w:rsidRPr="00DB0C35" w:rsidRDefault="000A058F" w:rsidP="00DB0C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A058F" w14:paraId="4271E349" w14:textId="77777777" w:rsidTr="008B04E4">
      <w:trPr>
        <w:trHeight w:val="397"/>
      </w:trPr>
      <w:tc>
        <w:tcPr>
          <w:tcW w:w="9071" w:type="dxa"/>
        </w:tcPr>
        <w:p w14:paraId="748B2956" w14:textId="47297FF6" w:rsidR="000A058F" w:rsidRDefault="000A058F" w:rsidP="00DB0C35">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561E48">
            <w:rPr>
              <w:rStyle w:val="Bold"/>
            </w:rPr>
            <w:t>Biodiversity Response Planning</w:t>
          </w:r>
          <w:r>
            <w:rPr>
              <w:rStyle w:val="Bold"/>
            </w:rPr>
            <w:fldChar w:fldCharType="end"/>
          </w:r>
        </w:p>
        <w:p w14:paraId="19BDCE97" w14:textId="2394332C" w:rsidR="000A058F" w:rsidRPr="00CB1FB7" w:rsidRDefault="00706900" w:rsidP="00DB0C35">
          <w:pPr>
            <w:pStyle w:val="FooterOdd"/>
            <w:rPr>
              <w:b/>
            </w:rPr>
          </w:pPr>
          <w:r>
            <w:fldChar w:fldCharType="begin"/>
          </w:r>
          <w:r>
            <w:instrText xml:space="preserve"> DOCPROPERTY  xFooterSubtitle  \* MERGEFORMAT </w:instrText>
          </w:r>
          <w:r>
            <w:fldChar w:fldCharType="separate"/>
          </w:r>
          <w:r w:rsidR="00561E48">
            <w:t>Co-design Overview Report</w:t>
          </w:r>
          <w:r>
            <w:fldChar w:fldCharType="end"/>
          </w:r>
        </w:p>
      </w:tc>
      <w:tc>
        <w:tcPr>
          <w:tcW w:w="340" w:type="dxa"/>
        </w:tcPr>
        <w:p w14:paraId="21AB448F" w14:textId="684BA720" w:rsidR="000A058F" w:rsidRPr="00D55628" w:rsidRDefault="000A058F" w:rsidP="00DB0C35">
          <w:pPr>
            <w:pStyle w:val="FooterOddPageNumber"/>
          </w:pPr>
          <w:r w:rsidRPr="00D55628">
            <w:fldChar w:fldCharType="begin"/>
          </w:r>
          <w:r w:rsidRPr="00D55628">
            <w:instrText xml:space="preserve"> PAGE   \* MERGEFORMAT </w:instrText>
          </w:r>
          <w:r w:rsidRPr="00D55628">
            <w:fldChar w:fldCharType="separate"/>
          </w:r>
          <w:r w:rsidR="00706900">
            <w:rPr>
              <w:noProof/>
            </w:rPr>
            <w:t>15</w:t>
          </w:r>
          <w:r w:rsidRPr="00D55628">
            <w:fldChar w:fldCharType="end"/>
          </w:r>
        </w:p>
      </w:tc>
    </w:tr>
  </w:tbl>
  <w:p w14:paraId="26295059" w14:textId="77777777" w:rsidR="000A058F" w:rsidRDefault="000A058F" w:rsidP="00DB0C35">
    <w:pPr>
      <w:pStyle w:val="Footer"/>
    </w:pPr>
    <w:r w:rsidRPr="00D55628">
      <w:rPr>
        <w:noProof/>
      </w:rPr>
      <mc:AlternateContent>
        <mc:Choice Requires="wps">
          <w:drawing>
            <wp:anchor distT="0" distB="0" distL="114300" distR="114300" simplePos="0" relativeHeight="251657728" behindDoc="1" locked="1" layoutInCell="1" allowOverlap="1" wp14:anchorId="270F3705" wp14:editId="24ED4AD6">
              <wp:simplePos x="0" y="0"/>
              <wp:positionH relativeFrom="page">
                <wp:align>center</wp:align>
              </wp:positionH>
              <wp:positionV relativeFrom="page">
                <wp:align>center</wp:align>
              </wp:positionV>
              <wp:extent cx="7560000" cy="1796400"/>
              <wp:effectExtent l="0" t="0" r="0" b="0"/>
              <wp:wrapNone/>
              <wp:docPr id="4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7A798" w14:textId="482E00B8" w:rsidR="000A058F" w:rsidRPr="0001226A" w:rsidRDefault="000A058F"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F3705" id="_x0000_t202" coordsize="21600,21600" o:spt="202" path="m,l,21600r21600,l21600,xe">
              <v:stroke joinstyle="miter"/>
              <v:path gradientshapeok="t" o:connecttype="rect"/>
            </v:shapetype>
            <v:shape id="_x0000_s1077"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5N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EZzHk3VAgAA5wUAAA4AAAAAAAAAAAAAAAAALgIAAGRycy9lMm9E&#10;b2MueG1sUEsBAi0AFAAGAAgAAAAhADTFRM7bAAAABgEAAA8AAAAAAAAAAAAAAAAALwUAAGRycy9k&#10;b3ducmV2LnhtbFBLBQYAAAAABAAEAPMAAAA3BgAAAAA=&#10;" filled="f" stroked="f">
              <v:textbox>
                <w:txbxContent>
                  <w:p w14:paraId="2717A798" w14:textId="482E00B8" w:rsidR="000A058F" w:rsidRPr="0001226A" w:rsidRDefault="000A058F" w:rsidP="00DB0C3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9FC1E3B" w14:textId="77777777" w:rsidR="000A058F" w:rsidRPr="00DB0C35" w:rsidRDefault="000A058F"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7541E" w14:textId="77777777" w:rsidR="000A058F" w:rsidRPr="008F5280" w:rsidRDefault="000A058F" w:rsidP="008F5280">
      <w:pPr>
        <w:pStyle w:val="FootnoteSeparator"/>
      </w:pPr>
    </w:p>
  </w:footnote>
  <w:footnote w:type="continuationSeparator" w:id="0">
    <w:p w14:paraId="2FBAE6B9" w14:textId="77777777" w:rsidR="000A058F" w:rsidRDefault="000A058F" w:rsidP="008F5280">
      <w:pPr>
        <w:pStyle w:val="FootnoteSeparator"/>
      </w:pPr>
    </w:p>
    <w:p w14:paraId="3032174F" w14:textId="77777777" w:rsidR="000A058F" w:rsidRDefault="000A058F"/>
  </w:footnote>
  <w:footnote w:type="continuationNotice" w:id="1">
    <w:p w14:paraId="13C89583" w14:textId="77777777" w:rsidR="000A058F" w:rsidRDefault="000A058F" w:rsidP="00D55628"/>
    <w:p w14:paraId="111C867A" w14:textId="77777777" w:rsidR="000A058F" w:rsidRDefault="000A05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0F2D8" w14:textId="77777777" w:rsidR="000A058F" w:rsidRDefault="00706900">
    <w:pPr>
      <w:pStyle w:val="Header"/>
    </w:pPr>
    <w:r>
      <w:rPr>
        <w:noProof/>
      </w:rPr>
      <w:pict w14:anchorId="0876F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55pt;margin-top:170.15pt;width:412.4pt;height:247.45pt;rotation:315;z-index:-251653632;mso-position-horizontal-relative:margin;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F4A11" w14:textId="77777777" w:rsidR="00561E48" w:rsidRDefault="00561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B9311" w14:textId="77777777" w:rsidR="000A058F" w:rsidRPr="00DB0C35" w:rsidRDefault="00706900" w:rsidP="00DB0C35">
    <w:pPr>
      <w:pStyle w:val="Header"/>
    </w:pPr>
    <w:r>
      <w:rPr>
        <w:noProof/>
      </w:rPr>
      <w:pict w14:anchorId="2646E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55.15pt;margin-top:146.9pt;width:412.4pt;height:247.45pt;rotation:315;z-index:-251654656;mso-position-horizontal-relative:margin;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94882" w14:textId="77777777" w:rsidR="00561E48" w:rsidRDefault="00561E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3E661" w14:textId="6C8AAB26" w:rsidR="000A058F" w:rsidRDefault="000A05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76184" w14:textId="77777777" w:rsidR="00561E48" w:rsidRDefault="00561E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51217" w14:textId="77777777" w:rsidR="00561E48" w:rsidRDefault="00561E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863FF" w14:textId="77777777" w:rsidR="00561E48" w:rsidRDefault="00561E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BEB3C" w14:textId="77777777" w:rsidR="00561E48" w:rsidRDefault="00561E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E00C" w14:textId="77777777" w:rsidR="00561E48" w:rsidRDefault="00561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CCFC0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9C09C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710"/>
        </w:tabs>
        <w:ind w:left="71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C978F8"/>
    <w:multiLevelType w:val="hybridMultilevel"/>
    <w:tmpl w:val="1CB6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AC901A4"/>
    <w:multiLevelType w:val="multilevel"/>
    <w:tmpl w:val="7334F3FA"/>
    <w:lvl w:ilvl="0">
      <w:start w:val="1"/>
      <w:numFmt w:val="decimal"/>
      <w:lvlRestart w:val="0"/>
      <w:pStyle w:val="Heading1"/>
      <w:suff w:val="space"/>
      <w:lvlText w:val="%1."/>
      <w:lvlJc w:val="left"/>
      <w:pPr>
        <w:ind w:left="0" w:firstLine="0"/>
      </w:pPr>
      <w:rPr>
        <w:rFonts w:hint="default"/>
      </w:rPr>
    </w:lvl>
    <w:lvl w:ilvl="1">
      <w:start w:val="1"/>
      <w:numFmt w:val="decimal"/>
      <w:pStyle w:val="Heading2"/>
      <w:suff w:val="space"/>
      <w:lvlText w:val="%1.%2"/>
      <w:lvlJc w:val="left"/>
      <w:pPr>
        <w:ind w:left="71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946107"/>
    <w:multiLevelType w:val="hybridMultilevel"/>
    <w:tmpl w:val="466610D0"/>
    <w:lvl w:ilvl="0" w:tplc="FCECA98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6BD73E7"/>
    <w:multiLevelType w:val="hybridMultilevel"/>
    <w:tmpl w:val="76621CC8"/>
    <w:lvl w:ilvl="0" w:tplc="8482FBA0">
      <w:start w:val="1"/>
      <w:numFmt w:val="bullet"/>
      <w:lvlText w:val="•"/>
      <w:lvlJc w:val="left"/>
      <w:pPr>
        <w:tabs>
          <w:tab w:val="num" w:pos="720"/>
        </w:tabs>
        <w:ind w:left="720" w:hanging="360"/>
      </w:pPr>
      <w:rPr>
        <w:rFonts w:ascii="Arial" w:hAnsi="Arial" w:hint="default"/>
      </w:rPr>
    </w:lvl>
    <w:lvl w:ilvl="1" w:tplc="EB6C19DC" w:tentative="1">
      <w:start w:val="1"/>
      <w:numFmt w:val="bullet"/>
      <w:lvlText w:val="•"/>
      <w:lvlJc w:val="left"/>
      <w:pPr>
        <w:tabs>
          <w:tab w:val="num" w:pos="1440"/>
        </w:tabs>
        <w:ind w:left="1440" w:hanging="360"/>
      </w:pPr>
      <w:rPr>
        <w:rFonts w:ascii="Arial" w:hAnsi="Arial" w:hint="default"/>
      </w:rPr>
    </w:lvl>
    <w:lvl w:ilvl="2" w:tplc="5C3AA5AC" w:tentative="1">
      <w:start w:val="1"/>
      <w:numFmt w:val="bullet"/>
      <w:lvlText w:val="•"/>
      <w:lvlJc w:val="left"/>
      <w:pPr>
        <w:tabs>
          <w:tab w:val="num" w:pos="2160"/>
        </w:tabs>
        <w:ind w:left="2160" w:hanging="360"/>
      </w:pPr>
      <w:rPr>
        <w:rFonts w:ascii="Arial" w:hAnsi="Arial" w:hint="default"/>
      </w:rPr>
    </w:lvl>
    <w:lvl w:ilvl="3" w:tplc="22FC7C00" w:tentative="1">
      <w:start w:val="1"/>
      <w:numFmt w:val="bullet"/>
      <w:lvlText w:val="•"/>
      <w:lvlJc w:val="left"/>
      <w:pPr>
        <w:tabs>
          <w:tab w:val="num" w:pos="2880"/>
        </w:tabs>
        <w:ind w:left="2880" w:hanging="360"/>
      </w:pPr>
      <w:rPr>
        <w:rFonts w:ascii="Arial" w:hAnsi="Arial" w:hint="default"/>
      </w:rPr>
    </w:lvl>
    <w:lvl w:ilvl="4" w:tplc="A412CABE" w:tentative="1">
      <w:start w:val="1"/>
      <w:numFmt w:val="bullet"/>
      <w:lvlText w:val="•"/>
      <w:lvlJc w:val="left"/>
      <w:pPr>
        <w:tabs>
          <w:tab w:val="num" w:pos="3600"/>
        </w:tabs>
        <w:ind w:left="3600" w:hanging="360"/>
      </w:pPr>
      <w:rPr>
        <w:rFonts w:ascii="Arial" w:hAnsi="Arial" w:hint="default"/>
      </w:rPr>
    </w:lvl>
    <w:lvl w:ilvl="5" w:tplc="7A94E328" w:tentative="1">
      <w:start w:val="1"/>
      <w:numFmt w:val="bullet"/>
      <w:lvlText w:val="•"/>
      <w:lvlJc w:val="left"/>
      <w:pPr>
        <w:tabs>
          <w:tab w:val="num" w:pos="4320"/>
        </w:tabs>
        <w:ind w:left="4320" w:hanging="360"/>
      </w:pPr>
      <w:rPr>
        <w:rFonts w:ascii="Arial" w:hAnsi="Arial" w:hint="default"/>
      </w:rPr>
    </w:lvl>
    <w:lvl w:ilvl="6" w:tplc="13E80B5E" w:tentative="1">
      <w:start w:val="1"/>
      <w:numFmt w:val="bullet"/>
      <w:lvlText w:val="•"/>
      <w:lvlJc w:val="left"/>
      <w:pPr>
        <w:tabs>
          <w:tab w:val="num" w:pos="5040"/>
        </w:tabs>
        <w:ind w:left="5040" w:hanging="360"/>
      </w:pPr>
      <w:rPr>
        <w:rFonts w:ascii="Arial" w:hAnsi="Arial" w:hint="default"/>
      </w:rPr>
    </w:lvl>
    <w:lvl w:ilvl="7" w:tplc="8952A24C" w:tentative="1">
      <w:start w:val="1"/>
      <w:numFmt w:val="bullet"/>
      <w:lvlText w:val="•"/>
      <w:lvlJc w:val="left"/>
      <w:pPr>
        <w:tabs>
          <w:tab w:val="num" w:pos="5760"/>
        </w:tabs>
        <w:ind w:left="5760" w:hanging="360"/>
      </w:pPr>
      <w:rPr>
        <w:rFonts w:ascii="Arial" w:hAnsi="Arial" w:hint="default"/>
      </w:rPr>
    </w:lvl>
    <w:lvl w:ilvl="8" w:tplc="EEBE79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1A4395"/>
    <w:multiLevelType w:val="hybridMultilevel"/>
    <w:tmpl w:val="F868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6945"/>
        </w:tabs>
        <w:ind w:left="6945" w:hanging="2551"/>
      </w:pPr>
    </w:lvl>
    <w:lvl w:ilvl="1">
      <w:start w:val="1"/>
      <w:numFmt w:val="lowerLetter"/>
      <w:pStyle w:val="Heading9"/>
      <w:lvlText w:val="%2)"/>
      <w:lvlJc w:val="left"/>
      <w:pPr>
        <w:ind w:left="720" w:hanging="360"/>
      </w:pPr>
    </w:lvl>
    <w:lvl w:ilvl="2">
      <w:start w:val="1"/>
      <w:numFmt w:val="lowerRoman"/>
      <w:pStyle w:val="AppendixHeading2"/>
      <w:lvlText w:val="%3)"/>
      <w:lvlJc w:val="left"/>
      <w:pPr>
        <w:ind w:left="1080" w:hanging="360"/>
      </w:pPr>
    </w:lvl>
    <w:lvl w:ilvl="3">
      <w:start w:val="1"/>
      <w:numFmt w:val="decimal"/>
      <w:pStyle w:val="AppendixHeading3"/>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D505F98"/>
    <w:multiLevelType w:val="hybridMultilevel"/>
    <w:tmpl w:val="2C2E4E6C"/>
    <w:lvl w:ilvl="0" w:tplc="F4AAD564">
      <w:start w:val="1"/>
      <w:numFmt w:val="bullet"/>
      <w:lvlText w:val="•"/>
      <w:lvlJc w:val="left"/>
      <w:pPr>
        <w:tabs>
          <w:tab w:val="num" w:pos="720"/>
        </w:tabs>
        <w:ind w:left="720" w:hanging="360"/>
      </w:pPr>
      <w:rPr>
        <w:rFonts w:ascii="Arial" w:hAnsi="Arial" w:hint="default"/>
      </w:rPr>
    </w:lvl>
    <w:lvl w:ilvl="1" w:tplc="DDDCF864" w:tentative="1">
      <w:start w:val="1"/>
      <w:numFmt w:val="bullet"/>
      <w:lvlText w:val="•"/>
      <w:lvlJc w:val="left"/>
      <w:pPr>
        <w:tabs>
          <w:tab w:val="num" w:pos="1440"/>
        </w:tabs>
        <w:ind w:left="1440" w:hanging="360"/>
      </w:pPr>
      <w:rPr>
        <w:rFonts w:ascii="Arial" w:hAnsi="Arial" w:hint="default"/>
      </w:rPr>
    </w:lvl>
    <w:lvl w:ilvl="2" w:tplc="B5760B84" w:tentative="1">
      <w:start w:val="1"/>
      <w:numFmt w:val="bullet"/>
      <w:lvlText w:val="•"/>
      <w:lvlJc w:val="left"/>
      <w:pPr>
        <w:tabs>
          <w:tab w:val="num" w:pos="2160"/>
        </w:tabs>
        <w:ind w:left="2160" w:hanging="360"/>
      </w:pPr>
      <w:rPr>
        <w:rFonts w:ascii="Arial" w:hAnsi="Arial" w:hint="default"/>
      </w:rPr>
    </w:lvl>
    <w:lvl w:ilvl="3" w:tplc="0BDC437A" w:tentative="1">
      <w:start w:val="1"/>
      <w:numFmt w:val="bullet"/>
      <w:lvlText w:val="•"/>
      <w:lvlJc w:val="left"/>
      <w:pPr>
        <w:tabs>
          <w:tab w:val="num" w:pos="2880"/>
        </w:tabs>
        <w:ind w:left="2880" w:hanging="360"/>
      </w:pPr>
      <w:rPr>
        <w:rFonts w:ascii="Arial" w:hAnsi="Arial" w:hint="default"/>
      </w:rPr>
    </w:lvl>
    <w:lvl w:ilvl="4" w:tplc="F998E858" w:tentative="1">
      <w:start w:val="1"/>
      <w:numFmt w:val="bullet"/>
      <w:lvlText w:val="•"/>
      <w:lvlJc w:val="left"/>
      <w:pPr>
        <w:tabs>
          <w:tab w:val="num" w:pos="3600"/>
        </w:tabs>
        <w:ind w:left="3600" w:hanging="360"/>
      </w:pPr>
      <w:rPr>
        <w:rFonts w:ascii="Arial" w:hAnsi="Arial" w:hint="default"/>
      </w:rPr>
    </w:lvl>
    <w:lvl w:ilvl="5" w:tplc="1F30CD9C" w:tentative="1">
      <w:start w:val="1"/>
      <w:numFmt w:val="bullet"/>
      <w:lvlText w:val="•"/>
      <w:lvlJc w:val="left"/>
      <w:pPr>
        <w:tabs>
          <w:tab w:val="num" w:pos="4320"/>
        </w:tabs>
        <w:ind w:left="4320" w:hanging="360"/>
      </w:pPr>
      <w:rPr>
        <w:rFonts w:ascii="Arial" w:hAnsi="Arial" w:hint="default"/>
      </w:rPr>
    </w:lvl>
    <w:lvl w:ilvl="6" w:tplc="8D6E27E8" w:tentative="1">
      <w:start w:val="1"/>
      <w:numFmt w:val="bullet"/>
      <w:lvlText w:val="•"/>
      <w:lvlJc w:val="left"/>
      <w:pPr>
        <w:tabs>
          <w:tab w:val="num" w:pos="5040"/>
        </w:tabs>
        <w:ind w:left="5040" w:hanging="360"/>
      </w:pPr>
      <w:rPr>
        <w:rFonts w:ascii="Arial" w:hAnsi="Arial" w:hint="default"/>
      </w:rPr>
    </w:lvl>
    <w:lvl w:ilvl="7" w:tplc="6F102112" w:tentative="1">
      <w:start w:val="1"/>
      <w:numFmt w:val="bullet"/>
      <w:lvlText w:val="•"/>
      <w:lvlJc w:val="left"/>
      <w:pPr>
        <w:tabs>
          <w:tab w:val="num" w:pos="5760"/>
        </w:tabs>
        <w:ind w:left="5760" w:hanging="360"/>
      </w:pPr>
      <w:rPr>
        <w:rFonts w:ascii="Arial" w:hAnsi="Arial" w:hint="default"/>
      </w:rPr>
    </w:lvl>
    <w:lvl w:ilvl="8" w:tplc="322E6B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986587"/>
    <w:multiLevelType w:val="multilevel"/>
    <w:tmpl w:val="B9E07D6E"/>
    <w:name w:val="DELWP Appendices"/>
    <w:numStyleLink w:val="DELWPAppendices"/>
  </w:abstractNum>
  <w:abstractNum w:abstractNumId="21" w15:restartNumberingAfterBreak="0">
    <w:nsid w:val="40F3659E"/>
    <w:multiLevelType w:val="hybridMultilevel"/>
    <w:tmpl w:val="4ED6D4DE"/>
    <w:lvl w:ilvl="0" w:tplc="0404648A">
      <w:start w:val="1"/>
      <w:numFmt w:val="bullet"/>
      <w:lvlText w:val="•"/>
      <w:lvlJc w:val="left"/>
      <w:pPr>
        <w:tabs>
          <w:tab w:val="num" w:pos="720"/>
        </w:tabs>
        <w:ind w:left="720" w:hanging="360"/>
      </w:pPr>
      <w:rPr>
        <w:rFonts w:ascii="Arial" w:hAnsi="Arial" w:hint="default"/>
      </w:rPr>
    </w:lvl>
    <w:lvl w:ilvl="1" w:tplc="5C1E3FF2" w:tentative="1">
      <w:start w:val="1"/>
      <w:numFmt w:val="bullet"/>
      <w:lvlText w:val="•"/>
      <w:lvlJc w:val="left"/>
      <w:pPr>
        <w:tabs>
          <w:tab w:val="num" w:pos="1440"/>
        </w:tabs>
        <w:ind w:left="1440" w:hanging="360"/>
      </w:pPr>
      <w:rPr>
        <w:rFonts w:ascii="Arial" w:hAnsi="Arial" w:hint="default"/>
      </w:rPr>
    </w:lvl>
    <w:lvl w:ilvl="2" w:tplc="A0E890C2" w:tentative="1">
      <w:start w:val="1"/>
      <w:numFmt w:val="bullet"/>
      <w:lvlText w:val="•"/>
      <w:lvlJc w:val="left"/>
      <w:pPr>
        <w:tabs>
          <w:tab w:val="num" w:pos="2160"/>
        </w:tabs>
        <w:ind w:left="2160" w:hanging="360"/>
      </w:pPr>
      <w:rPr>
        <w:rFonts w:ascii="Arial" w:hAnsi="Arial" w:hint="default"/>
      </w:rPr>
    </w:lvl>
    <w:lvl w:ilvl="3" w:tplc="FC58889E" w:tentative="1">
      <w:start w:val="1"/>
      <w:numFmt w:val="bullet"/>
      <w:lvlText w:val="•"/>
      <w:lvlJc w:val="left"/>
      <w:pPr>
        <w:tabs>
          <w:tab w:val="num" w:pos="2880"/>
        </w:tabs>
        <w:ind w:left="2880" w:hanging="360"/>
      </w:pPr>
      <w:rPr>
        <w:rFonts w:ascii="Arial" w:hAnsi="Arial" w:hint="default"/>
      </w:rPr>
    </w:lvl>
    <w:lvl w:ilvl="4" w:tplc="AC9EB5B8" w:tentative="1">
      <w:start w:val="1"/>
      <w:numFmt w:val="bullet"/>
      <w:lvlText w:val="•"/>
      <w:lvlJc w:val="left"/>
      <w:pPr>
        <w:tabs>
          <w:tab w:val="num" w:pos="3600"/>
        </w:tabs>
        <w:ind w:left="3600" w:hanging="360"/>
      </w:pPr>
      <w:rPr>
        <w:rFonts w:ascii="Arial" w:hAnsi="Arial" w:hint="default"/>
      </w:rPr>
    </w:lvl>
    <w:lvl w:ilvl="5" w:tplc="EFA06C08" w:tentative="1">
      <w:start w:val="1"/>
      <w:numFmt w:val="bullet"/>
      <w:lvlText w:val="•"/>
      <w:lvlJc w:val="left"/>
      <w:pPr>
        <w:tabs>
          <w:tab w:val="num" w:pos="4320"/>
        </w:tabs>
        <w:ind w:left="4320" w:hanging="360"/>
      </w:pPr>
      <w:rPr>
        <w:rFonts w:ascii="Arial" w:hAnsi="Arial" w:hint="default"/>
      </w:rPr>
    </w:lvl>
    <w:lvl w:ilvl="6" w:tplc="D8E09364" w:tentative="1">
      <w:start w:val="1"/>
      <w:numFmt w:val="bullet"/>
      <w:lvlText w:val="•"/>
      <w:lvlJc w:val="left"/>
      <w:pPr>
        <w:tabs>
          <w:tab w:val="num" w:pos="5040"/>
        </w:tabs>
        <w:ind w:left="5040" w:hanging="360"/>
      </w:pPr>
      <w:rPr>
        <w:rFonts w:ascii="Arial" w:hAnsi="Arial" w:hint="default"/>
      </w:rPr>
    </w:lvl>
    <w:lvl w:ilvl="7" w:tplc="DA0A2A6C" w:tentative="1">
      <w:start w:val="1"/>
      <w:numFmt w:val="bullet"/>
      <w:lvlText w:val="•"/>
      <w:lvlJc w:val="left"/>
      <w:pPr>
        <w:tabs>
          <w:tab w:val="num" w:pos="5760"/>
        </w:tabs>
        <w:ind w:left="5760" w:hanging="360"/>
      </w:pPr>
      <w:rPr>
        <w:rFonts w:ascii="Arial" w:hAnsi="Arial" w:hint="default"/>
      </w:rPr>
    </w:lvl>
    <w:lvl w:ilvl="8" w:tplc="D7C427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FE186E"/>
    <w:multiLevelType w:val="hybridMultilevel"/>
    <w:tmpl w:val="8DCEAAD0"/>
    <w:lvl w:ilvl="0" w:tplc="749CEDF0">
      <w:start w:val="1"/>
      <w:numFmt w:val="bullet"/>
      <w:lvlText w:val=""/>
      <w:lvlJc w:val="left"/>
      <w:pPr>
        <w:ind w:left="720" w:hanging="360"/>
      </w:pPr>
      <w:rPr>
        <w:rFonts w:ascii="Symbol" w:hAnsi="Symbol" w:hint="default"/>
        <w:b w:val="0"/>
        <w:i w:val="0"/>
        <w:color w:val="auto"/>
        <w:sz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964B81"/>
    <w:multiLevelType w:val="hybridMultilevel"/>
    <w:tmpl w:val="9CE0B50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D545EC4"/>
    <w:multiLevelType w:val="multilevel"/>
    <w:tmpl w:val="803C128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0981B1A"/>
    <w:multiLevelType w:val="multilevel"/>
    <w:tmpl w:val="EFAC5372"/>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6041411"/>
    <w:multiLevelType w:val="hybridMultilevel"/>
    <w:tmpl w:val="F1E0AA54"/>
    <w:lvl w:ilvl="0" w:tplc="FCECA980">
      <w:start w:val="1"/>
      <w:numFmt w:val="bullet"/>
      <w:lvlText w:val="-"/>
      <w:lvlJc w:val="left"/>
      <w:pPr>
        <w:tabs>
          <w:tab w:val="num" w:pos="360"/>
        </w:tabs>
        <w:ind w:left="360" w:hanging="360"/>
      </w:pPr>
      <w:rPr>
        <w:rFonts w:ascii="Times New Roman" w:hAnsi="Times New Roman" w:hint="default"/>
      </w:rPr>
    </w:lvl>
    <w:lvl w:ilvl="1" w:tplc="FE62B4D4">
      <w:start w:val="1"/>
      <w:numFmt w:val="bullet"/>
      <w:lvlText w:val="-"/>
      <w:lvlJc w:val="left"/>
      <w:pPr>
        <w:tabs>
          <w:tab w:val="num" w:pos="1080"/>
        </w:tabs>
        <w:ind w:left="1080" w:hanging="360"/>
      </w:pPr>
      <w:rPr>
        <w:rFonts w:ascii="Times New Roman" w:hAnsi="Times New Roman" w:hint="default"/>
      </w:rPr>
    </w:lvl>
    <w:lvl w:ilvl="2" w:tplc="E1D09B98" w:tentative="1">
      <w:start w:val="1"/>
      <w:numFmt w:val="bullet"/>
      <w:lvlText w:val="-"/>
      <w:lvlJc w:val="left"/>
      <w:pPr>
        <w:tabs>
          <w:tab w:val="num" w:pos="1800"/>
        </w:tabs>
        <w:ind w:left="1800" w:hanging="360"/>
      </w:pPr>
      <w:rPr>
        <w:rFonts w:ascii="Times New Roman" w:hAnsi="Times New Roman" w:hint="default"/>
      </w:rPr>
    </w:lvl>
    <w:lvl w:ilvl="3" w:tplc="A2C28E32" w:tentative="1">
      <w:start w:val="1"/>
      <w:numFmt w:val="bullet"/>
      <w:lvlText w:val="-"/>
      <w:lvlJc w:val="left"/>
      <w:pPr>
        <w:tabs>
          <w:tab w:val="num" w:pos="2520"/>
        </w:tabs>
        <w:ind w:left="2520" w:hanging="360"/>
      </w:pPr>
      <w:rPr>
        <w:rFonts w:ascii="Times New Roman" w:hAnsi="Times New Roman" w:hint="default"/>
      </w:rPr>
    </w:lvl>
    <w:lvl w:ilvl="4" w:tplc="8614479E" w:tentative="1">
      <w:start w:val="1"/>
      <w:numFmt w:val="bullet"/>
      <w:lvlText w:val="-"/>
      <w:lvlJc w:val="left"/>
      <w:pPr>
        <w:tabs>
          <w:tab w:val="num" w:pos="3240"/>
        </w:tabs>
        <w:ind w:left="3240" w:hanging="360"/>
      </w:pPr>
      <w:rPr>
        <w:rFonts w:ascii="Times New Roman" w:hAnsi="Times New Roman" w:hint="default"/>
      </w:rPr>
    </w:lvl>
    <w:lvl w:ilvl="5" w:tplc="F294BFBE" w:tentative="1">
      <w:start w:val="1"/>
      <w:numFmt w:val="bullet"/>
      <w:lvlText w:val="-"/>
      <w:lvlJc w:val="left"/>
      <w:pPr>
        <w:tabs>
          <w:tab w:val="num" w:pos="3960"/>
        </w:tabs>
        <w:ind w:left="3960" w:hanging="360"/>
      </w:pPr>
      <w:rPr>
        <w:rFonts w:ascii="Times New Roman" w:hAnsi="Times New Roman" w:hint="default"/>
      </w:rPr>
    </w:lvl>
    <w:lvl w:ilvl="6" w:tplc="7054A3DC" w:tentative="1">
      <w:start w:val="1"/>
      <w:numFmt w:val="bullet"/>
      <w:lvlText w:val="-"/>
      <w:lvlJc w:val="left"/>
      <w:pPr>
        <w:tabs>
          <w:tab w:val="num" w:pos="4680"/>
        </w:tabs>
        <w:ind w:left="4680" w:hanging="360"/>
      </w:pPr>
      <w:rPr>
        <w:rFonts w:ascii="Times New Roman" w:hAnsi="Times New Roman" w:hint="default"/>
      </w:rPr>
    </w:lvl>
    <w:lvl w:ilvl="7" w:tplc="9912E876" w:tentative="1">
      <w:start w:val="1"/>
      <w:numFmt w:val="bullet"/>
      <w:lvlText w:val="-"/>
      <w:lvlJc w:val="left"/>
      <w:pPr>
        <w:tabs>
          <w:tab w:val="num" w:pos="5400"/>
        </w:tabs>
        <w:ind w:left="5400" w:hanging="360"/>
      </w:pPr>
      <w:rPr>
        <w:rFonts w:ascii="Times New Roman" w:hAnsi="Times New Roman" w:hint="default"/>
      </w:rPr>
    </w:lvl>
    <w:lvl w:ilvl="8" w:tplc="96C218FA" w:tentative="1">
      <w:start w:val="1"/>
      <w:numFmt w:val="bullet"/>
      <w:lvlText w:val="-"/>
      <w:lvlJc w:val="left"/>
      <w:pPr>
        <w:tabs>
          <w:tab w:val="num" w:pos="6120"/>
        </w:tabs>
        <w:ind w:left="6120" w:hanging="360"/>
      </w:pPr>
      <w:rPr>
        <w:rFonts w:ascii="Times New Roman" w:hAnsi="Times New Roman" w:hint="default"/>
      </w:rPr>
    </w:lvl>
  </w:abstractNum>
  <w:abstractNum w:abstractNumId="30"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31"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5EE24648"/>
    <w:multiLevelType w:val="hybridMultilevel"/>
    <w:tmpl w:val="1468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C564B3A"/>
    <w:multiLevelType w:val="hybridMultilevel"/>
    <w:tmpl w:val="7F8A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36"/>
  </w:num>
  <w:num w:numId="4">
    <w:abstractNumId w:val="15"/>
  </w:num>
  <w:num w:numId="5">
    <w:abstractNumId w:val="9"/>
  </w:num>
  <w:num w:numId="6">
    <w:abstractNumId w:val="5"/>
  </w:num>
  <w:num w:numId="7">
    <w:abstractNumId w:val="35"/>
  </w:num>
  <w:num w:numId="8">
    <w:abstractNumId w:val="12"/>
  </w:num>
  <w:num w:numId="9">
    <w:abstractNumId w:val="16"/>
  </w:num>
  <w:num w:numId="10">
    <w:abstractNumId w:val="13"/>
  </w:num>
  <w:num w:numId="11">
    <w:abstractNumId w:val="22"/>
  </w:num>
  <w:num w:numId="12">
    <w:abstractNumId w:val="25"/>
  </w:num>
  <w:num w:numId="13">
    <w:abstractNumId w:val="2"/>
  </w:num>
  <w:num w:numId="14">
    <w:abstractNumId w:val="14"/>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6"/>
  </w:num>
  <w:num w:numId="18">
    <w:abstractNumId w:val="20"/>
    <w:lvlOverride w:ilvl="0">
      <w:lvl w:ilvl="0">
        <w:start w:val="1"/>
        <w:numFmt w:val="upperLetter"/>
        <w:lvlRestart w:val="0"/>
        <w:pStyle w:val="Heading8"/>
        <w:lvlText w:val="Appendix %1"/>
        <w:lvlJc w:val="left"/>
        <w:pPr>
          <w:tabs>
            <w:tab w:val="num" w:pos="6945"/>
          </w:tabs>
          <w:ind w:left="6945" w:hanging="2551"/>
        </w:pPr>
      </w:lvl>
    </w:lvlOverride>
  </w:num>
  <w:num w:numId="19">
    <w:abstractNumId w:val="29"/>
  </w:num>
  <w:num w:numId="20">
    <w:abstractNumId w:val="8"/>
  </w:num>
  <w:num w:numId="21">
    <w:abstractNumId w:val="3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36"/>
  </w:num>
  <w:num w:numId="30">
    <w:abstractNumId w:val="6"/>
  </w:num>
  <w:num w:numId="31">
    <w:abstractNumId w:val="1"/>
  </w:num>
  <w:num w:numId="32">
    <w:abstractNumId w:val="12"/>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 w:numId="49">
    <w:abstractNumId w:val="6"/>
  </w:num>
  <w:num w:numId="50">
    <w:abstractNumId w:val="6"/>
  </w:num>
  <w:num w:numId="51">
    <w:abstractNumId w:val="4"/>
  </w:num>
  <w:num w:numId="52">
    <w:abstractNumId w:val="11"/>
  </w:num>
  <w:num w:numId="53">
    <w:abstractNumId w:val="37"/>
  </w:num>
  <w:num w:numId="54">
    <w:abstractNumId w:val="6"/>
  </w:num>
  <w:num w:numId="55">
    <w:abstractNumId w:val="6"/>
  </w:num>
  <w:num w:numId="56">
    <w:abstractNumId w:val="6"/>
  </w:num>
  <w:num w:numId="57">
    <w:abstractNumId w:val="6"/>
  </w:num>
  <w:num w:numId="58">
    <w:abstractNumId w:val="6"/>
  </w:num>
  <w:num w:numId="59">
    <w:abstractNumId w:val="6"/>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5"/>
  </w:num>
  <w:num w:numId="72">
    <w:abstractNumId w:val="5"/>
  </w:num>
  <w:num w:numId="73">
    <w:abstractNumId w:val="5"/>
  </w:num>
  <w:num w:numId="74">
    <w:abstractNumId w:val="5"/>
  </w:num>
  <w:num w:numId="75">
    <w:abstractNumId w:val="5"/>
  </w:num>
  <w:num w:numId="76">
    <w:abstractNumId w:val="32"/>
  </w:num>
  <w:num w:numId="77">
    <w:abstractNumId w:val="3"/>
  </w:num>
  <w:num w:numId="78">
    <w:abstractNumId w:val="24"/>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num>
  <w:num w:numId="81">
    <w:abstractNumId w:val="26"/>
  </w:num>
  <w:num w:numId="82">
    <w:abstractNumId w:val="23"/>
  </w:num>
  <w:num w:numId="8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
  </w:num>
  <w:num w:numId="86">
    <w:abstractNumId w:val="5"/>
  </w:num>
  <w:num w:numId="87">
    <w:abstractNumId w:val="5"/>
  </w:num>
  <w:num w:numId="88">
    <w:abstractNumId w:val="6"/>
  </w:num>
  <w:num w:numId="89">
    <w:abstractNumId w:val="31"/>
  </w:num>
  <w:num w:numId="90">
    <w:abstractNumId w:val="5"/>
  </w:num>
  <w:num w:numId="91">
    <w:abstractNumId w:val="5"/>
  </w:num>
  <w:num w:numId="92">
    <w:abstractNumId w:val="0"/>
  </w:num>
  <w:num w:numId="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num>
  <w:num w:numId="96">
    <w:abstractNumId w:val="5"/>
  </w:num>
  <w:num w:numId="97">
    <w:abstractNumId w:val="5"/>
  </w:num>
  <w:num w:numId="98">
    <w:abstractNumId w:val="5"/>
  </w:num>
  <w:num w:numId="99">
    <w:abstractNumId w:val="5"/>
  </w:num>
  <w:num w:numId="100">
    <w:abstractNumId w:val="5"/>
  </w:num>
  <w:num w:numId="101">
    <w:abstractNumId w:val="5"/>
  </w:num>
  <w:num w:numId="102">
    <w:abstractNumId w:val="5"/>
  </w:num>
  <w:num w:numId="103">
    <w:abstractNumId w:val="5"/>
  </w:num>
  <w:num w:numId="104">
    <w:abstractNumId w:val="5"/>
  </w:num>
  <w:num w:numId="105">
    <w:abstractNumId w:val="5"/>
  </w:num>
  <w:num w:numId="106">
    <w:abstractNumId w:val="5"/>
  </w:num>
  <w:num w:numId="107">
    <w:abstractNumId w:val="5"/>
  </w:num>
  <w:num w:numId="108">
    <w:abstractNumId w:val="5"/>
  </w:num>
  <w:num w:numId="109">
    <w:abstractNumId w:val="5"/>
  </w:num>
  <w:num w:numId="110">
    <w:abstractNumId w:val="5"/>
  </w:num>
  <w:num w:numId="111">
    <w:abstractNumId w:val="5"/>
  </w:num>
  <w:num w:numId="112">
    <w:abstractNumId w:val="5"/>
  </w:num>
  <w:num w:numId="113">
    <w:abstractNumId w:val="5"/>
  </w:num>
  <w:num w:numId="114">
    <w:abstractNumId w:val="5"/>
  </w:num>
  <w:num w:numId="115">
    <w:abstractNumId w:val="5"/>
  </w:num>
  <w:num w:numId="116">
    <w:abstractNumId w:val="5"/>
  </w:num>
  <w:num w:numId="117">
    <w:abstractNumId w:val="5"/>
  </w:num>
  <w:num w:numId="118">
    <w:abstractNumId w:val="5"/>
  </w:num>
  <w:num w:numId="119">
    <w:abstractNumId w:val="5"/>
  </w:num>
  <w:num w:numId="120">
    <w:abstractNumId w:val="5"/>
  </w:num>
  <w:num w:numId="121">
    <w:abstractNumId w:val="5"/>
  </w:num>
  <w:num w:numId="122">
    <w:abstractNumId w:val="5"/>
  </w:num>
  <w:num w:numId="123">
    <w:abstractNumId w:val="5"/>
  </w:num>
  <w:num w:numId="124">
    <w:abstractNumId w:val="5"/>
  </w:num>
  <w:num w:numId="125">
    <w:abstractNumId w:val="5"/>
  </w:num>
  <w:num w:numId="126">
    <w:abstractNumId w:val="5"/>
  </w:num>
  <w:num w:numId="127">
    <w:abstractNumId w:val="5"/>
  </w:num>
  <w:num w:numId="128">
    <w:abstractNumId w:val="5"/>
  </w:num>
  <w:num w:numId="129">
    <w:abstractNumId w:val="5"/>
  </w:num>
  <w:num w:numId="130">
    <w:abstractNumId w:val="5"/>
  </w:num>
  <w:num w:numId="131">
    <w:abstractNumId w:val="5"/>
  </w:num>
  <w:num w:numId="132">
    <w:abstractNumId w:val="5"/>
  </w:num>
  <w:num w:numId="133">
    <w:abstractNumId w:val="5"/>
  </w:num>
  <w:num w:numId="134">
    <w:abstractNumId w:val="5"/>
  </w:num>
  <w:num w:numId="135">
    <w:abstractNumId w:val="5"/>
  </w:num>
  <w:num w:numId="136">
    <w:abstractNumId w:val="5"/>
  </w:num>
  <w:num w:numId="137">
    <w:abstractNumId w:val="5"/>
  </w:num>
  <w:num w:numId="138">
    <w:abstractNumId w:val="5"/>
  </w:num>
  <w:num w:numId="139">
    <w:abstractNumId w:val="19"/>
  </w:num>
  <w:num w:numId="140">
    <w:abstractNumId w:val="10"/>
  </w:num>
  <w:num w:numId="141">
    <w:abstractNumId w:val="12"/>
  </w:num>
  <w:num w:numId="142">
    <w:abstractNumId w:val="6"/>
  </w:num>
  <w:num w:numId="143">
    <w:abstractNumId w:val="5"/>
  </w:num>
  <w:num w:numId="144">
    <w:abstractNumId w:val="5"/>
  </w:num>
  <w:num w:numId="145">
    <w:abstractNumId w:val="5"/>
  </w:num>
  <w:num w:numId="146">
    <w:abstractNumId w:val="6"/>
  </w:num>
  <w:num w:numId="147">
    <w:abstractNumId w:val="5"/>
  </w:num>
  <w:num w:numId="148">
    <w:abstractNumId w:val="5"/>
  </w:num>
  <w:num w:numId="149">
    <w:abstractNumId w:val="5"/>
  </w:num>
  <w:num w:numId="150">
    <w:abstractNumId w:val="5"/>
  </w:num>
  <w:num w:numId="151">
    <w:abstractNumId w:val="5"/>
  </w:num>
  <w:num w:numId="152">
    <w:abstractNumId w:val="5"/>
  </w:num>
  <w:num w:numId="153">
    <w:abstractNumId w:val="5"/>
  </w:num>
  <w:num w:numId="154">
    <w:abstractNumId w:val="5"/>
  </w:num>
  <w:num w:numId="155">
    <w:abstractNumId w:val="5"/>
  </w:num>
  <w:num w:numId="156">
    <w:abstractNumId w:val="5"/>
  </w:num>
  <w:num w:numId="157">
    <w:abstractNumId w:val="5"/>
  </w:num>
  <w:num w:numId="158">
    <w:abstractNumId w:val="5"/>
  </w:num>
  <w:num w:numId="159">
    <w:abstractNumId w:val="5"/>
  </w:num>
  <w:num w:numId="160">
    <w:abstractNumId w:val="5"/>
  </w:num>
  <w:num w:numId="161">
    <w:abstractNumId w:val="5"/>
  </w:num>
  <w:num w:numId="162">
    <w:abstractNumId w:val="5"/>
  </w:num>
  <w:num w:numId="163">
    <w:abstractNumId w:val="5"/>
  </w:num>
  <w:num w:numId="164">
    <w:abstractNumId w:val="5"/>
  </w:num>
  <w:num w:numId="165">
    <w:abstractNumId w:val="5"/>
  </w:num>
  <w:num w:numId="166">
    <w:abstractNumId w:val="5"/>
  </w:num>
  <w:num w:numId="167">
    <w:abstractNumId w:val="5"/>
  </w:num>
  <w:num w:numId="168">
    <w:abstractNumId w:val="5"/>
  </w:num>
  <w:num w:numId="169">
    <w:abstractNumId w:val="5"/>
  </w:num>
  <w:num w:numId="170">
    <w:abstractNumId w:val="5"/>
  </w:num>
  <w:num w:numId="171">
    <w:abstractNumId w:val="5"/>
  </w:num>
  <w:num w:numId="172">
    <w:abstractNumId w:val="5"/>
  </w:num>
  <w:num w:numId="173">
    <w:abstractNumId w:val="5"/>
  </w:num>
  <w:num w:numId="174">
    <w:abstractNumId w:val="5"/>
  </w:num>
  <w:num w:numId="175">
    <w:abstractNumId w:val="5"/>
  </w:num>
  <w:num w:numId="176">
    <w:abstractNumId w:val="5"/>
  </w:num>
  <w:num w:numId="177">
    <w:abstractNumId w:val="5"/>
  </w:num>
  <w:num w:numId="178">
    <w:abstractNumId w:val="5"/>
  </w:num>
  <w:num w:numId="179">
    <w:abstractNumId w:val="5"/>
  </w:num>
  <w:num w:numId="180">
    <w:abstractNumId w:val="5"/>
  </w:num>
  <w:num w:numId="181">
    <w:abstractNumId w:val="5"/>
  </w:num>
  <w:num w:numId="182">
    <w:abstractNumId w:val="5"/>
  </w:num>
  <w:num w:numId="183">
    <w:abstractNumId w:val="5"/>
  </w:num>
  <w:num w:numId="184">
    <w:abstractNumId w:val="5"/>
  </w:num>
  <w:num w:numId="185">
    <w:abstractNumId w:val="5"/>
  </w:num>
  <w:num w:numId="186">
    <w:abstractNumId w:val="5"/>
  </w:num>
  <w:num w:numId="187">
    <w:abstractNumId w:val="5"/>
  </w:num>
  <w:num w:numId="188">
    <w:abstractNumId w:val="12"/>
  </w:num>
  <w:num w:numId="189">
    <w:abstractNumId w:val="21"/>
  </w:num>
  <w:num w:numId="190">
    <w:abstractNumId w:val="5"/>
  </w:num>
  <w:num w:numId="191">
    <w:abstractNumId w:val="5"/>
  </w:num>
  <w:num w:numId="192">
    <w:abstractNumId w:val="5"/>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2"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bbreviations" w:val="False"/>
    <w:docVar w:name="AppendixName" w:val="Appendix"/>
    <w:docVar w:name="Audience" w:val="External"/>
    <w:docVar w:name="CoBrandNumber" w:val="0"/>
    <w:docVar w:name="CoverCoBranded" w:val="Fals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False"/>
    <w:docVar w:name="Heading4Numbered" w:val="False"/>
    <w:docVar w:name="Heading5Numbered" w:val="False"/>
    <w:docVar w:name="PageSetup" w:val="Double"/>
    <w:docVar w:name="Summary" w:val="False"/>
    <w:docVar w:name="Theme Color" w:val="Environment"/>
    <w:docVar w:name="TOC" w:val="True"/>
    <w:docVar w:name="TOCNew" w:val="True"/>
    <w:docVar w:name="Version" w:val="1"/>
  </w:docVars>
  <w:rsids>
    <w:rsidRoot w:val="00BF644F"/>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236"/>
    <w:rsid w:val="00017669"/>
    <w:rsid w:val="00017D91"/>
    <w:rsid w:val="00020DB2"/>
    <w:rsid w:val="00021359"/>
    <w:rsid w:val="00021A33"/>
    <w:rsid w:val="00021CF5"/>
    <w:rsid w:val="0002261E"/>
    <w:rsid w:val="000227DA"/>
    <w:rsid w:val="0002296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6D9"/>
    <w:rsid w:val="00027779"/>
    <w:rsid w:val="00027D1E"/>
    <w:rsid w:val="00027E13"/>
    <w:rsid w:val="00027EED"/>
    <w:rsid w:val="00027F13"/>
    <w:rsid w:val="0003023B"/>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4E72"/>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DB2"/>
    <w:rsid w:val="00041FBF"/>
    <w:rsid w:val="00042132"/>
    <w:rsid w:val="000421D0"/>
    <w:rsid w:val="0004263E"/>
    <w:rsid w:val="000430CC"/>
    <w:rsid w:val="000430E6"/>
    <w:rsid w:val="00043650"/>
    <w:rsid w:val="00043BC5"/>
    <w:rsid w:val="00043E65"/>
    <w:rsid w:val="000441FC"/>
    <w:rsid w:val="00044882"/>
    <w:rsid w:val="00044BDC"/>
    <w:rsid w:val="0004513A"/>
    <w:rsid w:val="0004521D"/>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136"/>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3C"/>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906"/>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0C17"/>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492"/>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8F"/>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2F37"/>
    <w:rsid w:val="000C33EB"/>
    <w:rsid w:val="000C3B79"/>
    <w:rsid w:val="000C3C38"/>
    <w:rsid w:val="000C41E0"/>
    <w:rsid w:val="000C41F9"/>
    <w:rsid w:val="000C4231"/>
    <w:rsid w:val="000C436A"/>
    <w:rsid w:val="000C4E6D"/>
    <w:rsid w:val="000C55BE"/>
    <w:rsid w:val="000C57F2"/>
    <w:rsid w:val="000C6231"/>
    <w:rsid w:val="000C671B"/>
    <w:rsid w:val="000C707C"/>
    <w:rsid w:val="000C74F6"/>
    <w:rsid w:val="000C7611"/>
    <w:rsid w:val="000D050A"/>
    <w:rsid w:val="000D0526"/>
    <w:rsid w:val="000D06EA"/>
    <w:rsid w:val="000D0A03"/>
    <w:rsid w:val="000D0CA4"/>
    <w:rsid w:val="000D15C2"/>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3F47"/>
    <w:rsid w:val="000E4B54"/>
    <w:rsid w:val="000E50CE"/>
    <w:rsid w:val="000E53BD"/>
    <w:rsid w:val="000E55A2"/>
    <w:rsid w:val="000E5F4E"/>
    <w:rsid w:val="000E64B8"/>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8CD"/>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1435"/>
    <w:rsid w:val="00101451"/>
    <w:rsid w:val="00101E8D"/>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C7C"/>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D03"/>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A43"/>
    <w:rsid w:val="00121E66"/>
    <w:rsid w:val="00122355"/>
    <w:rsid w:val="00122358"/>
    <w:rsid w:val="001226AD"/>
    <w:rsid w:val="001228CD"/>
    <w:rsid w:val="00122A3C"/>
    <w:rsid w:val="00122AE8"/>
    <w:rsid w:val="00122C72"/>
    <w:rsid w:val="001230A5"/>
    <w:rsid w:val="00123733"/>
    <w:rsid w:val="00123885"/>
    <w:rsid w:val="00123ACC"/>
    <w:rsid w:val="00123FDE"/>
    <w:rsid w:val="00124482"/>
    <w:rsid w:val="00124611"/>
    <w:rsid w:val="001246C4"/>
    <w:rsid w:val="0012478A"/>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820"/>
    <w:rsid w:val="00133A4B"/>
    <w:rsid w:val="00133A9C"/>
    <w:rsid w:val="00133E3D"/>
    <w:rsid w:val="0013436B"/>
    <w:rsid w:val="0013448B"/>
    <w:rsid w:val="001344D2"/>
    <w:rsid w:val="001346B4"/>
    <w:rsid w:val="00134898"/>
    <w:rsid w:val="00134E87"/>
    <w:rsid w:val="00135A18"/>
    <w:rsid w:val="00135D04"/>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89"/>
    <w:rsid w:val="001562D9"/>
    <w:rsid w:val="0015661D"/>
    <w:rsid w:val="001568CE"/>
    <w:rsid w:val="00156A81"/>
    <w:rsid w:val="00156F4A"/>
    <w:rsid w:val="00157C7F"/>
    <w:rsid w:val="00157E61"/>
    <w:rsid w:val="00157E78"/>
    <w:rsid w:val="001601C2"/>
    <w:rsid w:val="00160ED7"/>
    <w:rsid w:val="001619E0"/>
    <w:rsid w:val="00161E60"/>
    <w:rsid w:val="00162B86"/>
    <w:rsid w:val="00162E29"/>
    <w:rsid w:val="0016301C"/>
    <w:rsid w:val="0016310E"/>
    <w:rsid w:val="0016334C"/>
    <w:rsid w:val="00163536"/>
    <w:rsid w:val="001635A6"/>
    <w:rsid w:val="00163A7B"/>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6A"/>
    <w:rsid w:val="00170F85"/>
    <w:rsid w:val="001715D8"/>
    <w:rsid w:val="00171FD1"/>
    <w:rsid w:val="00172031"/>
    <w:rsid w:val="00172DA4"/>
    <w:rsid w:val="001736CF"/>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2A8B"/>
    <w:rsid w:val="00183265"/>
    <w:rsid w:val="00183C20"/>
    <w:rsid w:val="00183DC3"/>
    <w:rsid w:val="00183F0D"/>
    <w:rsid w:val="0018400C"/>
    <w:rsid w:val="00184D8A"/>
    <w:rsid w:val="00184FE9"/>
    <w:rsid w:val="00185004"/>
    <w:rsid w:val="001856A2"/>
    <w:rsid w:val="0018593D"/>
    <w:rsid w:val="00185B82"/>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B8C"/>
    <w:rsid w:val="00191D9C"/>
    <w:rsid w:val="00192396"/>
    <w:rsid w:val="001924D8"/>
    <w:rsid w:val="00192793"/>
    <w:rsid w:val="001929A8"/>
    <w:rsid w:val="001932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313"/>
    <w:rsid w:val="001A45A0"/>
    <w:rsid w:val="001A4BB8"/>
    <w:rsid w:val="001A50A5"/>
    <w:rsid w:val="001A548E"/>
    <w:rsid w:val="001A5625"/>
    <w:rsid w:val="001A5E71"/>
    <w:rsid w:val="001A7616"/>
    <w:rsid w:val="001A788D"/>
    <w:rsid w:val="001A7B61"/>
    <w:rsid w:val="001A7F0C"/>
    <w:rsid w:val="001B025E"/>
    <w:rsid w:val="001B0328"/>
    <w:rsid w:val="001B0693"/>
    <w:rsid w:val="001B0706"/>
    <w:rsid w:val="001B0807"/>
    <w:rsid w:val="001B0F9E"/>
    <w:rsid w:val="001B101F"/>
    <w:rsid w:val="001B136D"/>
    <w:rsid w:val="001B1442"/>
    <w:rsid w:val="001B1470"/>
    <w:rsid w:val="001B1C97"/>
    <w:rsid w:val="001B1F30"/>
    <w:rsid w:val="001B247D"/>
    <w:rsid w:val="001B2547"/>
    <w:rsid w:val="001B2BCC"/>
    <w:rsid w:val="001B36B4"/>
    <w:rsid w:val="001B38B7"/>
    <w:rsid w:val="001B39AE"/>
    <w:rsid w:val="001B3F7F"/>
    <w:rsid w:val="001B411F"/>
    <w:rsid w:val="001B4272"/>
    <w:rsid w:val="001B4653"/>
    <w:rsid w:val="001B4905"/>
    <w:rsid w:val="001B4A22"/>
    <w:rsid w:val="001B4A40"/>
    <w:rsid w:val="001B58BC"/>
    <w:rsid w:val="001B5E7A"/>
    <w:rsid w:val="001B6912"/>
    <w:rsid w:val="001B758A"/>
    <w:rsid w:val="001B7723"/>
    <w:rsid w:val="001B7979"/>
    <w:rsid w:val="001B7C12"/>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5DBC"/>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44"/>
    <w:rsid w:val="001D4A29"/>
    <w:rsid w:val="001D4F9A"/>
    <w:rsid w:val="001D5114"/>
    <w:rsid w:val="001D55F2"/>
    <w:rsid w:val="001D5A4E"/>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0B7F"/>
    <w:rsid w:val="001E1098"/>
    <w:rsid w:val="001E1E96"/>
    <w:rsid w:val="001E24D4"/>
    <w:rsid w:val="001E25C4"/>
    <w:rsid w:val="001E2CED"/>
    <w:rsid w:val="001E2E6F"/>
    <w:rsid w:val="001E3511"/>
    <w:rsid w:val="001E3642"/>
    <w:rsid w:val="001E3DBD"/>
    <w:rsid w:val="001E4342"/>
    <w:rsid w:val="001E4751"/>
    <w:rsid w:val="001E4938"/>
    <w:rsid w:val="001E4CD8"/>
    <w:rsid w:val="001E4FB6"/>
    <w:rsid w:val="001E53A9"/>
    <w:rsid w:val="001E55D5"/>
    <w:rsid w:val="001E589C"/>
    <w:rsid w:val="001E5D08"/>
    <w:rsid w:val="001E6920"/>
    <w:rsid w:val="001E693A"/>
    <w:rsid w:val="001E6EC8"/>
    <w:rsid w:val="001E6F12"/>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7B2"/>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82C"/>
    <w:rsid w:val="00224EDC"/>
    <w:rsid w:val="00224F1D"/>
    <w:rsid w:val="00225C5C"/>
    <w:rsid w:val="00225CB2"/>
    <w:rsid w:val="002262A7"/>
    <w:rsid w:val="0022721E"/>
    <w:rsid w:val="00227B32"/>
    <w:rsid w:val="0023007D"/>
    <w:rsid w:val="002302F5"/>
    <w:rsid w:val="00230478"/>
    <w:rsid w:val="0023084B"/>
    <w:rsid w:val="00230FC7"/>
    <w:rsid w:val="00231311"/>
    <w:rsid w:val="0023151E"/>
    <w:rsid w:val="00231979"/>
    <w:rsid w:val="0023219B"/>
    <w:rsid w:val="0023230E"/>
    <w:rsid w:val="00232543"/>
    <w:rsid w:val="0023282F"/>
    <w:rsid w:val="00232E2E"/>
    <w:rsid w:val="00232E42"/>
    <w:rsid w:val="00233827"/>
    <w:rsid w:val="002338DB"/>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340"/>
    <w:rsid w:val="002408BA"/>
    <w:rsid w:val="00240AE1"/>
    <w:rsid w:val="00240ED3"/>
    <w:rsid w:val="002412A2"/>
    <w:rsid w:val="00241740"/>
    <w:rsid w:val="00241810"/>
    <w:rsid w:val="002418A1"/>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06F"/>
    <w:rsid w:val="002476CD"/>
    <w:rsid w:val="00247B52"/>
    <w:rsid w:val="00247E49"/>
    <w:rsid w:val="00247EB2"/>
    <w:rsid w:val="002502B9"/>
    <w:rsid w:val="00250568"/>
    <w:rsid w:val="002507C7"/>
    <w:rsid w:val="002511AF"/>
    <w:rsid w:val="00251AF9"/>
    <w:rsid w:val="00251BF4"/>
    <w:rsid w:val="00252146"/>
    <w:rsid w:val="002524A2"/>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871"/>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11A"/>
    <w:rsid w:val="002913D6"/>
    <w:rsid w:val="002914D3"/>
    <w:rsid w:val="00291BB4"/>
    <w:rsid w:val="00292080"/>
    <w:rsid w:val="002924FB"/>
    <w:rsid w:val="002925DE"/>
    <w:rsid w:val="00292C66"/>
    <w:rsid w:val="0029318B"/>
    <w:rsid w:val="00293463"/>
    <w:rsid w:val="00293680"/>
    <w:rsid w:val="0029382A"/>
    <w:rsid w:val="00293EDC"/>
    <w:rsid w:val="002940DF"/>
    <w:rsid w:val="002942A8"/>
    <w:rsid w:val="0029457A"/>
    <w:rsid w:val="0029479A"/>
    <w:rsid w:val="00294BC0"/>
    <w:rsid w:val="00294C41"/>
    <w:rsid w:val="0029505A"/>
    <w:rsid w:val="002958B8"/>
    <w:rsid w:val="002958FF"/>
    <w:rsid w:val="00295F12"/>
    <w:rsid w:val="002963F3"/>
    <w:rsid w:val="00296613"/>
    <w:rsid w:val="002970DA"/>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A03"/>
    <w:rsid w:val="002A4B40"/>
    <w:rsid w:val="002A4CF9"/>
    <w:rsid w:val="002A4DF9"/>
    <w:rsid w:val="002A5358"/>
    <w:rsid w:val="002A5B92"/>
    <w:rsid w:val="002A5D8B"/>
    <w:rsid w:val="002A63E9"/>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5CF"/>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EE9"/>
    <w:rsid w:val="002E18B5"/>
    <w:rsid w:val="002E18FF"/>
    <w:rsid w:val="002E2335"/>
    <w:rsid w:val="002E23C3"/>
    <w:rsid w:val="002E2FCE"/>
    <w:rsid w:val="002E3600"/>
    <w:rsid w:val="002E37F7"/>
    <w:rsid w:val="002E3891"/>
    <w:rsid w:val="002E3909"/>
    <w:rsid w:val="002E3E90"/>
    <w:rsid w:val="002E3F1D"/>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4F6"/>
    <w:rsid w:val="002E7991"/>
    <w:rsid w:val="002E7A32"/>
    <w:rsid w:val="002E7EE9"/>
    <w:rsid w:val="002F0A6E"/>
    <w:rsid w:val="002F0BF5"/>
    <w:rsid w:val="002F1ECC"/>
    <w:rsid w:val="002F25E9"/>
    <w:rsid w:val="002F3E23"/>
    <w:rsid w:val="002F4165"/>
    <w:rsid w:val="002F44C2"/>
    <w:rsid w:val="002F4916"/>
    <w:rsid w:val="002F4AF5"/>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2DDC"/>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6C1"/>
    <w:rsid w:val="00311AEC"/>
    <w:rsid w:val="00311F5B"/>
    <w:rsid w:val="00312073"/>
    <w:rsid w:val="00312320"/>
    <w:rsid w:val="00312916"/>
    <w:rsid w:val="00312A2E"/>
    <w:rsid w:val="00313432"/>
    <w:rsid w:val="00313587"/>
    <w:rsid w:val="00313814"/>
    <w:rsid w:val="00313AA4"/>
    <w:rsid w:val="003140E6"/>
    <w:rsid w:val="00314485"/>
    <w:rsid w:val="003145C4"/>
    <w:rsid w:val="00314EA8"/>
    <w:rsid w:val="00315133"/>
    <w:rsid w:val="0031528F"/>
    <w:rsid w:val="0031535C"/>
    <w:rsid w:val="0031546D"/>
    <w:rsid w:val="00315585"/>
    <w:rsid w:val="00315622"/>
    <w:rsid w:val="00315855"/>
    <w:rsid w:val="00315C97"/>
    <w:rsid w:val="00315CFC"/>
    <w:rsid w:val="00315D1B"/>
    <w:rsid w:val="00315F65"/>
    <w:rsid w:val="00316EE5"/>
    <w:rsid w:val="003177C7"/>
    <w:rsid w:val="00317B03"/>
    <w:rsid w:val="00317B60"/>
    <w:rsid w:val="00320D1D"/>
    <w:rsid w:val="00320E0A"/>
    <w:rsid w:val="00321131"/>
    <w:rsid w:val="00321137"/>
    <w:rsid w:val="003217EF"/>
    <w:rsid w:val="00321955"/>
    <w:rsid w:val="003229CA"/>
    <w:rsid w:val="00322D2B"/>
    <w:rsid w:val="00323063"/>
    <w:rsid w:val="003234E6"/>
    <w:rsid w:val="0032380A"/>
    <w:rsid w:val="00323975"/>
    <w:rsid w:val="0032407D"/>
    <w:rsid w:val="00324330"/>
    <w:rsid w:val="00324361"/>
    <w:rsid w:val="003243D5"/>
    <w:rsid w:val="0032492D"/>
    <w:rsid w:val="00324C65"/>
    <w:rsid w:val="00324E02"/>
    <w:rsid w:val="00324F40"/>
    <w:rsid w:val="0032518D"/>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4EC"/>
    <w:rsid w:val="003428F3"/>
    <w:rsid w:val="00342C49"/>
    <w:rsid w:val="00342CAC"/>
    <w:rsid w:val="00342D06"/>
    <w:rsid w:val="003433B9"/>
    <w:rsid w:val="00343B7B"/>
    <w:rsid w:val="003440FE"/>
    <w:rsid w:val="0034452B"/>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0FF7"/>
    <w:rsid w:val="003511D3"/>
    <w:rsid w:val="00351B24"/>
    <w:rsid w:val="00352130"/>
    <w:rsid w:val="00352289"/>
    <w:rsid w:val="00352C21"/>
    <w:rsid w:val="0035308C"/>
    <w:rsid w:val="00353573"/>
    <w:rsid w:val="00353707"/>
    <w:rsid w:val="00353F0A"/>
    <w:rsid w:val="00354841"/>
    <w:rsid w:val="00354EFD"/>
    <w:rsid w:val="003555CC"/>
    <w:rsid w:val="00355B9C"/>
    <w:rsid w:val="00355C54"/>
    <w:rsid w:val="003561B4"/>
    <w:rsid w:val="003574ED"/>
    <w:rsid w:val="003576A7"/>
    <w:rsid w:val="003576FA"/>
    <w:rsid w:val="00360482"/>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BDA"/>
    <w:rsid w:val="00373D12"/>
    <w:rsid w:val="00374140"/>
    <w:rsid w:val="00374298"/>
    <w:rsid w:val="00374D76"/>
    <w:rsid w:val="0037511C"/>
    <w:rsid w:val="003751ED"/>
    <w:rsid w:val="003752C3"/>
    <w:rsid w:val="003752DA"/>
    <w:rsid w:val="003752E2"/>
    <w:rsid w:val="0037582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DC5"/>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65F"/>
    <w:rsid w:val="003A07AC"/>
    <w:rsid w:val="003A0F29"/>
    <w:rsid w:val="003A13C5"/>
    <w:rsid w:val="003A153B"/>
    <w:rsid w:val="003A1988"/>
    <w:rsid w:val="003A1F5D"/>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09BD"/>
    <w:rsid w:val="003B12B7"/>
    <w:rsid w:val="003B148C"/>
    <w:rsid w:val="003B1774"/>
    <w:rsid w:val="003B1F2E"/>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C77"/>
    <w:rsid w:val="003E3E59"/>
    <w:rsid w:val="003E4332"/>
    <w:rsid w:val="003E514F"/>
    <w:rsid w:val="003E5442"/>
    <w:rsid w:val="003E5AAB"/>
    <w:rsid w:val="003E6066"/>
    <w:rsid w:val="003E60CA"/>
    <w:rsid w:val="003E6458"/>
    <w:rsid w:val="003E68C8"/>
    <w:rsid w:val="003E690B"/>
    <w:rsid w:val="003E6917"/>
    <w:rsid w:val="003E6A4C"/>
    <w:rsid w:val="003E6CA0"/>
    <w:rsid w:val="003E724B"/>
    <w:rsid w:val="003E7618"/>
    <w:rsid w:val="003E7784"/>
    <w:rsid w:val="003E78E0"/>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A24"/>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BB6"/>
    <w:rsid w:val="003F6E4F"/>
    <w:rsid w:val="003F7913"/>
    <w:rsid w:val="003F7B68"/>
    <w:rsid w:val="003F7E66"/>
    <w:rsid w:val="003F7E88"/>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50"/>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0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17FE5"/>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76E"/>
    <w:rsid w:val="00424A25"/>
    <w:rsid w:val="004250A5"/>
    <w:rsid w:val="0042582F"/>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4CF3"/>
    <w:rsid w:val="004352F3"/>
    <w:rsid w:val="0043533B"/>
    <w:rsid w:val="004356E2"/>
    <w:rsid w:val="00435D9E"/>
    <w:rsid w:val="00436000"/>
    <w:rsid w:val="004361BB"/>
    <w:rsid w:val="00436277"/>
    <w:rsid w:val="00436A6D"/>
    <w:rsid w:val="00436BC5"/>
    <w:rsid w:val="00436BD5"/>
    <w:rsid w:val="00436FF9"/>
    <w:rsid w:val="004373A7"/>
    <w:rsid w:val="004374CC"/>
    <w:rsid w:val="0043764E"/>
    <w:rsid w:val="00437960"/>
    <w:rsid w:val="00437972"/>
    <w:rsid w:val="004379D8"/>
    <w:rsid w:val="00437A5E"/>
    <w:rsid w:val="004400F1"/>
    <w:rsid w:val="0044019A"/>
    <w:rsid w:val="00440362"/>
    <w:rsid w:val="004403B8"/>
    <w:rsid w:val="00440734"/>
    <w:rsid w:val="00440870"/>
    <w:rsid w:val="00441569"/>
    <w:rsid w:val="00441A0D"/>
    <w:rsid w:val="00441B87"/>
    <w:rsid w:val="004422DF"/>
    <w:rsid w:val="0044297C"/>
    <w:rsid w:val="00442BAA"/>
    <w:rsid w:val="00442D95"/>
    <w:rsid w:val="00442FB4"/>
    <w:rsid w:val="004430B1"/>
    <w:rsid w:val="00443176"/>
    <w:rsid w:val="00443310"/>
    <w:rsid w:val="0044367E"/>
    <w:rsid w:val="00443BD3"/>
    <w:rsid w:val="0044522F"/>
    <w:rsid w:val="004454C2"/>
    <w:rsid w:val="00445CA0"/>
    <w:rsid w:val="00446176"/>
    <w:rsid w:val="0044618B"/>
    <w:rsid w:val="004461EE"/>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AF"/>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2A5"/>
    <w:rsid w:val="004613ED"/>
    <w:rsid w:val="004614C6"/>
    <w:rsid w:val="004615D2"/>
    <w:rsid w:val="00461900"/>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12F"/>
    <w:rsid w:val="004674B9"/>
    <w:rsid w:val="00467962"/>
    <w:rsid w:val="00467FA5"/>
    <w:rsid w:val="00470C34"/>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484"/>
    <w:rsid w:val="00475575"/>
    <w:rsid w:val="00475DC7"/>
    <w:rsid w:val="00475E92"/>
    <w:rsid w:val="00476187"/>
    <w:rsid w:val="00476590"/>
    <w:rsid w:val="00476D9E"/>
    <w:rsid w:val="00477146"/>
    <w:rsid w:val="00477212"/>
    <w:rsid w:val="004772B4"/>
    <w:rsid w:val="004778C7"/>
    <w:rsid w:val="00477A42"/>
    <w:rsid w:val="0048018C"/>
    <w:rsid w:val="004804B7"/>
    <w:rsid w:val="0048066C"/>
    <w:rsid w:val="0048087A"/>
    <w:rsid w:val="00480A9E"/>
    <w:rsid w:val="00480DA7"/>
    <w:rsid w:val="0048154D"/>
    <w:rsid w:val="0048157D"/>
    <w:rsid w:val="0048179C"/>
    <w:rsid w:val="00481A57"/>
    <w:rsid w:val="00481B3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977"/>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D6D"/>
    <w:rsid w:val="0049412F"/>
    <w:rsid w:val="00494581"/>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673"/>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27F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0E0"/>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3A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AF7"/>
    <w:rsid w:val="004E3C09"/>
    <w:rsid w:val="004E3CC5"/>
    <w:rsid w:val="004E3F91"/>
    <w:rsid w:val="004E4B5E"/>
    <w:rsid w:val="004E52B6"/>
    <w:rsid w:val="004E53E9"/>
    <w:rsid w:val="004E565A"/>
    <w:rsid w:val="004E6424"/>
    <w:rsid w:val="004E6426"/>
    <w:rsid w:val="004E657B"/>
    <w:rsid w:val="004E6F7C"/>
    <w:rsid w:val="004E74AE"/>
    <w:rsid w:val="004E7C88"/>
    <w:rsid w:val="004E7CCE"/>
    <w:rsid w:val="004E7F3B"/>
    <w:rsid w:val="004F049C"/>
    <w:rsid w:val="004F07F4"/>
    <w:rsid w:val="004F091D"/>
    <w:rsid w:val="004F0A66"/>
    <w:rsid w:val="004F0C25"/>
    <w:rsid w:val="004F0D15"/>
    <w:rsid w:val="004F0DD8"/>
    <w:rsid w:val="004F0FD9"/>
    <w:rsid w:val="004F1002"/>
    <w:rsid w:val="004F11A9"/>
    <w:rsid w:val="004F1382"/>
    <w:rsid w:val="004F1B1E"/>
    <w:rsid w:val="004F1E25"/>
    <w:rsid w:val="004F240B"/>
    <w:rsid w:val="004F326C"/>
    <w:rsid w:val="004F35E0"/>
    <w:rsid w:val="004F35EE"/>
    <w:rsid w:val="004F3A12"/>
    <w:rsid w:val="004F3D42"/>
    <w:rsid w:val="004F40B3"/>
    <w:rsid w:val="004F43A1"/>
    <w:rsid w:val="004F4995"/>
    <w:rsid w:val="004F5160"/>
    <w:rsid w:val="004F5D45"/>
    <w:rsid w:val="004F6035"/>
    <w:rsid w:val="004F6690"/>
    <w:rsid w:val="004F66AD"/>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5E7"/>
    <w:rsid w:val="00502D81"/>
    <w:rsid w:val="00502D90"/>
    <w:rsid w:val="00502E1D"/>
    <w:rsid w:val="00502F97"/>
    <w:rsid w:val="00503321"/>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20D"/>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B4E"/>
    <w:rsid w:val="00512DFB"/>
    <w:rsid w:val="00512E08"/>
    <w:rsid w:val="005135E4"/>
    <w:rsid w:val="00513EDA"/>
    <w:rsid w:val="00513F6B"/>
    <w:rsid w:val="005142A8"/>
    <w:rsid w:val="00514425"/>
    <w:rsid w:val="00514E2D"/>
    <w:rsid w:val="00514ECF"/>
    <w:rsid w:val="005155BA"/>
    <w:rsid w:val="00515B23"/>
    <w:rsid w:val="00515C39"/>
    <w:rsid w:val="00516381"/>
    <w:rsid w:val="00516487"/>
    <w:rsid w:val="00516C58"/>
    <w:rsid w:val="0051723C"/>
    <w:rsid w:val="005173C0"/>
    <w:rsid w:val="00517471"/>
    <w:rsid w:val="00520415"/>
    <w:rsid w:val="005204AE"/>
    <w:rsid w:val="00520627"/>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39"/>
    <w:rsid w:val="005310F3"/>
    <w:rsid w:val="0053160A"/>
    <w:rsid w:val="00531614"/>
    <w:rsid w:val="005319CA"/>
    <w:rsid w:val="00531A3D"/>
    <w:rsid w:val="00531DE9"/>
    <w:rsid w:val="00531F4B"/>
    <w:rsid w:val="0053272A"/>
    <w:rsid w:val="00532DAD"/>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BC1"/>
    <w:rsid w:val="005414E2"/>
    <w:rsid w:val="0054160D"/>
    <w:rsid w:val="005416A2"/>
    <w:rsid w:val="00541EB7"/>
    <w:rsid w:val="00541FF1"/>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3D6"/>
    <w:rsid w:val="00550BE8"/>
    <w:rsid w:val="00550C69"/>
    <w:rsid w:val="00551607"/>
    <w:rsid w:val="00552423"/>
    <w:rsid w:val="005534BB"/>
    <w:rsid w:val="00553651"/>
    <w:rsid w:val="0055365C"/>
    <w:rsid w:val="00553668"/>
    <w:rsid w:val="00553ADF"/>
    <w:rsid w:val="005541D4"/>
    <w:rsid w:val="00554A10"/>
    <w:rsid w:val="005550AC"/>
    <w:rsid w:val="005552C7"/>
    <w:rsid w:val="00555CB3"/>
    <w:rsid w:val="005565AB"/>
    <w:rsid w:val="00556A21"/>
    <w:rsid w:val="00556E29"/>
    <w:rsid w:val="00556EE7"/>
    <w:rsid w:val="0056060F"/>
    <w:rsid w:val="005613E8"/>
    <w:rsid w:val="005614D2"/>
    <w:rsid w:val="0056158C"/>
    <w:rsid w:val="00561622"/>
    <w:rsid w:val="00561816"/>
    <w:rsid w:val="00561918"/>
    <w:rsid w:val="005619B2"/>
    <w:rsid w:val="00561C27"/>
    <w:rsid w:val="00561E48"/>
    <w:rsid w:val="0056225F"/>
    <w:rsid w:val="00562414"/>
    <w:rsid w:val="0056255F"/>
    <w:rsid w:val="0056269B"/>
    <w:rsid w:val="0056298E"/>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538"/>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55"/>
    <w:rsid w:val="00584B8F"/>
    <w:rsid w:val="00584E40"/>
    <w:rsid w:val="0058551B"/>
    <w:rsid w:val="00585C73"/>
    <w:rsid w:val="005864BE"/>
    <w:rsid w:val="005867AE"/>
    <w:rsid w:val="00587A9A"/>
    <w:rsid w:val="00587ABE"/>
    <w:rsid w:val="00587F6A"/>
    <w:rsid w:val="00587FAB"/>
    <w:rsid w:val="0059037D"/>
    <w:rsid w:val="0059071B"/>
    <w:rsid w:val="00590903"/>
    <w:rsid w:val="00590B1F"/>
    <w:rsid w:val="00590B89"/>
    <w:rsid w:val="00590BD0"/>
    <w:rsid w:val="00591309"/>
    <w:rsid w:val="005913E7"/>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53C"/>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0B"/>
    <w:rsid w:val="005B45D0"/>
    <w:rsid w:val="005B4997"/>
    <w:rsid w:val="005B4CFC"/>
    <w:rsid w:val="005B515B"/>
    <w:rsid w:val="005B5324"/>
    <w:rsid w:val="005B544F"/>
    <w:rsid w:val="005B57B5"/>
    <w:rsid w:val="005B587D"/>
    <w:rsid w:val="005B6242"/>
    <w:rsid w:val="005B6BDB"/>
    <w:rsid w:val="005B6CE4"/>
    <w:rsid w:val="005B6DF2"/>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41E"/>
    <w:rsid w:val="005C6825"/>
    <w:rsid w:val="005C689B"/>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3AEC"/>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C2A"/>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88A"/>
    <w:rsid w:val="005F4CC2"/>
    <w:rsid w:val="005F4E5F"/>
    <w:rsid w:val="005F4FED"/>
    <w:rsid w:val="005F551C"/>
    <w:rsid w:val="005F5CE7"/>
    <w:rsid w:val="005F5D09"/>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4AC"/>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91C"/>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3F93"/>
    <w:rsid w:val="006243D6"/>
    <w:rsid w:val="00624A25"/>
    <w:rsid w:val="00624FB0"/>
    <w:rsid w:val="00625379"/>
    <w:rsid w:val="006254B4"/>
    <w:rsid w:val="006254FD"/>
    <w:rsid w:val="006262CF"/>
    <w:rsid w:val="006266D4"/>
    <w:rsid w:val="006266E1"/>
    <w:rsid w:val="006266FA"/>
    <w:rsid w:val="00627067"/>
    <w:rsid w:val="0062728C"/>
    <w:rsid w:val="006302E0"/>
    <w:rsid w:val="00630767"/>
    <w:rsid w:val="006307CD"/>
    <w:rsid w:val="00630E39"/>
    <w:rsid w:val="0063103F"/>
    <w:rsid w:val="00631265"/>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20B"/>
    <w:rsid w:val="00645553"/>
    <w:rsid w:val="00645637"/>
    <w:rsid w:val="0064565A"/>
    <w:rsid w:val="0064591A"/>
    <w:rsid w:val="00645A8E"/>
    <w:rsid w:val="00645D07"/>
    <w:rsid w:val="00645E86"/>
    <w:rsid w:val="00647288"/>
    <w:rsid w:val="0064759D"/>
    <w:rsid w:val="00647777"/>
    <w:rsid w:val="00647AB3"/>
    <w:rsid w:val="00647AD8"/>
    <w:rsid w:val="00647D86"/>
    <w:rsid w:val="00647F59"/>
    <w:rsid w:val="00650342"/>
    <w:rsid w:val="00650640"/>
    <w:rsid w:val="00650913"/>
    <w:rsid w:val="00650D59"/>
    <w:rsid w:val="00650DF0"/>
    <w:rsid w:val="00650F92"/>
    <w:rsid w:val="00651335"/>
    <w:rsid w:val="006517EA"/>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5E5"/>
    <w:rsid w:val="0065474D"/>
    <w:rsid w:val="00654C98"/>
    <w:rsid w:val="00654F06"/>
    <w:rsid w:val="00655501"/>
    <w:rsid w:val="006556BA"/>
    <w:rsid w:val="00655BFD"/>
    <w:rsid w:val="00655E3E"/>
    <w:rsid w:val="00655F1F"/>
    <w:rsid w:val="00655F4D"/>
    <w:rsid w:val="00656718"/>
    <w:rsid w:val="00656BAC"/>
    <w:rsid w:val="006573FF"/>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B9"/>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6D4"/>
    <w:rsid w:val="006717E1"/>
    <w:rsid w:val="00671D89"/>
    <w:rsid w:val="00671FFF"/>
    <w:rsid w:val="00672399"/>
    <w:rsid w:val="0067295F"/>
    <w:rsid w:val="00672BB1"/>
    <w:rsid w:val="00672D08"/>
    <w:rsid w:val="00673B0F"/>
    <w:rsid w:val="00673B43"/>
    <w:rsid w:val="00673F70"/>
    <w:rsid w:val="0067409D"/>
    <w:rsid w:val="0067436E"/>
    <w:rsid w:val="00674720"/>
    <w:rsid w:val="00674C30"/>
    <w:rsid w:val="00675203"/>
    <w:rsid w:val="00675E8D"/>
    <w:rsid w:val="006760A1"/>
    <w:rsid w:val="00676B02"/>
    <w:rsid w:val="00676DDD"/>
    <w:rsid w:val="006770D4"/>
    <w:rsid w:val="006773B8"/>
    <w:rsid w:val="006773E8"/>
    <w:rsid w:val="006778BA"/>
    <w:rsid w:val="00677CFC"/>
    <w:rsid w:val="00677D3D"/>
    <w:rsid w:val="00677DE9"/>
    <w:rsid w:val="006808B4"/>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A7F"/>
    <w:rsid w:val="00685B39"/>
    <w:rsid w:val="0068664E"/>
    <w:rsid w:val="00686997"/>
    <w:rsid w:val="00686BAD"/>
    <w:rsid w:val="00686C6D"/>
    <w:rsid w:val="00686D61"/>
    <w:rsid w:val="00687233"/>
    <w:rsid w:val="006873BE"/>
    <w:rsid w:val="006876AA"/>
    <w:rsid w:val="00687B05"/>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ABC"/>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230"/>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0F82"/>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C28"/>
    <w:rsid w:val="006C71AB"/>
    <w:rsid w:val="006C7AD0"/>
    <w:rsid w:val="006C7E53"/>
    <w:rsid w:val="006D0741"/>
    <w:rsid w:val="006D0A00"/>
    <w:rsid w:val="006D0A6F"/>
    <w:rsid w:val="006D0E5A"/>
    <w:rsid w:val="006D0EC4"/>
    <w:rsid w:val="006D10E8"/>
    <w:rsid w:val="006D119C"/>
    <w:rsid w:val="006D1F88"/>
    <w:rsid w:val="006D2216"/>
    <w:rsid w:val="006D266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240"/>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609"/>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BC3"/>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009"/>
    <w:rsid w:val="00703986"/>
    <w:rsid w:val="00703AF1"/>
    <w:rsid w:val="00703BC5"/>
    <w:rsid w:val="00704255"/>
    <w:rsid w:val="00704C93"/>
    <w:rsid w:val="00704D0F"/>
    <w:rsid w:val="00705752"/>
    <w:rsid w:val="00705F93"/>
    <w:rsid w:val="00706347"/>
    <w:rsid w:val="0070663E"/>
    <w:rsid w:val="00706747"/>
    <w:rsid w:val="00706900"/>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7B"/>
    <w:rsid w:val="007202E0"/>
    <w:rsid w:val="007207D4"/>
    <w:rsid w:val="007209C2"/>
    <w:rsid w:val="00720CF3"/>
    <w:rsid w:val="00720D32"/>
    <w:rsid w:val="00720D3D"/>
    <w:rsid w:val="00720E8E"/>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08F"/>
    <w:rsid w:val="007261D2"/>
    <w:rsid w:val="00726A4B"/>
    <w:rsid w:val="00726B50"/>
    <w:rsid w:val="00726E5A"/>
    <w:rsid w:val="00727294"/>
    <w:rsid w:val="00727346"/>
    <w:rsid w:val="0072771D"/>
    <w:rsid w:val="00727B02"/>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0E3D"/>
    <w:rsid w:val="0074145A"/>
    <w:rsid w:val="00741475"/>
    <w:rsid w:val="007418C9"/>
    <w:rsid w:val="00741B02"/>
    <w:rsid w:val="00741FE3"/>
    <w:rsid w:val="007420BB"/>
    <w:rsid w:val="0074211D"/>
    <w:rsid w:val="007423AB"/>
    <w:rsid w:val="00742476"/>
    <w:rsid w:val="0074286B"/>
    <w:rsid w:val="00742974"/>
    <w:rsid w:val="00742E83"/>
    <w:rsid w:val="0074333D"/>
    <w:rsid w:val="00743779"/>
    <w:rsid w:val="00743C5A"/>
    <w:rsid w:val="00743E88"/>
    <w:rsid w:val="00744270"/>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4B3"/>
    <w:rsid w:val="0075357D"/>
    <w:rsid w:val="007535AA"/>
    <w:rsid w:val="007535DA"/>
    <w:rsid w:val="0075373B"/>
    <w:rsid w:val="00753E07"/>
    <w:rsid w:val="00753FA3"/>
    <w:rsid w:val="00754BEB"/>
    <w:rsid w:val="00754D6D"/>
    <w:rsid w:val="00754F62"/>
    <w:rsid w:val="00755359"/>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D1A"/>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941"/>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2EE"/>
    <w:rsid w:val="007933F8"/>
    <w:rsid w:val="00793602"/>
    <w:rsid w:val="007938F6"/>
    <w:rsid w:val="007939F0"/>
    <w:rsid w:val="007943AF"/>
    <w:rsid w:val="0079469A"/>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49"/>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4D"/>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5FB"/>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B10"/>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6FC6"/>
    <w:rsid w:val="007F7420"/>
    <w:rsid w:val="007F75BE"/>
    <w:rsid w:val="007F7B44"/>
    <w:rsid w:val="007F7FB2"/>
    <w:rsid w:val="008000C5"/>
    <w:rsid w:val="00800745"/>
    <w:rsid w:val="0080079F"/>
    <w:rsid w:val="00801416"/>
    <w:rsid w:val="00801F39"/>
    <w:rsid w:val="00802595"/>
    <w:rsid w:val="00802698"/>
    <w:rsid w:val="00802711"/>
    <w:rsid w:val="00802A6A"/>
    <w:rsid w:val="00802AC9"/>
    <w:rsid w:val="00803081"/>
    <w:rsid w:val="008037C4"/>
    <w:rsid w:val="0080394D"/>
    <w:rsid w:val="008039F1"/>
    <w:rsid w:val="00803E7F"/>
    <w:rsid w:val="00804202"/>
    <w:rsid w:val="0080475D"/>
    <w:rsid w:val="008049A7"/>
    <w:rsid w:val="00804AEF"/>
    <w:rsid w:val="00804B47"/>
    <w:rsid w:val="00805563"/>
    <w:rsid w:val="00805D15"/>
    <w:rsid w:val="00805E38"/>
    <w:rsid w:val="0080638B"/>
    <w:rsid w:val="00806CE3"/>
    <w:rsid w:val="0080701F"/>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2A"/>
    <w:rsid w:val="00813897"/>
    <w:rsid w:val="00813B7A"/>
    <w:rsid w:val="008141F0"/>
    <w:rsid w:val="008144C5"/>
    <w:rsid w:val="0081521B"/>
    <w:rsid w:val="00815479"/>
    <w:rsid w:val="00815A5C"/>
    <w:rsid w:val="00815BDC"/>
    <w:rsid w:val="00815F3B"/>
    <w:rsid w:val="00816E7C"/>
    <w:rsid w:val="00817873"/>
    <w:rsid w:val="00820451"/>
    <w:rsid w:val="008207F6"/>
    <w:rsid w:val="00820CF6"/>
    <w:rsid w:val="00820F1C"/>
    <w:rsid w:val="00821144"/>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5EF7"/>
    <w:rsid w:val="0083644E"/>
    <w:rsid w:val="00836702"/>
    <w:rsid w:val="00836A4F"/>
    <w:rsid w:val="00836DDA"/>
    <w:rsid w:val="00836EF0"/>
    <w:rsid w:val="008370A9"/>
    <w:rsid w:val="00837563"/>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CD9"/>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57AAD"/>
    <w:rsid w:val="0086000C"/>
    <w:rsid w:val="008601F2"/>
    <w:rsid w:val="008602BB"/>
    <w:rsid w:val="00860EA0"/>
    <w:rsid w:val="00860FAB"/>
    <w:rsid w:val="00861101"/>
    <w:rsid w:val="00861311"/>
    <w:rsid w:val="0086187E"/>
    <w:rsid w:val="008618DC"/>
    <w:rsid w:val="00861993"/>
    <w:rsid w:val="00861AF5"/>
    <w:rsid w:val="0086233C"/>
    <w:rsid w:val="00862593"/>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6F7F"/>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73F"/>
    <w:rsid w:val="00876BC7"/>
    <w:rsid w:val="00876EAC"/>
    <w:rsid w:val="00877975"/>
    <w:rsid w:val="00880672"/>
    <w:rsid w:val="00880758"/>
    <w:rsid w:val="0088099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5D8"/>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126"/>
    <w:rsid w:val="008A125A"/>
    <w:rsid w:val="008A125C"/>
    <w:rsid w:val="008A12C6"/>
    <w:rsid w:val="008A19D3"/>
    <w:rsid w:val="008A2952"/>
    <w:rsid w:val="008A2C0B"/>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20"/>
    <w:rsid w:val="008A53E6"/>
    <w:rsid w:val="008A5BEF"/>
    <w:rsid w:val="008A5C16"/>
    <w:rsid w:val="008A615E"/>
    <w:rsid w:val="008A6926"/>
    <w:rsid w:val="008A6A68"/>
    <w:rsid w:val="008A6A80"/>
    <w:rsid w:val="008A6E47"/>
    <w:rsid w:val="008A759D"/>
    <w:rsid w:val="008A79DF"/>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382"/>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3E52"/>
    <w:rsid w:val="008D4368"/>
    <w:rsid w:val="008D4A26"/>
    <w:rsid w:val="008D53EE"/>
    <w:rsid w:val="008D5511"/>
    <w:rsid w:val="008D5930"/>
    <w:rsid w:val="008D6084"/>
    <w:rsid w:val="008D6611"/>
    <w:rsid w:val="008D6740"/>
    <w:rsid w:val="008D6D9B"/>
    <w:rsid w:val="008D6E00"/>
    <w:rsid w:val="008D72E6"/>
    <w:rsid w:val="008D72F7"/>
    <w:rsid w:val="008D75BD"/>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572C"/>
    <w:rsid w:val="008E6A3D"/>
    <w:rsid w:val="008E6B33"/>
    <w:rsid w:val="008E6D8A"/>
    <w:rsid w:val="008E77A1"/>
    <w:rsid w:val="008E78E9"/>
    <w:rsid w:val="008E7C9D"/>
    <w:rsid w:val="008E7E45"/>
    <w:rsid w:val="008F0554"/>
    <w:rsid w:val="008F06A2"/>
    <w:rsid w:val="008F0B33"/>
    <w:rsid w:val="008F0CD7"/>
    <w:rsid w:val="008F0D5D"/>
    <w:rsid w:val="008F10CE"/>
    <w:rsid w:val="008F15EA"/>
    <w:rsid w:val="008F16D5"/>
    <w:rsid w:val="008F1812"/>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00F"/>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3F5"/>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960"/>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2EB0"/>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4"/>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27DAD"/>
    <w:rsid w:val="00930297"/>
    <w:rsid w:val="00930413"/>
    <w:rsid w:val="009304ED"/>
    <w:rsid w:val="0093064D"/>
    <w:rsid w:val="00930CD3"/>
    <w:rsid w:val="009311E0"/>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0B3"/>
    <w:rsid w:val="00943105"/>
    <w:rsid w:val="00944072"/>
    <w:rsid w:val="009445E0"/>
    <w:rsid w:val="00944F33"/>
    <w:rsid w:val="00944FA0"/>
    <w:rsid w:val="0094513E"/>
    <w:rsid w:val="0094554E"/>
    <w:rsid w:val="00945B9A"/>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146"/>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9A"/>
    <w:rsid w:val="00966A50"/>
    <w:rsid w:val="00966CA6"/>
    <w:rsid w:val="00966ED7"/>
    <w:rsid w:val="00967ADB"/>
    <w:rsid w:val="00967CBE"/>
    <w:rsid w:val="0097010A"/>
    <w:rsid w:val="009706D4"/>
    <w:rsid w:val="00970B6A"/>
    <w:rsid w:val="00970CC4"/>
    <w:rsid w:val="00970D7B"/>
    <w:rsid w:val="00972414"/>
    <w:rsid w:val="00972956"/>
    <w:rsid w:val="00972B1E"/>
    <w:rsid w:val="00972B93"/>
    <w:rsid w:val="00972C5B"/>
    <w:rsid w:val="00972F49"/>
    <w:rsid w:val="00973700"/>
    <w:rsid w:val="00973960"/>
    <w:rsid w:val="00973C50"/>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BDD"/>
    <w:rsid w:val="00986D0E"/>
    <w:rsid w:val="00986E15"/>
    <w:rsid w:val="00987136"/>
    <w:rsid w:val="009871C5"/>
    <w:rsid w:val="00987366"/>
    <w:rsid w:val="0098742C"/>
    <w:rsid w:val="0098765F"/>
    <w:rsid w:val="00987688"/>
    <w:rsid w:val="00987A47"/>
    <w:rsid w:val="00987DFA"/>
    <w:rsid w:val="009900E6"/>
    <w:rsid w:val="00990B6D"/>
    <w:rsid w:val="00990DDE"/>
    <w:rsid w:val="00991123"/>
    <w:rsid w:val="0099117B"/>
    <w:rsid w:val="0099123A"/>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A94"/>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95E"/>
    <w:rsid w:val="009B3AE9"/>
    <w:rsid w:val="009B4456"/>
    <w:rsid w:val="009B4E07"/>
    <w:rsid w:val="009B5C61"/>
    <w:rsid w:val="009B5CA5"/>
    <w:rsid w:val="009B5EB0"/>
    <w:rsid w:val="009B5F86"/>
    <w:rsid w:val="009B62ED"/>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ECA"/>
    <w:rsid w:val="009C473C"/>
    <w:rsid w:val="009C4D48"/>
    <w:rsid w:val="009C4F42"/>
    <w:rsid w:val="009C51DE"/>
    <w:rsid w:val="009C5224"/>
    <w:rsid w:val="009C5419"/>
    <w:rsid w:val="009C5AC2"/>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1E7"/>
    <w:rsid w:val="009D1640"/>
    <w:rsid w:val="009D1A2B"/>
    <w:rsid w:val="009D1EED"/>
    <w:rsid w:val="009D244A"/>
    <w:rsid w:val="009D2720"/>
    <w:rsid w:val="009D27D6"/>
    <w:rsid w:val="009D2A17"/>
    <w:rsid w:val="009D354A"/>
    <w:rsid w:val="009D3554"/>
    <w:rsid w:val="009D3697"/>
    <w:rsid w:val="009D3D58"/>
    <w:rsid w:val="009D4157"/>
    <w:rsid w:val="009D434D"/>
    <w:rsid w:val="009D4394"/>
    <w:rsid w:val="009D45AE"/>
    <w:rsid w:val="009D4EBA"/>
    <w:rsid w:val="009D50B3"/>
    <w:rsid w:val="009D53C5"/>
    <w:rsid w:val="009D5AA8"/>
    <w:rsid w:val="009D616F"/>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7A2"/>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486"/>
    <w:rsid w:val="00A049CA"/>
    <w:rsid w:val="00A04A55"/>
    <w:rsid w:val="00A04C3F"/>
    <w:rsid w:val="00A04FCB"/>
    <w:rsid w:val="00A05269"/>
    <w:rsid w:val="00A053CC"/>
    <w:rsid w:val="00A0540D"/>
    <w:rsid w:val="00A05F57"/>
    <w:rsid w:val="00A06A21"/>
    <w:rsid w:val="00A06AB1"/>
    <w:rsid w:val="00A07034"/>
    <w:rsid w:val="00A07207"/>
    <w:rsid w:val="00A07F76"/>
    <w:rsid w:val="00A10084"/>
    <w:rsid w:val="00A103E2"/>
    <w:rsid w:val="00A10579"/>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CE8"/>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09E"/>
    <w:rsid w:val="00A551BD"/>
    <w:rsid w:val="00A553C8"/>
    <w:rsid w:val="00A5581C"/>
    <w:rsid w:val="00A55E9B"/>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3FF0"/>
    <w:rsid w:val="00A64417"/>
    <w:rsid w:val="00A64C9F"/>
    <w:rsid w:val="00A653F3"/>
    <w:rsid w:val="00A665C7"/>
    <w:rsid w:val="00A66BC5"/>
    <w:rsid w:val="00A66C93"/>
    <w:rsid w:val="00A66F00"/>
    <w:rsid w:val="00A67702"/>
    <w:rsid w:val="00A67E3F"/>
    <w:rsid w:val="00A70ECB"/>
    <w:rsid w:val="00A70F74"/>
    <w:rsid w:val="00A712F7"/>
    <w:rsid w:val="00A71437"/>
    <w:rsid w:val="00A7235A"/>
    <w:rsid w:val="00A72531"/>
    <w:rsid w:val="00A72DD2"/>
    <w:rsid w:val="00A7303D"/>
    <w:rsid w:val="00A73291"/>
    <w:rsid w:val="00A7334C"/>
    <w:rsid w:val="00A73467"/>
    <w:rsid w:val="00A73809"/>
    <w:rsid w:val="00A73A43"/>
    <w:rsid w:val="00A73CFF"/>
    <w:rsid w:val="00A73D3B"/>
    <w:rsid w:val="00A73E27"/>
    <w:rsid w:val="00A73E47"/>
    <w:rsid w:val="00A7415E"/>
    <w:rsid w:val="00A749D9"/>
    <w:rsid w:val="00A75275"/>
    <w:rsid w:val="00A75345"/>
    <w:rsid w:val="00A7545C"/>
    <w:rsid w:val="00A754ED"/>
    <w:rsid w:val="00A756AD"/>
    <w:rsid w:val="00A75C7D"/>
    <w:rsid w:val="00A7645D"/>
    <w:rsid w:val="00A7655A"/>
    <w:rsid w:val="00A76EC8"/>
    <w:rsid w:val="00A774B8"/>
    <w:rsid w:val="00A775A3"/>
    <w:rsid w:val="00A77C0D"/>
    <w:rsid w:val="00A77FED"/>
    <w:rsid w:val="00A803E7"/>
    <w:rsid w:val="00A8050C"/>
    <w:rsid w:val="00A80817"/>
    <w:rsid w:val="00A809BE"/>
    <w:rsid w:val="00A80B1C"/>
    <w:rsid w:val="00A80E34"/>
    <w:rsid w:val="00A818C4"/>
    <w:rsid w:val="00A81BF1"/>
    <w:rsid w:val="00A822B2"/>
    <w:rsid w:val="00A8262B"/>
    <w:rsid w:val="00A82E32"/>
    <w:rsid w:val="00A82E84"/>
    <w:rsid w:val="00A82FEF"/>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FF4"/>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21F"/>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4E97"/>
    <w:rsid w:val="00AB52DB"/>
    <w:rsid w:val="00AB5365"/>
    <w:rsid w:val="00AB5628"/>
    <w:rsid w:val="00AB5AAB"/>
    <w:rsid w:val="00AB5C7E"/>
    <w:rsid w:val="00AB62DB"/>
    <w:rsid w:val="00AB644B"/>
    <w:rsid w:val="00AB6775"/>
    <w:rsid w:val="00AB679D"/>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01"/>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753"/>
    <w:rsid w:val="00AD2C5E"/>
    <w:rsid w:val="00AD3037"/>
    <w:rsid w:val="00AD3296"/>
    <w:rsid w:val="00AD33BC"/>
    <w:rsid w:val="00AD391C"/>
    <w:rsid w:val="00AD49FA"/>
    <w:rsid w:val="00AD4A41"/>
    <w:rsid w:val="00AD4C26"/>
    <w:rsid w:val="00AD5266"/>
    <w:rsid w:val="00AD52BD"/>
    <w:rsid w:val="00AD5DB5"/>
    <w:rsid w:val="00AD67D6"/>
    <w:rsid w:val="00AD6B3E"/>
    <w:rsid w:val="00AD70E2"/>
    <w:rsid w:val="00AD71BF"/>
    <w:rsid w:val="00AD7588"/>
    <w:rsid w:val="00AD7813"/>
    <w:rsid w:val="00AD7C28"/>
    <w:rsid w:val="00AD7C88"/>
    <w:rsid w:val="00AE0962"/>
    <w:rsid w:val="00AE0A91"/>
    <w:rsid w:val="00AE0FCB"/>
    <w:rsid w:val="00AE163E"/>
    <w:rsid w:val="00AE1B7D"/>
    <w:rsid w:val="00AE1C38"/>
    <w:rsid w:val="00AE1EFB"/>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5EB"/>
    <w:rsid w:val="00AF274E"/>
    <w:rsid w:val="00AF2BC0"/>
    <w:rsid w:val="00AF43A3"/>
    <w:rsid w:val="00AF49EA"/>
    <w:rsid w:val="00AF4DBC"/>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EC4"/>
    <w:rsid w:val="00B04FF3"/>
    <w:rsid w:val="00B05AD9"/>
    <w:rsid w:val="00B06117"/>
    <w:rsid w:val="00B06278"/>
    <w:rsid w:val="00B069A7"/>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1A1"/>
    <w:rsid w:val="00B1392B"/>
    <w:rsid w:val="00B13AF4"/>
    <w:rsid w:val="00B13F63"/>
    <w:rsid w:val="00B14196"/>
    <w:rsid w:val="00B1487F"/>
    <w:rsid w:val="00B14921"/>
    <w:rsid w:val="00B14E80"/>
    <w:rsid w:val="00B1501A"/>
    <w:rsid w:val="00B15683"/>
    <w:rsid w:val="00B158D7"/>
    <w:rsid w:val="00B15B7C"/>
    <w:rsid w:val="00B15C7C"/>
    <w:rsid w:val="00B15EDE"/>
    <w:rsid w:val="00B15FE0"/>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683"/>
    <w:rsid w:val="00B36FC7"/>
    <w:rsid w:val="00B37033"/>
    <w:rsid w:val="00B370F3"/>
    <w:rsid w:val="00B37B74"/>
    <w:rsid w:val="00B37BA4"/>
    <w:rsid w:val="00B4072C"/>
    <w:rsid w:val="00B4095A"/>
    <w:rsid w:val="00B40BBE"/>
    <w:rsid w:val="00B40CAF"/>
    <w:rsid w:val="00B40D2F"/>
    <w:rsid w:val="00B40D5A"/>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C13"/>
    <w:rsid w:val="00B50F32"/>
    <w:rsid w:val="00B512C9"/>
    <w:rsid w:val="00B52051"/>
    <w:rsid w:val="00B520B7"/>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67D"/>
    <w:rsid w:val="00B55A37"/>
    <w:rsid w:val="00B55E1C"/>
    <w:rsid w:val="00B56271"/>
    <w:rsid w:val="00B56BE7"/>
    <w:rsid w:val="00B56CB8"/>
    <w:rsid w:val="00B56D3B"/>
    <w:rsid w:val="00B56E85"/>
    <w:rsid w:val="00B56FB8"/>
    <w:rsid w:val="00B57901"/>
    <w:rsid w:val="00B57B00"/>
    <w:rsid w:val="00B57BDF"/>
    <w:rsid w:val="00B57E69"/>
    <w:rsid w:val="00B601AA"/>
    <w:rsid w:val="00B607C3"/>
    <w:rsid w:val="00B60C53"/>
    <w:rsid w:val="00B60DC1"/>
    <w:rsid w:val="00B60F9D"/>
    <w:rsid w:val="00B61B16"/>
    <w:rsid w:val="00B61E68"/>
    <w:rsid w:val="00B61F39"/>
    <w:rsid w:val="00B62003"/>
    <w:rsid w:val="00B62110"/>
    <w:rsid w:val="00B62425"/>
    <w:rsid w:val="00B62BAF"/>
    <w:rsid w:val="00B63B96"/>
    <w:rsid w:val="00B63F44"/>
    <w:rsid w:val="00B6404F"/>
    <w:rsid w:val="00B645CA"/>
    <w:rsid w:val="00B64C76"/>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833"/>
    <w:rsid w:val="00B70D3B"/>
    <w:rsid w:val="00B71320"/>
    <w:rsid w:val="00B71A99"/>
    <w:rsid w:val="00B71B3E"/>
    <w:rsid w:val="00B71BB3"/>
    <w:rsid w:val="00B7210F"/>
    <w:rsid w:val="00B72791"/>
    <w:rsid w:val="00B72AFA"/>
    <w:rsid w:val="00B73397"/>
    <w:rsid w:val="00B7377D"/>
    <w:rsid w:val="00B739CC"/>
    <w:rsid w:val="00B740EF"/>
    <w:rsid w:val="00B74861"/>
    <w:rsid w:val="00B74B2A"/>
    <w:rsid w:val="00B74B7C"/>
    <w:rsid w:val="00B74E4E"/>
    <w:rsid w:val="00B75123"/>
    <w:rsid w:val="00B752DB"/>
    <w:rsid w:val="00B7562B"/>
    <w:rsid w:val="00B75A06"/>
    <w:rsid w:val="00B75B80"/>
    <w:rsid w:val="00B75C14"/>
    <w:rsid w:val="00B75D1F"/>
    <w:rsid w:val="00B76499"/>
    <w:rsid w:val="00B765CC"/>
    <w:rsid w:val="00B76A62"/>
    <w:rsid w:val="00B76FAE"/>
    <w:rsid w:val="00B7732A"/>
    <w:rsid w:val="00B77603"/>
    <w:rsid w:val="00B77C75"/>
    <w:rsid w:val="00B77CE0"/>
    <w:rsid w:val="00B77F09"/>
    <w:rsid w:val="00B8027E"/>
    <w:rsid w:val="00B80545"/>
    <w:rsid w:val="00B80BE4"/>
    <w:rsid w:val="00B80CD3"/>
    <w:rsid w:val="00B812ED"/>
    <w:rsid w:val="00B818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5A49"/>
    <w:rsid w:val="00B862EF"/>
    <w:rsid w:val="00B86500"/>
    <w:rsid w:val="00B8691D"/>
    <w:rsid w:val="00B870F1"/>
    <w:rsid w:val="00B8751C"/>
    <w:rsid w:val="00B876CB"/>
    <w:rsid w:val="00B8775E"/>
    <w:rsid w:val="00B902C1"/>
    <w:rsid w:val="00B90768"/>
    <w:rsid w:val="00B90893"/>
    <w:rsid w:val="00B9168D"/>
    <w:rsid w:val="00B9172A"/>
    <w:rsid w:val="00B91993"/>
    <w:rsid w:val="00B926CD"/>
    <w:rsid w:val="00B927B5"/>
    <w:rsid w:val="00B92A23"/>
    <w:rsid w:val="00B92BF0"/>
    <w:rsid w:val="00B9359C"/>
    <w:rsid w:val="00B93856"/>
    <w:rsid w:val="00B93B79"/>
    <w:rsid w:val="00B93FEB"/>
    <w:rsid w:val="00B942BD"/>
    <w:rsid w:val="00B94515"/>
    <w:rsid w:val="00B94A33"/>
    <w:rsid w:val="00B94D62"/>
    <w:rsid w:val="00B94F63"/>
    <w:rsid w:val="00B94FAA"/>
    <w:rsid w:val="00B95327"/>
    <w:rsid w:val="00B95B7D"/>
    <w:rsid w:val="00B95D29"/>
    <w:rsid w:val="00B95D37"/>
    <w:rsid w:val="00B9611C"/>
    <w:rsid w:val="00B966A1"/>
    <w:rsid w:val="00B968D3"/>
    <w:rsid w:val="00B97493"/>
    <w:rsid w:val="00B9762E"/>
    <w:rsid w:val="00B97663"/>
    <w:rsid w:val="00B977E0"/>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90D"/>
    <w:rsid w:val="00BA4E19"/>
    <w:rsid w:val="00BA4EBC"/>
    <w:rsid w:val="00BA4FB0"/>
    <w:rsid w:val="00BA51E6"/>
    <w:rsid w:val="00BA54D2"/>
    <w:rsid w:val="00BA581B"/>
    <w:rsid w:val="00BA58A1"/>
    <w:rsid w:val="00BA58AD"/>
    <w:rsid w:val="00BA5D66"/>
    <w:rsid w:val="00BA655E"/>
    <w:rsid w:val="00BA676B"/>
    <w:rsid w:val="00BA7507"/>
    <w:rsid w:val="00BA7773"/>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2F94"/>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B7F5D"/>
    <w:rsid w:val="00BC0244"/>
    <w:rsid w:val="00BC0602"/>
    <w:rsid w:val="00BC0DC9"/>
    <w:rsid w:val="00BC0FB0"/>
    <w:rsid w:val="00BC15FC"/>
    <w:rsid w:val="00BC1BF9"/>
    <w:rsid w:val="00BC1F14"/>
    <w:rsid w:val="00BC2134"/>
    <w:rsid w:val="00BC2C8D"/>
    <w:rsid w:val="00BC385D"/>
    <w:rsid w:val="00BC3C04"/>
    <w:rsid w:val="00BC3CA7"/>
    <w:rsid w:val="00BC3F46"/>
    <w:rsid w:val="00BC4020"/>
    <w:rsid w:val="00BC4598"/>
    <w:rsid w:val="00BC49CD"/>
    <w:rsid w:val="00BC526E"/>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4F"/>
    <w:rsid w:val="00BE04A5"/>
    <w:rsid w:val="00BE0A86"/>
    <w:rsid w:val="00BE0BE3"/>
    <w:rsid w:val="00BE0BEA"/>
    <w:rsid w:val="00BE1950"/>
    <w:rsid w:val="00BE1E6C"/>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5A6"/>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44F"/>
    <w:rsid w:val="00BF65CD"/>
    <w:rsid w:val="00BF730C"/>
    <w:rsid w:val="00BF759E"/>
    <w:rsid w:val="00BF7E75"/>
    <w:rsid w:val="00BF7F62"/>
    <w:rsid w:val="00C00A4F"/>
    <w:rsid w:val="00C01033"/>
    <w:rsid w:val="00C012F5"/>
    <w:rsid w:val="00C014C4"/>
    <w:rsid w:val="00C02798"/>
    <w:rsid w:val="00C0287D"/>
    <w:rsid w:val="00C03D86"/>
    <w:rsid w:val="00C03E57"/>
    <w:rsid w:val="00C04246"/>
    <w:rsid w:val="00C0426E"/>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1DDF"/>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71C"/>
    <w:rsid w:val="00C17BE6"/>
    <w:rsid w:val="00C17C57"/>
    <w:rsid w:val="00C17E34"/>
    <w:rsid w:val="00C20550"/>
    <w:rsid w:val="00C206A4"/>
    <w:rsid w:val="00C20842"/>
    <w:rsid w:val="00C20881"/>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F2F"/>
    <w:rsid w:val="00C34534"/>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C3"/>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63D"/>
    <w:rsid w:val="00C537ED"/>
    <w:rsid w:val="00C53AA8"/>
    <w:rsid w:val="00C5431F"/>
    <w:rsid w:val="00C5456C"/>
    <w:rsid w:val="00C54994"/>
    <w:rsid w:val="00C54DE2"/>
    <w:rsid w:val="00C5546B"/>
    <w:rsid w:val="00C557C0"/>
    <w:rsid w:val="00C56020"/>
    <w:rsid w:val="00C565FD"/>
    <w:rsid w:val="00C56B11"/>
    <w:rsid w:val="00C575DC"/>
    <w:rsid w:val="00C579C8"/>
    <w:rsid w:val="00C57C36"/>
    <w:rsid w:val="00C6039F"/>
    <w:rsid w:val="00C60451"/>
    <w:rsid w:val="00C60670"/>
    <w:rsid w:val="00C60737"/>
    <w:rsid w:val="00C60A7F"/>
    <w:rsid w:val="00C61257"/>
    <w:rsid w:val="00C612D0"/>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B85"/>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54A"/>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1F2"/>
    <w:rsid w:val="00C80C33"/>
    <w:rsid w:val="00C80F2F"/>
    <w:rsid w:val="00C8378D"/>
    <w:rsid w:val="00C83B22"/>
    <w:rsid w:val="00C845B7"/>
    <w:rsid w:val="00C858A1"/>
    <w:rsid w:val="00C8600E"/>
    <w:rsid w:val="00C86505"/>
    <w:rsid w:val="00C86A5F"/>
    <w:rsid w:val="00C86F92"/>
    <w:rsid w:val="00C8742E"/>
    <w:rsid w:val="00C87484"/>
    <w:rsid w:val="00C874D1"/>
    <w:rsid w:val="00C87613"/>
    <w:rsid w:val="00C876B5"/>
    <w:rsid w:val="00C87DF4"/>
    <w:rsid w:val="00C90189"/>
    <w:rsid w:val="00C902AA"/>
    <w:rsid w:val="00C904DF"/>
    <w:rsid w:val="00C9058E"/>
    <w:rsid w:val="00C907D9"/>
    <w:rsid w:val="00C909AB"/>
    <w:rsid w:val="00C90CAE"/>
    <w:rsid w:val="00C91355"/>
    <w:rsid w:val="00C91540"/>
    <w:rsid w:val="00C9158B"/>
    <w:rsid w:val="00C91703"/>
    <w:rsid w:val="00C91B1E"/>
    <w:rsid w:val="00C91C4E"/>
    <w:rsid w:val="00C91CF5"/>
    <w:rsid w:val="00C920F6"/>
    <w:rsid w:val="00C923FF"/>
    <w:rsid w:val="00C92420"/>
    <w:rsid w:val="00C92C19"/>
    <w:rsid w:val="00C931E0"/>
    <w:rsid w:val="00C9345A"/>
    <w:rsid w:val="00C935B8"/>
    <w:rsid w:val="00C93AA0"/>
    <w:rsid w:val="00C94090"/>
    <w:rsid w:val="00C949F5"/>
    <w:rsid w:val="00C94FBE"/>
    <w:rsid w:val="00C95047"/>
    <w:rsid w:val="00C95433"/>
    <w:rsid w:val="00C955D1"/>
    <w:rsid w:val="00C95AB6"/>
    <w:rsid w:val="00C95AB8"/>
    <w:rsid w:val="00C95F0C"/>
    <w:rsid w:val="00C96891"/>
    <w:rsid w:val="00C96993"/>
    <w:rsid w:val="00C96AE9"/>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167"/>
    <w:rsid w:val="00CB1259"/>
    <w:rsid w:val="00CB1691"/>
    <w:rsid w:val="00CB1C0C"/>
    <w:rsid w:val="00CB1C2D"/>
    <w:rsid w:val="00CB1CA5"/>
    <w:rsid w:val="00CB1CC6"/>
    <w:rsid w:val="00CB1FB7"/>
    <w:rsid w:val="00CB2443"/>
    <w:rsid w:val="00CB2579"/>
    <w:rsid w:val="00CB2D0D"/>
    <w:rsid w:val="00CB3367"/>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5DE5"/>
    <w:rsid w:val="00CC65DB"/>
    <w:rsid w:val="00CC673D"/>
    <w:rsid w:val="00CC67D4"/>
    <w:rsid w:val="00CC6E76"/>
    <w:rsid w:val="00CC731B"/>
    <w:rsid w:val="00CC7676"/>
    <w:rsid w:val="00CC7832"/>
    <w:rsid w:val="00CC7B75"/>
    <w:rsid w:val="00CC7BC7"/>
    <w:rsid w:val="00CC7E21"/>
    <w:rsid w:val="00CC7FEC"/>
    <w:rsid w:val="00CD02E6"/>
    <w:rsid w:val="00CD0C2F"/>
    <w:rsid w:val="00CD102F"/>
    <w:rsid w:val="00CD1112"/>
    <w:rsid w:val="00CD1A91"/>
    <w:rsid w:val="00CD1F29"/>
    <w:rsid w:val="00CD2779"/>
    <w:rsid w:val="00CD2E4B"/>
    <w:rsid w:val="00CD3328"/>
    <w:rsid w:val="00CD3A80"/>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606"/>
    <w:rsid w:val="00CE0C01"/>
    <w:rsid w:val="00CE0F1A"/>
    <w:rsid w:val="00CE1328"/>
    <w:rsid w:val="00CE18B1"/>
    <w:rsid w:val="00CE1BBC"/>
    <w:rsid w:val="00CE1CBE"/>
    <w:rsid w:val="00CE1D3C"/>
    <w:rsid w:val="00CE1F5A"/>
    <w:rsid w:val="00CE209D"/>
    <w:rsid w:val="00CE272F"/>
    <w:rsid w:val="00CE277A"/>
    <w:rsid w:val="00CE2BB3"/>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05"/>
    <w:rsid w:val="00CF036F"/>
    <w:rsid w:val="00CF063E"/>
    <w:rsid w:val="00CF065E"/>
    <w:rsid w:val="00CF06A9"/>
    <w:rsid w:val="00CF12E0"/>
    <w:rsid w:val="00CF182A"/>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2CB"/>
    <w:rsid w:val="00D0452E"/>
    <w:rsid w:val="00D049B7"/>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2BC"/>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B7B"/>
    <w:rsid w:val="00D17F9A"/>
    <w:rsid w:val="00D2011A"/>
    <w:rsid w:val="00D2073F"/>
    <w:rsid w:val="00D20BB8"/>
    <w:rsid w:val="00D214E7"/>
    <w:rsid w:val="00D21CA0"/>
    <w:rsid w:val="00D21CD3"/>
    <w:rsid w:val="00D21E8A"/>
    <w:rsid w:val="00D22255"/>
    <w:rsid w:val="00D2267C"/>
    <w:rsid w:val="00D22895"/>
    <w:rsid w:val="00D23005"/>
    <w:rsid w:val="00D2333E"/>
    <w:rsid w:val="00D23D0E"/>
    <w:rsid w:val="00D24149"/>
    <w:rsid w:val="00D24859"/>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B1"/>
    <w:rsid w:val="00D460F1"/>
    <w:rsid w:val="00D46251"/>
    <w:rsid w:val="00D468F2"/>
    <w:rsid w:val="00D472AF"/>
    <w:rsid w:val="00D4761C"/>
    <w:rsid w:val="00D47C8E"/>
    <w:rsid w:val="00D47FF7"/>
    <w:rsid w:val="00D500BD"/>
    <w:rsid w:val="00D503C0"/>
    <w:rsid w:val="00D50917"/>
    <w:rsid w:val="00D51001"/>
    <w:rsid w:val="00D5162B"/>
    <w:rsid w:val="00D519BB"/>
    <w:rsid w:val="00D51D5A"/>
    <w:rsid w:val="00D51DD0"/>
    <w:rsid w:val="00D52086"/>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894"/>
    <w:rsid w:val="00D619CF"/>
    <w:rsid w:val="00D61ABC"/>
    <w:rsid w:val="00D61BDD"/>
    <w:rsid w:val="00D61CA4"/>
    <w:rsid w:val="00D6249A"/>
    <w:rsid w:val="00D62C04"/>
    <w:rsid w:val="00D6301D"/>
    <w:rsid w:val="00D632E4"/>
    <w:rsid w:val="00D63416"/>
    <w:rsid w:val="00D636E5"/>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FD2"/>
    <w:rsid w:val="00D72A3E"/>
    <w:rsid w:val="00D72BC8"/>
    <w:rsid w:val="00D72D57"/>
    <w:rsid w:val="00D73359"/>
    <w:rsid w:val="00D7356A"/>
    <w:rsid w:val="00D73B6C"/>
    <w:rsid w:val="00D73C62"/>
    <w:rsid w:val="00D73E90"/>
    <w:rsid w:val="00D747A7"/>
    <w:rsid w:val="00D75864"/>
    <w:rsid w:val="00D7587C"/>
    <w:rsid w:val="00D7591E"/>
    <w:rsid w:val="00D75FF5"/>
    <w:rsid w:val="00D76498"/>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14B"/>
    <w:rsid w:val="00D872C1"/>
    <w:rsid w:val="00D874AE"/>
    <w:rsid w:val="00D87830"/>
    <w:rsid w:val="00D87866"/>
    <w:rsid w:val="00D878F0"/>
    <w:rsid w:val="00D87A96"/>
    <w:rsid w:val="00D87E3C"/>
    <w:rsid w:val="00D9006A"/>
    <w:rsid w:val="00D901A5"/>
    <w:rsid w:val="00D901FD"/>
    <w:rsid w:val="00D902A0"/>
    <w:rsid w:val="00D902DD"/>
    <w:rsid w:val="00D9044A"/>
    <w:rsid w:val="00D904EC"/>
    <w:rsid w:val="00D907D7"/>
    <w:rsid w:val="00D90BFB"/>
    <w:rsid w:val="00D910FE"/>
    <w:rsid w:val="00D911FB"/>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5E"/>
    <w:rsid w:val="00DA49C5"/>
    <w:rsid w:val="00DA4A20"/>
    <w:rsid w:val="00DA4F0F"/>
    <w:rsid w:val="00DA5902"/>
    <w:rsid w:val="00DA6459"/>
    <w:rsid w:val="00DA64FC"/>
    <w:rsid w:val="00DA6961"/>
    <w:rsid w:val="00DA6A1D"/>
    <w:rsid w:val="00DA6BB4"/>
    <w:rsid w:val="00DA6F2A"/>
    <w:rsid w:val="00DA70A2"/>
    <w:rsid w:val="00DA75D8"/>
    <w:rsid w:val="00DA7A4B"/>
    <w:rsid w:val="00DA7ACC"/>
    <w:rsid w:val="00DB0C35"/>
    <w:rsid w:val="00DB0F93"/>
    <w:rsid w:val="00DB17F5"/>
    <w:rsid w:val="00DB19B1"/>
    <w:rsid w:val="00DB1C36"/>
    <w:rsid w:val="00DB230F"/>
    <w:rsid w:val="00DB278D"/>
    <w:rsid w:val="00DB2A8D"/>
    <w:rsid w:val="00DB2AD1"/>
    <w:rsid w:val="00DB2F5C"/>
    <w:rsid w:val="00DB38A0"/>
    <w:rsid w:val="00DB3C59"/>
    <w:rsid w:val="00DB3CBC"/>
    <w:rsid w:val="00DB4162"/>
    <w:rsid w:val="00DB49DE"/>
    <w:rsid w:val="00DB4BD2"/>
    <w:rsid w:val="00DB4EA5"/>
    <w:rsid w:val="00DB5050"/>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34B"/>
    <w:rsid w:val="00DC5A19"/>
    <w:rsid w:val="00DC5F11"/>
    <w:rsid w:val="00DC5FAE"/>
    <w:rsid w:val="00DC62BC"/>
    <w:rsid w:val="00DC6901"/>
    <w:rsid w:val="00DC6A43"/>
    <w:rsid w:val="00DC6BD0"/>
    <w:rsid w:val="00DC6C10"/>
    <w:rsid w:val="00DC71F7"/>
    <w:rsid w:val="00DC7231"/>
    <w:rsid w:val="00DC787B"/>
    <w:rsid w:val="00DC78B2"/>
    <w:rsid w:val="00DC7E79"/>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9EB"/>
    <w:rsid w:val="00DD54FD"/>
    <w:rsid w:val="00DD56F0"/>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53F"/>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303C"/>
    <w:rsid w:val="00DF413F"/>
    <w:rsid w:val="00DF41F4"/>
    <w:rsid w:val="00DF4230"/>
    <w:rsid w:val="00DF439C"/>
    <w:rsid w:val="00DF44B4"/>
    <w:rsid w:val="00DF4642"/>
    <w:rsid w:val="00DF4993"/>
    <w:rsid w:val="00DF4B20"/>
    <w:rsid w:val="00DF4E4F"/>
    <w:rsid w:val="00DF52EB"/>
    <w:rsid w:val="00DF5489"/>
    <w:rsid w:val="00DF54C2"/>
    <w:rsid w:val="00DF5538"/>
    <w:rsid w:val="00DF58D4"/>
    <w:rsid w:val="00DF59AD"/>
    <w:rsid w:val="00DF5DCE"/>
    <w:rsid w:val="00DF5FCB"/>
    <w:rsid w:val="00DF67BA"/>
    <w:rsid w:val="00DF68B6"/>
    <w:rsid w:val="00DF7419"/>
    <w:rsid w:val="00DF7628"/>
    <w:rsid w:val="00E00321"/>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1AA"/>
    <w:rsid w:val="00E132A2"/>
    <w:rsid w:val="00E135E3"/>
    <w:rsid w:val="00E140DB"/>
    <w:rsid w:val="00E14410"/>
    <w:rsid w:val="00E1547E"/>
    <w:rsid w:val="00E15996"/>
    <w:rsid w:val="00E15A85"/>
    <w:rsid w:val="00E15B7C"/>
    <w:rsid w:val="00E15CE9"/>
    <w:rsid w:val="00E16144"/>
    <w:rsid w:val="00E162F9"/>
    <w:rsid w:val="00E16744"/>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7C5"/>
    <w:rsid w:val="00E269D3"/>
    <w:rsid w:val="00E26A34"/>
    <w:rsid w:val="00E26E66"/>
    <w:rsid w:val="00E27A00"/>
    <w:rsid w:val="00E27A19"/>
    <w:rsid w:val="00E27CF0"/>
    <w:rsid w:val="00E27F2C"/>
    <w:rsid w:val="00E301D1"/>
    <w:rsid w:val="00E30EAD"/>
    <w:rsid w:val="00E30EE0"/>
    <w:rsid w:val="00E30F72"/>
    <w:rsid w:val="00E3186D"/>
    <w:rsid w:val="00E31B8A"/>
    <w:rsid w:val="00E3206C"/>
    <w:rsid w:val="00E3215F"/>
    <w:rsid w:val="00E32A05"/>
    <w:rsid w:val="00E32BE3"/>
    <w:rsid w:val="00E32E70"/>
    <w:rsid w:val="00E3371C"/>
    <w:rsid w:val="00E34147"/>
    <w:rsid w:val="00E34CB6"/>
    <w:rsid w:val="00E34D35"/>
    <w:rsid w:val="00E3515A"/>
    <w:rsid w:val="00E3557D"/>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88D"/>
    <w:rsid w:val="00E46901"/>
    <w:rsid w:val="00E469DD"/>
    <w:rsid w:val="00E46C23"/>
    <w:rsid w:val="00E473E7"/>
    <w:rsid w:val="00E47A98"/>
    <w:rsid w:val="00E47D1E"/>
    <w:rsid w:val="00E50111"/>
    <w:rsid w:val="00E50CB1"/>
    <w:rsid w:val="00E513DD"/>
    <w:rsid w:val="00E5145C"/>
    <w:rsid w:val="00E51489"/>
    <w:rsid w:val="00E514AA"/>
    <w:rsid w:val="00E5164B"/>
    <w:rsid w:val="00E516F2"/>
    <w:rsid w:val="00E51954"/>
    <w:rsid w:val="00E52159"/>
    <w:rsid w:val="00E52360"/>
    <w:rsid w:val="00E52857"/>
    <w:rsid w:val="00E52B77"/>
    <w:rsid w:val="00E52D32"/>
    <w:rsid w:val="00E5396F"/>
    <w:rsid w:val="00E53C6F"/>
    <w:rsid w:val="00E542B6"/>
    <w:rsid w:val="00E542C2"/>
    <w:rsid w:val="00E54971"/>
    <w:rsid w:val="00E549B0"/>
    <w:rsid w:val="00E54CA9"/>
    <w:rsid w:val="00E550C7"/>
    <w:rsid w:val="00E550FE"/>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17C"/>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68A"/>
    <w:rsid w:val="00E739B0"/>
    <w:rsid w:val="00E73F09"/>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A49"/>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ECD"/>
    <w:rsid w:val="00EA4F8A"/>
    <w:rsid w:val="00EA4FDC"/>
    <w:rsid w:val="00EA57A3"/>
    <w:rsid w:val="00EA5A7F"/>
    <w:rsid w:val="00EA5C9A"/>
    <w:rsid w:val="00EA660E"/>
    <w:rsid w:val="00EA6834"/>
    <w:rsid w:val="00EA6C70"/>
    <w:rsid w:val="00EA7530"/>
    <w:rsid w:val="00EA7BF6"/>
    <w:rsid w:val="00EA7C61"/>
    <w:rsid w:val="00EB0044"/>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30C"/>
    <w:rsid w:val="00EB5537"/>
    <w:rsid w:val="00EB5940"/>
    <w:rsid w:val="00EB5F11"/>
    <w:rsid w:val="00EB61ED"/>
    <w:rsid w:val="00EB65AC"/>
    <w:rsid w:val="00EB663C"/>
    <w:rsid w:val="00EB68FC"/>
    <w:rsid w:val="00EB6BC8"/>
    <w:rsid w:val="00EB74D6"/>
    <w:rsid w:val="00EB7608"/>
    <w:rsid w:val="00EB760C"/>
    <w:rsid w:val="00EB78BE"/>
    <w:rsid w:val="00EC07D1"/>
    <w:rsid w:val="00EC08F4"/>
    <w:rsid w:val="00EC0A69"/>
    <w:rsid w:val="00EC0D4A"/>
    <w:rsid w:val="00EC116C"/>
    <w:rsid w:val="00EC1A00"/>
    <w:rsid w:val="00EC1C96"/>
    <w:rsid w:val="00EC1D38"/>
    <w:rsid w:val="00EC3686"/>
    <w:rsid w:val="00EC3971"/>
    <w:rsid w:val="00EC39A2"/>
    <w:rsid w:val="00EC3FEA"/>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B1D"/>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74E"/>
    <w:rsid w:val="00ED6A0C"/>
    <w:rsid w:val="00ED6D45"/>
    <w:rsid w:val="00ED744E"/>
    <w:rsid w:val="00ED750B"/>
    <w:rsid w:val="00ED7C48"/>
    <w:rsid w:val="00ED7CF4"/>
    <w:rsid w:val="00ED7D94"/>
    <w:rsid w:val="00EE081C"/>
    <w:rsid w:val="00EE0BDC"/>
    <w:rsid w:val="00EE0CC9"/>
    <w:rsid w:val="00EE10E5"/>
    <w:rsid w:val="00EE1603"/>
    <w:rsid w:val="00EE1823"/>
    <w:rsid w:val="00EE1A55"/>
    <w:rsid w:val="00EE2153"/>
    <w:rsid w:val="00EE321E"/>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5D6F"/>
    <w:rsid w:val="00EF6341"/>
    <w:rsid w:val="00EF6562"/>
    <w:rsid w:val="00EF682B"/>
    <w:rsid w:val="00EF692B"/>
    <w:rsid w:val="00EF6B9E"/>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14"/>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7F"/>
    <w:rsid w:val="00F272C0"/>
    <w:rsid w:val="00F27780"/>
    <w:rsid w:val="00F277A6"/>
    <w:rsid w:val="00F27A37"/>
    <w:rsid w:val="00F27A3F"/>
    <w:rsid w:val="00F27AB5"/>
    <w:rsid w:val="00F27DED"/>
    <w:rsid w:val="00F301CC"/>
    <w:rsid w:val="00F303A1"/>
    <w:rsid w:val="00F304DF"/>
    <w:rsid w:val="00F30F65"/>
    <w:rsid w:val="00F31A5B"/>
    <w:rsid w:val="00F31C91"/>
    <w:rsid w:val="00F31D19"/>
    <w:rsid w:val="00F3204F"/>
    <w:rsid w:val="00F3238C"/>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375B6"/>
    <w:rsid w:val="00F40403"/>
    <w:rsid w:val="00F40AB4"/>
    <w:rsid w:val="00F41112"/>
    <w:rsid w:val="00F411B4"/>
    <w:rsid w:val="00F4143C"/>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B04"/>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6F"/>
    <w:rsid w:val="00F836D5"/>
    <w:rsid w:val="00F83F67"/>
    <w:rsid w:val="00F84461"/>
    <w:rsid w:val="00F84499"/>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122"/>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78A"/>
    <w:rsid w:val="00FA1ACB"/>
    <w:rsid w:val="00FA1BB5"/>
    <w:rsid w:val="00FA1FDF"/>
    <w:rsid w:val="00FA21F4"/>
    <w:rsid w:val="00FA2A94"/>
    <w:rsid w:val="00FA2F3A"/>
    <w:rsid w:val="00FA304B"/>
    <w:rsid w:val="00FA3214"/>
    <w:rsid w:val="00FA35A0"/>
    <w:rsid w:val="00FA397C"/>
    <w:rsid w:val="00FA3D5B"/>
    <w:rsid w:val="00FA43C2"/>
    <w:rsid w:val="00FA4C7D"/>
    <w:rsid w:val="00FA4E97"/>
    <w:rsid w:val="00FA4ED6"/>
    <w:rsid w:val="00FA4FD7"/>
    <w:rsid w:val="00FA5750"/>
    <w:rsid w:val="00FA5874"/>
    <w:rsid w:val="00FA6476"/>
    <w:rsid w:val="00FA66D5"/>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838"/>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2AA"/>
    <w:rsid w:val="00FD6751"/>
    <w:rsid w:val="00FD6D64"/>
    <w:rsid w:val="00FD701C"/>
    <w:rsid w:val="00FD76D9"/>
    <w:rsid w:val="00FD78CB"/>
    <w:rsid w:val="00FD7DCF"/>
    <w:rsid w:val="00FD7F1A"/>
    <w:rsid w:val="00FE00DF"/>
    <w:rsid w:val="00FE01E9"/>
    <w:rsid w:val="00FE0888"/>
    <w:rsid w:val="00FE0AF7"/>
    <w:rsid w:val="00FE1448"/>
    <w:rsid w:val="00FE19C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5DA"/>
    <w:rsid w:val="00FF1B34"/>
    <w:rsid w:val="00FF2495"/>
    <w:rsid w:val="00FF2AC3"/>
    <w:rsid w:val="00FF2EC4"/>
    <w:rsid w:val="00FF3625"/>
    <w:rsid w:val="00FF36AA"/>
    <w:rsid w:val="00FF3D9F"/>
    <w:rsid w:val="00FF4055"/>
    <w:rsid w:val="00FF4658"/>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position-horizontal-relative:page;mso-position-vertical-relative:page" stroke="f">
      <v:stroke on="f"/>
      <o:colormru v:ext="edit" colors="white"/>
    </o:shapedefaults>
    <o:shapelayout v:ext="edit">
      <o:idmap v:ext="edit" data="1"/>
    </o:shapelayout>
  </w:shapeDefaults>
  <w:decimalSymbol w:val="."/>
  <w:listSeparator w:val=","/>
  <w14:docId w14:val="11D1597C"/>
  <w15:docId w15:val="{8F594572-1E15-47C9-A699-17EEA2EEB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7"/>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7"/>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7"/>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8"/>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8"/>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8"/>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8"/>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0D15C2"/>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F644F"/>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Heading1Char"/>
    <w:link w:val="Heading1TopofPage"/>
    <w:rsid w:val="000D15C2"/>
    <w:rPr>
      <w:b/>
      <w:bCs/>
      <w:color w:val="00B2A9" w:themeColor="accent1"/>
      <w:kern w:val="32"/>
      <w:sz w:val="40"/>
      <w:szCs w:val="32"/>
    </w:rPr>
  </w:style>
  <w:style w:type="paragraph" w:customStyle="1" w:styleId="References">
    <w:name w:val="References"/>
    <w:basedOn w:val="BodyText"/>
    <w:qFormat/>
    <w:rsid w:val="00705F93"/>
    <w:pPr>
      <w:ind w:left="709" w:hanging="709"/>
    </w:pPr>
  </w:style>
  <w:style w:type="character" w:customStyle="1" w:styleId="ListParagraphChar">
    <w:name w:val="List Paragraph Char"/>
    <w:aliases w:val="Bulleted list Char"/>
    <w:basedOn w:val="DefaultParagraphFont"/>
    <w:link w:val="ListParagraph"/>
    <w:uiPriority w:val="34"/>
    <w:locked/>
    <w:rsid w:val="00123885"/>
  </w:style>
  <w:style w:type="paragraph" w:customStyle="1" w:styleId="CListNumber01">
    <w:name w:val="C/ List Number 01"/>
    <w:basedOn w:val="Normal"/>
    <w:uiPriority w:val="1"/>
    <w:qFormat/>
    <w:rsid w:val="00E52B77"/>
    <w:pPr>
      <w:numPr>
        <w:numId w:val="16"/>
      </w:numPr>
      <w:suppressAutoHyphens/>
      <w:spacing w:before="60" w:after="120" w:line="300" w:lineRule="auto"/>
    </w:pPr>
    <w:rPr>
      <w:rFonts w:ascii="Arial" w:hAnsi="Arial"/>
      <w:szCs w:val="18"/>
    </w:rPr>
  </w:style>
  <w:style w:type="paragraph" w:customStyle="1" w:styleId="CListNumber02">
    <w:name w:val="C/ List Number 02"/>
    <w:basedOn w:val="CListNumber01"/>
    <w:uiPriority w:val="1"/>
    <w:qFormat/>
    <w:rsid w:val="00E52B77"/>
    <w:pPr>
      <w:numPr>
        <w:ilvl w:val="1"/>
      </w:numPr>
    </w:pPr>
  </w:style>
  <w:style w:type="paragraph" w:customStyle="1" w:styleId="CListNumber03">
    <w:name w:val="C/ List Number 03"/>
    <w:basedOn w:val="CListNumber02"/>
    <w:uiPriority w:val="1"/>
    <w:qFormat/>
    <w:rsid w:val="00E52B77"/>
    <w:pPr>
      <w:numPr>
        <w:ilvl w:val="2"/>
      </w:numPr>
    </w:pPr>
  </w:style>
  <w:style w:type="table" w:customStyle="1" w:styleId="PlainTable11">
    <w:name w:val="Plain Table 11"/>
    <w:basedOn w:val="TableNormal"/>
    <w:uiPriority w:val="41"/>
    <w:rsid w:val="00E52B77"/>
    <w:pPr>
      <w:spacing w:line="240" w:lineRule="auto"/>
    </w:pPr>
    <w:rPr>
      <w:rFonts w:ascii="Avenir LT Std 55 Roman" w:hAnsi="Avenir LT Std 55 Roman" w:cs="Times New Roman"/>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next w:val="GridTable1Light2"/>
    <w:uiPriority w:val="46"/>
    <w:rsid w:val="00DC534B"/>
    <w:pPr>
      <w:spacing w:line="240" w:lineRule="auto"/>
    </w:pPr>
    <w:rPr>
      <w:rFonts w:eastAsia="Calibri" w:cs="Times New Roman"/>
      <w:color w:val="auto"/>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DC534B"/>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customStyle="1" w:styleId="GridTable1Light20">
    <w:name w:val="Grid Table 1 Light2"/>
    <w:basedOn w:val="TableNormal"/>
    <w:next w:val="GridTable1Light2"/>
    <w:uiPriority w:val="46"/>
    <w:rsid w:val="00C5363D"/>
    <w:pPr>
      <w:spacing w:line="240" w:lineRule="auto"/>
    </w:pPr>
    <w:rPr>
      <w:rFonts w:eastAsia="Calibri" w:cs="Times New Roman"/>
      <w:color w:val="auto"/>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CBodyLight">
    <w:name w:val="C/ Body Light"/>
    <w:basedOn w:val="Normal"/>
    <w:link w:val="CBodyLightChar1"/>
    <w:qFormat/>
    <w:rsid w:val="002A4A03"/>
    <w:pPr>
      <w:suppressAutoHyphens/>
      <w:spacing w:before="60" w:after="120" w:line="300" w:lineRule="auto"/>
    </w:pPr>
    <w:rPr>
      <w:rFonts w:ascii="Arial" w:hAnsi="Arial"/>
      <w:szCs w:val="18"/>
    </w:rPr>
  </w:style>
  <w:style w:type="character" w:customStyle="1" w:styleId="CBodyLightChar1">
    <w:name w:val="C/ Body Light Char1"/>
    <w:link w:val="CBodyLight"/>
    <w:uiPriority w:val="1"/>
    <w:locked/>
    <w:rsid w:val="002A4A03"/>
    <w:rPr>
      <w:rFonts w:ascii="Arial" w:hAnsi="Arial"/>
      <w:szCs w:val="18"/>
    </w:rPr>
  </w:style>
  <w:style w:type="table" w:customStyle="1" w:styleId="TableGrid10">
    <w:name w:val="Table Grid1"/>
    <w:basedOn w:val="TableNormal"/>
    <w:next w:val="TableGrid"/>
    <w:uiPriority w:val="59"/>
    <w:rsid w:val="00C1771C"/>
    <w:pPr>
      <w:spacing w:line="240" w:lineRule="auto"/>
    </w:pPr>
    <w:rPr>
      <w:rFonts w:eastAsia="Cambria" w:cs="Times New Roman"/>
      <w:color w:val="auto"/>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3">
    <w:name w:val="Grid Table 1 Light3"/>
    <w:basedOn w:val="TableNormal"/>
    <w:next w:val="GridTable1Light2"/>
    <w:uiPriority w:val="46"/>
    <w:rsid w:val="003A065F"/>
    <w:pPr>
      <w:spacing w:line="240" w:lineRule="auto"/>
    </w:pPr>
    <w:rPr>
      <w:rFonts w:eastAsia="Calibri" w:cs="Times New Roman"/>
      <w:color w:val="auto"/>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Revision">
    <w:name w:val="Revision"/>
    <w:hidden/>
    <w:uiPriority w:val="99"/>
    <w:semiHidden/>
    <w:rsid w:val="00017236"/>
    <w:pPr>
      <w:spacing w:line="240" w:lineRule="auto"/>
    </w:pPr>
  </w:style>
  <w:style w:type="numbering" w:customStyle="1" w:styleId="MyListNumbering">
    <w:name w:val="MyListNumbering"/>
    <w:uiPriority w:val="99"/>
    <w:rsid w:val="009C5AC2"/>
    <w:pPr>
      <w:numPr>
        <w:numId w:val="51"/>
      </w:numPr>
    </w:pPr>
  </w:style>
  <w:style w:type="table" w:styleId="TableTheme">
    <w:name w:val="Table Theme"/>
    <w:basedOn w:val="TableNormal"/>
    <w:rsid w:val="009C5AC2"/>
    <w:pPr>
      <w:spacing w:after="160" w:line="259"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10E0"/>
    <w:pPr>
      <w:spacing w:before="60" w:after="120" w:line="300" w:lineRule="auto"/>
    </w:pPr>
    <w:rPr>
      <w:rFonts w:ascii="Avenir LT Std 35 Light" w:hAnsi="Avenir LT Std 35 Light" w:cs="Times New Roman"/>
      <w:color w:val="auto"/>
    </w:rPr>
    <w:tblP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
    <w:tblStylePr w:type="firstRow">
      <w:tbl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2792337">
      <w:bodyDiv w:val="1"/>
      <w:marLeft w:val="0"/>
      <w:marRight w:val="0"/>
      <w:marTop w:val="0"/>
      <w:marBottom w:val="0"/>
      <w:divBdr>
        <w:top w:val="none" w:sz="0" w:space="0" w:color="auto"/>
        <w:left w:val="none" w:sz="0" w:space="0" w:color="auto"/>
        <w:bottom w:val="none" w:sz="0" w:space="0" w:color="auto"/>
        <w:right w:val="none" w:sz="0" w:space="0" w:color="auto"/>
      </w:divBdr>
      <w:divsChild>
        <w:div w:id="1988121058">
          <w:marLeft w:val="144"/>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footer" Target="footer5.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delwp.vic.gov.au" TargetMode="External"/><Relationship Id="rId34" Type="http://schemas.openxmlformats.org/officeDocument/2006/relationships/footer" Target="footer8.xm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relayservice.com.au" TargetMode="External"/><Relationship Id="rId29" Type="http://schemas.openxmlformats.org/officeDocument/2006/relationships/footer" Target="footer6.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customer.service@delwp.vic.gov.au" TargetMode="External"/><Relationship Id="rId31" Type="http://schemas.openxmlformats.org/officeDocument/2006/relationships/header" Target="header7.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jpg"/><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Technical%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48361473DF47D497243668866138A5"/>
        <w:category>
          <w:name w:val="General"/>
          <w:gallery w:val="placeholder"/>
        </w:category>
        <w:types>
          <w:type w:val="bbPlcHdr"/>
        </w:types>
        <w:behaviors>
          <w:behavior w:val="content"/>
        </w:behaviors>
        <w:guid w:val="{04215149-63C0-46A6-B560-999C48A8F273}"/>
      </w:docPartPr>
      <w:docPartBody>
        <w:p w:rsidR="00647855" w:rsidRDefault="00647855">
          <w:pPr>
            <w:pStyle w:val="BB48361473DF47D497243668866138A5"/>
          </w:pPr>
          <w:r w:rsidRPr="00F66997">
            <w:rPr>
              <w:rStyle w:val="PlaceholderText"/>
            </w:rPr>
            <w:t>Click here to enter text.</w:t>
          </w:r>
        </w:p>
      </w:docPartBody>
    </w:docPart>
    <w:docPart>
      <w:docPartPr>
        <w:name w:val="F7B4129114FC4B9CB157F8092C409A6A"/>
        <w:category>
          <w:name w:val="General"/>
          <w:gallery w:val="placeholder"/>
        </w:category>
        <w:types>
          <w:type w:val="bbPlcHdr"/>
        </w:types>
        <w:behaviors>
          <w:behavior w:val="content"/>
        </w:behaviors>
        <w:guid w:val="{D54A1243-54E9-438F-8C4A-BF5F3DF21DFB}"/>
      </w:docPartPr>
      <w:docPartBody>
        <w:p w:rsidR="00647855" w:rsidRDefault="00647855">
          <w:pPr>
            <w:pStyle w:val="F7B4129114FC4B9CB157F8092C409A6A"/>
          </w:pPr>
          <w:r w:rsidRPr="009E4E71">
            <w:t>Date</w:t>
          </w:r>
        </w:p>
      </w:docPartBody>
    </w:docPart>
    <w:docPart>
      <w:docPartPr>
        <w:name w:val="6377E1F1932D459E997344014A1CD48B"/>
        <w:category>
          <w:name w:val="General"/>
          <w:gallery w:val="placeholder"/>
        </w:category>
        <w:types>
          <w:type w:val="bbPlcHdr"/>
        </w:types>
        <w:behaviors>
          <w:behavior w:val="content"/>
        </w:behaviors>
        <w:guid w:val="{C2FDDB4A-4BB8-4A7E-BE33-6118467FC1DD}"/>
      </w:docPartPr>
      <w:docPartBody>
        <w:p w:rsidR="00647855" w:rsidRDefault="00647855">
          <w:pPr>
            <w:pStyle w:val="6377E1F1932D459E997344014A1CD48B"/>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855"/>
    <w:rsid w:val="0004249E"/>
    <w:rsid w:val="001C7278"/>
    <w:rsid w:val="00525193"/>
    <w:rsid w:val="00640C12"/>
    <w:rsid w:val="00647855"/>
    <w:rsid w:val="00674D8B"/>
    <w:rsid w:val="006B3311"/>
    <w:rsid w:val="006D2A11"/>
    <w:rsid w:val="00744844"/>
    <w:rsid w:val="0075485C"/>
    <w:rsid w:val="0082023F"/>
    <w:rsid w:val="008B78EB"/>
    <w:rsid w:val="008E0A11"/>
    <w:rsid w:val="008F12A2"/>
    <w:rsid w:val="009134D6"/>
    <w:rsid w:val="009A2585"/>
    <w:rsid w:val="009C1101"/>
    <w:rsid w:val="00A25E7F"/>
    <w:rsid w:val="00C272F3"/>
    <w:rsid w:val="00C32771"/>
    <w:rsid w:val="00C40F7A"/>
    <w:rsid w:val="00CA5830"/>
    <w:rsid w:val="00CD015F"/>
    <w:rsid w:val="00D25FB2"/>
    <w:rsid w:val="00D40040"/>
    <w:rsid w:val="00D45371"/>
    <w:rsid w:val="00D64309"/>
    <w:rsid w:val="00F40A81"/>
    <w:rsid w:val="00FD03CA"/>
    <w:rsid w:val="00FE7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B48361473DF47D497243668866138A5">
    <w:name w:val="BB48361473DF47D497243668866138A5"/>
  </w:style>
  <w:style w:type="paragraph" w:customStyle="1" w:styleId="F7B4129114FC4B9CB157F8092C409A6A">
    <w:name w:val="F7B4129114FC4B9CB157F8092C409A6A"/>
  </w:style>
  <w:style w:type="paragraph" w:customStyle="1" w:styleId="6377E1F1932D459E997344014A1CD48B">
    <w:name w:val="6377E1F1932D459E997344014A1CD48B"/>
  </w:style>
  <w:style w:type="paragraph" w:customStyle="1" w:styleId="797A45564D754DC18093BC9464FF56A6">
    <w:name w:val="797A45564D754DC18093BC9464FF56A6"/>
  </w:style>
  <w:style w:type="paragraph" w:customStyle="1" w:styleId="2A66B54C90E24D1C8496D4CB69DDA5B8">
    <w:name w:val="2A66B54C90E24D1C8496D4CB69DDA5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9E5CE-8561-4291-9834-F559149D1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Technical Report template.dotm</Template>
  <TotalTime>1</TotalTime>
  <Pages>44</Pages>
  <Words>12856</Words>
  <Characters>73284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Biodiversity Response Planning</vt:lpstr>
    </vt:vector>
  </TitlesOfParts>
  <Company/>
  <LinksUpToDate>false</LinksUpToDate>
  <CharactersWithSpaces>85969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Response Planning</dc:title>
  <dc:subject/>
  <dc:creator>Linda Grootendorst</dc:creator>
  <cp:keywords/>
  <dc:description/>
  <cp:lastModifiedBy>Shae P Allen (DELWP)</cp:lastModifiedBy>
  <cp:revision>2</cp:revision>
  <cp:lastPrinted>2018-02-14T00:30:00Z</cp:lastPrinted>
  <dcterms:created xsi:type="dcterms:W3CDTF">2018-03-07T04:51:00Z</dcterms:created>
  <dcterms:modified xsi:type="dcterms:W3CDTF">2018-03-07T04:51:00Z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Biodiversity Response Planning</vt:lpwstr>
  </property>
  <property fmtid="{D5CDD505-2E9C-101B-9397-08002B2CF9AE}" pid="3" name="xSubtitle">
    <vt:lpwstr>Co-design Overview Report</vt:lpwstr>
  </property>
  <property fmtid="{D5CDD505-2E9C-101B-9397-08002B2CF9AE}" pid="4" name="xDate">
    <vt:lpwstr>February 2018</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Biodiversity Response Planning</vt:lpwstr>
  </property>
  <property fmtid="{D5CDD505-2E9C-101B-9397-08002B2CF9AE}" pid="16" name="xFooterSubtitle">
    <vt:lpwstr>Co-design Overview Report</vt:lpwstr>
  </property>
  <property fmtid="{D5CDD505-2E9C-101B-9397-08002B2CF9AE}" pid="17" name="xAppendixName">
    <vt:lpwstr>Appendix</vt:lpwstr>
  </property>
</Properties>
</file>