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A8" w:rsidRDefault="00931F41">
      <w:pPr>
        <w:rPr>
          <w:sz w:val="2"/>
          <w:szCs w:val="2"/>
        </w:rPr>
      </w:pPr>
      <w:r>
        <w:rPr>
          <w:noProof/>
          <w:lang w:val="en-AU" w:eastAsia="en-AU"/>
        </w:rPr>
        <mc:AlternateContent>
          <mc:Choice Requires="wps">
            <w:drawing>
              <wp:anchor distT="0" distB="0" distL="114300" distR="114300" simplePos="0" relativeHeight="503301440" behindDoc="1" locked="0" layoutInCell="1" allowOverlap="1">
                <wp:simplePos x="0" y="0"/>
                <wp:positionH relativeFrom="page">
                  <wp:posOffset>707390</wp:posOffset>
                </wp:positionH>
                <wp:positionV relativeFrom="page">
                  <wp:posOffset>977265</wp:posOffset>
                </wp:positionV>
                <wp:extent cx="3987800" cy="980440"/>
                <wp:effectExtent l="2540" t="0" r="635" b="4445"/>
                <wp:wrapNone/>
                <wp:docPr id="9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Pr="00931F41" w:rsidRDefault="00931F41">
                            <w:pPr>
                              <w:spacing w:line="753" w:lineRule="exact"/>
                              <w:ind w:left="20"/>
                              <w:rPr>
                                <w:rFonts w:ascii="Calibri Light" w:eastAsia="Calibri Light" w:hAnsi="Calibri Light" w:cs="Calibri Light"/>
                                <w:sz w:val="36"/>
                                <w:szCs w:val="36"/>
                              </w:rPr>
                            </w:pPr>
                            <w:r w:rsidRPr="00931F41">
                              <w:rPr>
                                <w:rFonts w:ascii="Calibri"/>
                                <w:sz w:val="72"/>
                              </w:rPr>
                              <w:t xml:space="preserve">Action </w:t>
                            </w:r>
                            <w:r w:rsidRPr="00931F41">
                              <w:rPr>
                                <w:rFonts w:ascii="Calibri"/>
                                <w:spacing w:val="-5"/>
                                <w:sz w:val="72"/>
                              </w:rPr>
                              <w:t>statement</w:t>
                            </w:r>
                            <w:r w:rsidRPr="00931F41">
                              <w:rPr>
                                <w:rFonts w:ascii="Calibri"/>
                                <w:spacing w:val="-7"/>
                                <w:sz w:val="72"/>
                              </w:rPr>
                              <w:t xml:space="preserve"> </w:t>
                            </w:r>
                            <w:r w:rsidRPr="00931F41">
                              <w:rPr>
                                <w:rFonts w:ascii="Calibri Light"/>
                                <w:sz w:val="36"/>
                              </w:rPr>
                              <w:t>No.265</w:t>
                            </w:r>
                          </w:p>
                          <w:p w:rsidR="00C302A8" w:rsidRPr="00931F41" w:rsidRDefault="00931F41">
                            <w:pPr>
                              <w:spacing w:before="337"/>
                              <w:ind w:left="20"/>
                              <w:rPr>
                                <w:rFonts w:ascii="Calibri" w:eastAsia="Calibri" w:hAnsi="Calibri" w:cs="Calibri"/>
                                <w:sz w:val="36"/>
                                <w:szCs w:val="36"/>
                              </w:rPr>
                            </w:pPr>
                            <w:r w:rsidRPr="00931F41">
                              <w:rPr>
                                <w:rFonts w:ascii="Calibri"/>
                                <w:b/>
                                <w:sz w:val="36"/>
                              </w:rPr>
                              <w:t xml:space="preserve">Flora and </w:t>
                            </w:r>
                            <w:r w:rsidRPr="00931F41">
                              <w:rPr>
                                <w:rFonts w:ascii="Calibri"/>
                                <w:b/>
                                <w:spacing w:val="-3"/>
                                <w:sz w:val="36"/>
                              </w:rPr>
                              <w:t xml:space="preserve">Fauna Guarantee </w:t>
                            </w:r>
                            <w:r w:rsidRPr="00931F41">
                              <w:rPr>
                                <w:rFonts w:ascii="Calibri"/>
                                <w:b/>
                                <w:sz w:val="36"/>
                              </w:rPr>
                              <w:t>Act</w:t>
                            </w:r>
                            <w:r w:rsidRPr="00931F41">
                              <w:rPr>
                                <w:rFonts w:ascii="Calibri"/>
                                <w:b/>
                                <w:spacing w:val="3"/>
                                <w:sz w:val="36"/>
                              </w:rPr>
                              <w:t xml:space="preserve"> </w:t>
                            </w:r>
                            <w:r w:rsidRPr="00931F41">
                              <w:rPr>
                                <w:rFonts w:ascii="Calibri"/>
                                <w:b/>
                                <w:sz w:val="36"/>
                              </w:rPr>
                              <w:t>1988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margin-left:55.7pt;margin-top:76.95pt;width:314pt;height:77.2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TGsAIAAKs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" filled="f" stroked="f">
                <v:textbox inset="0,0,0,0">
                  <w:txbxContent>
                    <w:p w:rsidR="00C302A8" w:rsidRPr="00931F41" w:rsidRDefault="00931F41">
                      <w:pPr>
                        <w:spacing w:line="753" w:lineRule="exact"/>
                        <w:ind w:left="20"/>
                        <w:rPr>
                          <w:rFonts w:ascii="Calibri Light" w:eastAsia="Calibri Light" w:hAnsi="Calibri Light" w:cs="Calibri Light"/>
                          <w:sz w:val="36"/>
                          <w:szCs w:val="36"/>
                        </w:rPr>
                      </w:pPr>
                      <w:r w:rsidRPr="00931F41">
                        <w:rPr>
                          <w:rFonts w:ascii="Calibri"/>
                          <w:sz w:val="72"/>
                        </w:rPr>
                        <w:t xml:space="preserve">Action </w:t>
                      </w:r>
                      <w:r w:rsidRPr="00931F41">
                        <w:rPr>
                          <w:rFonts w:ascii="Calibri"/>
                          <w:spacing w:val="-5"/>
                          <w:sz w:val="72"/>
                        </w:rPr>
                        <w:t>statement</w:t>
                      </w:r>
                      <w:r w:rsidRPr="00931F41">
                        <w:rPr>
                          <w:rFonts w:ascii="Calibri"/>
                          <w:spacing w:val="-7"/>
                          <w:sz w:val="72"/>
                        </w:rPr>
                        <w:t xml:space="preserve"> </w:t>
                      </w:r>
                      <w:r w:rsidRPr="00931F41">
                        <w:rPr>
                          <w:rFonts w:ascii="Calibri Light"/>
                          <w:sz w:val="36"/>
                        </w:rPr>
                        <w:t>No.265</w:t>
                      </w:r>
                    </w:p>
                    <w:p w:rsidR="00C302A8" w:rsidRPr="00931F41" w:rsidRDefault="00931F41">
                      <w:pPr>
                        <w:spacing w:before="337"/>
                        <w:ind w:left="20"/>
                        <w:rPr>
                          <w:rFonts w:ascii="Calibri" w:eastAsia="Calibri" w:hAnsi="Calibri" w:cs="Calibri"/>
                          <w:sz w:val="36"/>
                          <w:szCs w:val="36"/>
                        </w:rPr>
                      </w:pPr>
                      <w:r w:rsidRPr="00931F41">
                        <w:rPr>
                          <w:rFonts w:ascii="Calibri"/>
                          <w:b/>
                          <w:sz w:val="36"/>
                        </w:rPr>
                        <w:t xml:space="preserve">Flora and </w:t>
                      </w:r>
                      <w:r w:rsidRPr="00931F41">
                        <w:rPr>
                          <w:rFonts w:ascii="Calibri"/>
                          <w:b/>
                          <w:spacing w:val="-3"/>
                          <w:sz w:val="36"/>
                        </w:rPr>
                        <w:t xml:space="preserve">Fauna Guarantee </w:t>
                      </w:r>
                      <w:r w:rsidRPr="00931F41">
                        <w:rPr>
                          <w:rFonts w:ascii="Calibri"/>
                          <w:b/>
                          <w:sz w:val="36"/>
                        </w:rPr>
                        <w:t>Act</w:t>
                      </w:r>
                      <w:r w:rsidRPr="00931F41">
                        <w:rPr>
                          <w:rFonts w:ascii="Calibri"/>
                          <w:b/>
                          <w:spacing w:val="3"/>
                          <w:sz w:val="36"/>
                        </w:rPr>
                        <w:t xml:space="preserve"> </w:t>
                      </w:r>
                      <w:r w:rsidRPr="00931F41">
                        <w:rPr>
                          <w:rFonts w:ascii="Calibri"/>
                          <w:b/>
                          <w:sz w:val="36"/>
                        </w:rPr>
                        <w:t>1988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464" behindDoc="1" locked="0" layoutInCell="1" allowOverlap="1">
                <wp:simplePos x="0" y="0"/>
                <wp:positionH relativeFrom="page">
                  <wp:posOffset>707390</wp:posOffset>
                </wp:positionH>
                <wp:positionV relativeFrom="page">
                  <wp:posOffset>3375660</wp:posOffset>
                </wp:positionV>
                <wp:extent cx="3205480" cy="254000"/>
                <wp:effectExtent l="2540" t="3810" r="1905"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Pr="00931F41" w:rsidRDefault="00931F41">
                            <w:pPr>
                              <w:spacing w:line="387" w:lineRule="exact"/>
                              <w:ind w:left="20"/>
                              <w:rPr>
                                <w:rFonts w:ascii="Calibri Light" w:eastAsia="Calibri Light" w:hAnsi="Calibri Light" w:cs="Calibri Light"/>
                                <w:sz w:val="36"/>
                                <w:szCs w:val="36"/>
                              </w:rPr>
                            </w:pPr>
                            <w:r w:rsidRPr="00931F41">
                              <w:rPr>
                                <w:rFonts w:ascii="Calibri Light" w:eastAsia="Calibri Light" w:hAnsi="Calibri Light" w:cs="Calibri Light"/>
                                <w:spacing w:val="-3"/>
                                <w:sz w:val="36"/>
                                <w:szCs w:val="36"/>
                              </w:rPr>
                              <w:t xml:space="preserve">Martin’s </w:t>
                            </w:r>
                            <w:r w:rsidRPr="00931F41">
                              <w:rPr>
                                <w:rFonts w:ascii="Calibri Light" w:eastAsia="Calibri Light" w:hAnsi="Calibri Light" w:cs="Calibri Light"/>
                                <w:spacing w:val="-5"/>
                                <w:sz w:val="36"/>
                                <w:szCs w:val="36"/>
                              </w:rPr>
                              <w:t xml:space="preserve">Toadlet  </w:t>
                            </w:r>
                            <w:r w:rsidRPr="00931F41">
                              <w:rPr>
                                <w:rFonts w:ascii="Calibri Light" w:eastAsia="Calibri Light" w:hAnsi="Calibri Light" w:cs="Calibri Light"/>
                                <w:i/>
                                <w:sz w:val="36"/>
                                <w:szCs w:val="36"/>
                              </w:rPr>
                              <w:t>Uperoleia</w:t>
                            </w:r>
                            <w:r w:rsidRPr="00931F41">
                              <w:rPr>
                                <w:rFonts w:ascii="Calibri Light" w:eastAsia="Calibri Light" w:hAnsi="Calibri Light" w:cs="Calibri Light"/>
                                <w:i/>
                                <w:spacing w:val="7"/>
                                <w:sz w:val="36"/>
                                <w:szCs w:val="36"/>
                              </w:rPr>
                              <w:t xml:space="preserve"> </w:t>
                            </w:r>
                            <w:r w:rsidRPr="00931F41">
                              <w:rPr>
                                <w:rFonts w:ascii="Calibri Light" w:eastAsia="Calibri Light" w:hAnsi="Calibri Light" w:cs="Calibri Light"/>
                                <w:i/>
                                <w:sz w:val="36"/>
                                <w:szCs w:val="36"/>
                              </w:rPr>
                              <w:t>martini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margin-left:55.7pt;margin-top:265.8pt;width:252.4pt;height:20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NtAIAALI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" filled="f" stroked="f">
                <v:textbox inset="0,0,0,0">
                  <w:txbxContent>
                    <w:p w:rsidR="00C302A8" w:rsidRPr="00931F41" w:rsidRDefault="00931F41">
                      <w:pPr>
                        <w:spacing w:line="387" w:lineRule="exact"/>
                        <w:ind w:left="20"/>
                        <w:rPr>
                          <w:rFonts w:ascii="Calibri Light" w:eastAsia="Calibri Light" w:hAnsi="Calibri Light" w:cs="Calibri Light"/>
                          <w:sz w:val="36"/>
                          <w:szCs w:val="36"/>
                        </w:rPr>
                      </w:pPr>
                      <w:r w:rsidRPr="00931F41">
                        <w:rPr>
                          <w:rFonts w:ascii="Calibri Light" w:eastAsia="Calibri Light" w:hAnsi="Calibri Light" w:cs="Calibri Light"/>
                          <w:spacing w:val="-3"/>
                          <w:sz w:val="36"/>
                          <w:szCs w:val="36"/>
                        </w:rPr>
                        <w:t xml:space="preserve">Martin’s </w:t>
                      </w:r>
                      <w:r w:rsidRPr="00931F41">
                        <w:rPr>
                          <w:rFonts w:ascii="Calibri Light" w:eastAsia="Calibri Light" w:hAnsi="Calibri Light" w:cs="Calibri Light"/>
                          <w:spacing w:val="-5"/>
                          <w:sz w:val="36"/>
                          <w:szCs w:val="36"/>
                        </w:rPr>
                        <w:t xml:space="preserve">Toadlet  </w:t>
                      </w:r>
                      <w:r w:rsidRPr="00931F41">
                        <w:rPr>
                          <w:rFonts w:ascii="Calibri Light" w:eastAsia="Calibri Light" w:hAnsi="Calibri Light" w:cs="Calibri Light"/>
                          <w:i/>
                          <w:sz w:val="36"/>
                          <w:szCs w:val="36"/>
                        </w:rPr>
                        <w:t>Uperoleia</w:t>
                      </w:r>
                      <w:r w:rsidRPr="00931F41">
                        <w:rPr>
                          <w:rFonts w:ascii="Calibri Light" w:eastAsia="Calibri Light" w:hAnsi="Calibri Light" w:cs="Calibri Light"/>
                          <w:i/>
                          <w:spacing w:val="7"/>
                          <w:sz w:val="36"/>
                          <w:szCs w:val="36"/>
                        </w:rPr>
                        <w:t xml:space="preserve"> </w:t>
                      </w:r>
                      <w:r w:rsidRPr="00931F41">
                        <w:rPr>
                          <w:rFonts w:ascii="Calibri Light" w:eastAsia="Calibri Light" w:hAnsi="Calibri Light" w:cs="Calibri Light"/>
                          <w:i/>
                          <w:sz w:val="36"/>
                          <w:szCs w:val="36"/>
                        </w:rPr>
                        <w:t>martini</w:t>
                      </w:r>
                    </w:p>
                  </w:txbxContent>
                </v:textbox>
                <w10:wrap anchorx="page" anchory="page"/>
              </v:shape>
            </w:pict>
          </mc:Fallback>
        </mc:AlternateContent>
      </w:r>
    </w:p>
    <w:p w:rsidR="00C302A8" w:rsidRDefault="00C302A8">
      <w:pPr>
        <w:rPr>
          <w:sz w:val="2"/>
          <w:szCs w:val="2"/>
        </w:rPr>
        <w:sectPr w:rsidR="00C302A8">
          <w:type w:val="continuous"/>
          <w:pgSz w:w="11910" w:h="16840"/>
          <w:pgMar w:top="1520" w:right="460" w:bottom="280" w:left="1000" w:header="720" w:footer="720" w:gutter="0"/>
          <w:cols w:space="720"/>
        </w:sectPr>
      </w:pPr>
      <w:bookmarkStart w:id="0" w:name="_GoBack"/>
      <w:bookmarkEnd w:id="0"/>
    </w:p>
    <w:p w:rsidR="00C302A8" w:rsidRDefault="00931F41">
      <w:pPr>
        <w:rPr>
          <w:sz w:val="2"/>
          <w:szCs w:val="2"/>
        </w:rPr>
      </w:pPr>
      <w:r>
        <w:rPr>
          <w:noProof/>
          <w:lang w:val="en-AU" w:eastAsia="en-AU"/>
        </w:rPr>
        <w:lastRenderedPageBreak/>
        <mc:AlternateContent>
          <mc:Choice Requires="wps">
            <w:drawing>
              <wp:anchor distT="0" distB="0" distL="114300" distR="114300" simplePos="0" relativeHeight="503301536" behindDoc="1" locked="0" layoutInCell="1" allowOverlap="1">
                <wp:simplePos x="0" y="0"/>
                <wp:positionH relativeFrom="page">
                  <wp:posOffset>8267065</wp:posOffset>
                </wp:positionH>
                <wp:positionV relativeFrom="page">
                  <wp:posOffset>707390</wp:posOffset>
                </wp:positionV>
                <wp:extent cx="3202305" cy="537845"/>
                <wp:effectExtent l="0" t="2540" r="0" b="254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265</w:t>
                            </w:r>
                          </w:p>
                          <w:p w:rsidR="00C302A8" w:rsidRDefault="00931F41">
                            <w:pPr>
                              <w:spacing w:before="89"/>
                              <w:ind w:left="20"/>
                              <w:rPr>
                                <w:rFonts w:ascii="Calibri" w:eastAsia="Calibri" w:hAnsi="Calibri" w:cs="Calibri"/>
                                <w:sz w:val="36"/>
                                <w:szCs w:val="36"/>
                              </w:rPr>
                            </w:pPr>
                            <w:r>
                              <w:rPr>
                                <w:rFonts w:ascii="Calibri" w:eastAsia="Calibri" w:hAnsi="Calibri" w:cs="Calibri"/>
                                <w:color w:val="00838F"/>
                                <w:spacing w:val="-3"/>
                                <w:sz w:val="36"/>
                                <w:szCs w:val="36"/>
                              </w:rPr>
                              <w:t xml:space="preserve">Martin’s </w:t>
                            </w:r>
                            <w:r>
                              <w:rPr>
                                <w:rFonts w:ascii="Calibri" w:eastAsia="Calibri" w:hAnsi="Calibri" w:cs="Calibri"/>
                                <w:color w:val="00838F"/>
                                <w:spacing w:val="-5"/>
                                <w:sz w:val="36"/>
                                <w:szCs w:val="36"/>
                              </w:rPr>
                              <w:t xml:space="preserve">Toadlet </w:t>
                            </w:r>
                            <w:r>
                              <w:rPr>
                                <w:rFonts w:ascii="Calibri" w:eastAsia="Calibri" w:hAnsi="Calibri" w:cs="Calibri"/>
                                <w:i/>
                                <w:color w:val="00838F"/>
                                <w:sz w:val="36"/>
                                <w:szCs w:val="36"/>
                              </w:rPr>
                              <w:t>Uperoleia</w:t>
                            </w:r>
                            <w:r>
                              <w:rPr>
                                <w:rFonts w:ascii="Calibri" w:eastAsia="Calibri" w:hAnsi="Calibri" w:cs="Calibri"/>
                                <w:i/>
                                <w:color w:val="00838F"/>
                                <w:spacing w:val="1"/>
                                <w:sz w:val="36"/>
                                <w:szCs w:val="36"/>
                              </w:rPr>
                              <w:t xml:space="preserve"> </w:t>
                            </w:r>
                            <w:r>
                              <w:rPr>
                                <w:rFonts w:ascii="Calibri" w:eastAsia="Calibri" w:hAnsi="Calibri" w:cs="Calibri"/>
                                <w:i/>
                                <w:color w:val="00838F"/>
                                <w:sz w:val="36"/>
                                <w:szCs w:val="36"/>
                              </w:rPr>
                              <w:t>martini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margin-left:650.95pt;margin-top:55.7pt;width:252.15pt;height:42.35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OjsQ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265</w:t>
                      </w:r>
                    </w:p>
                    <w:p w:rsidR="00C302A8" w:rsidRDefault="00931F41">
                      <w:pPr>
                        <w:spacing w:before="89"/>
                        <w:ind w:left="20"/>
                        <w:rPr>
                          <w:rFonts w:ascii="Calibri" w:eastAsia="Calibri" w:hAnsi="Calibri" w:cs="Calibri"/>
                          <w:sz w:val="36"/>
                          <w:szCs w:val="36"/>
                        </w:rPr>
                      </w:pPr>
                      <w:r>
                        <w:rPr>
                          <w:rFonts w:ascii="Calibri" w:eastAsia="Calibri" w:hAnsi="Calibri" w:cs="Calibri"/>
                          <w:color w:val="00838F"/>
                          <w:spacing w:val="-3"/>
                          <w:sz w:val="36"/>
                          <w:szCs w:val="36"/>
                        </w:rPr>
                        <w:t xml:space="preserve">Martin’s </w:t>
                      </w:r>
                      <w:r>
                        <w:rPr>
                          <w:rFonts w:ascii="Calibri" w:eastAsia="Calibri" w:hAnsi="Calibri" w:cs="Calibri"/>
                          <w:color w:val="00838F"/>
                          <w:spacing w:val="-5"/>
                          <w:sz w:val="36"/>
                          <w:szCs w:val="36"/>
                        </w:rPr>
                        <w:t xml:space="preserve">Toadlet </w:t>
                      </w:r>
                      <w:r>
                        <w:rPr>
                          <w:rFonts w:ascii="Calibri" w:eastAsia="Calibri" w:hAnsi="Calibri" w:cs="Calibri"/>
                          <w:i/>
                          <w:color w:val="00838F"/>
                          <w:sz w:val="36"/>
                          <w:szCs w:val="36"/>
                        </w:rPr>
                        <w:t>Uperoleia</w:t>
                      </w:r>
                      <w:r>
                        <w:rPr>
                          <w:rFonts w:ascii="Calibri" w:eastAsia="Calibri" w:hAnsi="Calibri" w:cs="Calibri"/>
                          <w:i/>
                          <w:color w:val="00838F"/>
                          <w:spacing w:val="1"/>
                          <w:sz w:val="36"/>
                          <w:szCs w:val="36"/>
                        </w:rPr>
                        <w:t xml:space="preserve"> </w:t>
                      </w:r>
                      <w:r>
                        <w:rPr>
                          <w:rFonts w:ascii="Calibri" w:eastAsia="Calibri" w:hAnsi="Calibri" w:cs="Calibri"/>
                          <w:i/>
                          <w:color w:val="00838F"/>
                          <w:sz w:val="36"/>
                          <w:szCs w:val="36"/>
                        </w:rPr>
                        <w:t>martini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560" behindDoc="1" locked="0" layoutInCell="1" allowOverlap="1">
                <wp:simplePos x="0" y="0"/>
                <wp:positionH relativeFrom="page">
                  <wp:posOffset>8267065</wp:posOffset>
                </wp:positionH>
                <wp:positionV relativeFrom="page">
                  <wp:posOffset>1520190</wp:posOffset>
                </wp:positionV>
                <wp:extent cx="2936875" cy="307340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Description</w:t>
                            </w:r>
                          </w:p>
                          <w:p w:rsidR="00C302A8" w:rsidRDefault="00931F41">
                            <w:pPr>
                              <w:pStyle w:val="BodyText"/>
                              <w:spacing w:before="90" w:line="260" w:lineRule="exact"/>
                              <w:ind w:right="323"/>
                              <w:rPr>
                                <w:rFonts w:cs="Calibri"/>
                              </w:rPr>
                            </w:pPr>
                            <w:r>
                              <w:t xml:space="preserve">Martin’s </w:t>
                            </w:r>
                            <w:r>
                              <w:rPr>
                                <w:spacing w:val="-3"/>
                              </w:rPr>
                              <w:t xml:space="preserve">Toadlets </w:t>
                            </w:r>
                            <w:r>
                              <w:t xml:space="preserve">are moderate-sized, ground- </w:t>
                            </w:r>
                            <w:r>
                              <w:t>dwelling frogs that have a pronounced parotoid gland, roughened dorsal skin, and unwebbed toes. They are relatively large compared to</w:t>
                            </w:r>
                            <w:r>
                              <w:rPr>
                                <w:spacing w:val="-34"/>
                              </w:rPr>
                              <w:t xml:space="preserve"> </w:t>
                            </w:r>
                            <w:r>
                              <w:t xml:space="preserve">their congeners; males attain an approximate length of 23 mm, females reach 33 mm (Barker </w:t>
                            </w:r>
                            <w:r>
                              <w:rPr>
                                <w:rFonts w:cs="Calibri"/>
                                <w:i/>
                              </w:rPr>
                              <w:t>et</w:t>
                            </w:r>
                            <w:r>
                              <w:rPr>
                                <w:rFonts w:cs="Calibri"/>
                                <w:i/>
                                <w:spacing w:val="-24"/>
                              </w:rPr>
                              <w:t xml:space="preserve"> </w:t>
                            </w:r>
                            <w:r>
                              <w:rPr>
                                <w:rFonts w:cs="Calibri"/>
                                <w:i/>
                              </w:rPr>
                              <w:t>al.</w:t>
                            </w:r>
                          </w:p>
                          <w:p w:rsidR="00C302A8" w:rsidRDefault="00931F41">
                            <w:pPr>
                              <w:pStyle w:val="BodyText"/>
                              <w:spacing w:before="0" w:line="260" w:lineRule="exact"/>
                              <w:ind w:right="278"/>
                            </w:pPr>
                            <w:r>
                              <w:t>1995). This species, alon</w:t>
                            </w:r>
                            <w:r>
                              <w:t xml:space="preserve">g with the sympatric and congeneric species </w:t>
                            </w:r>
                            <w:r>
                              <w:rPr>
                                <w:spacing w:val="-3"/>
                              </w:rPr>
                              <w:t xml:space="preserve">Tyler’s Toadlet </w:t>
                            </w:r>
                            <w:r>
                              <w:rPr>
                                <w:rFonts w:cs="Calibri"/>
                                <w:i/>
                              </w:rPr>
                              <w:t xml:space="preserve">U. tyleri </w:t>
                            </w:r>
                            <w:r>
                              <w:t xml:space="preserve">is unusual in possessing teeth (Barker </w:t>
                            </w:r>
                            <w:r>
                              <w:rPr>
                                <w:rFonts w:cs="Calibri"/>
                                <w:i/>
                              </w:rPr>
                              <w:t xml:space="preserve">et al. </w:t>
                            </w:r>
                            <w:r>
                              <w:t xml:space="preserve">1995). Martin’s </w:t>
                            </w:r>
                            <w:r>
                              <w:rPr>
                                <w:spacing w:val="-3"/>
                              </w:rPr>
                              <w:t xml:space="preserve">Toadlet </w:t>
                            </w:r>
                            <w:r>
                              <w:t xml:space="preserve">can only be distinguished from </w:t>
                            </w:r>
                            <w:r>
                              <w:rPr>
                                <w:spacing w:val="-3"/>
                              </w:rPr>
                              <w:t xml:space="preserve">Tyler’s Toadlet, </w:t>
                            </w:r>
                            <w:r>
                              <w:t>whose distribution in</w:t>
                            </w:r>
                            <w:r>
                              <w:rPr>
                                <w:spacing w:val="7"/>
                              </w:rPr>
                              <w:t xml:space="preserve"> </w:t>
                            </w:r>
                            <w:r>
                              <w:t>Victoria</w:t>
                            </w:r>
                          </w:p>
                          <w:p w:rsidR="00C302A8" w:rsidRDefault="00931F41">
                            <w:pPr>
                              <w:pStyle w:val="BodyText"/>
                              <w:spacing w:before="0" w:line="260" w:lineRule="exact"/>
                              <w:ind w:right="17"/>
                            </w:pPr>
                            <w:r>
                              <w:t xml:space="preserve">overlaps that of Martin’s </w:t>
                            </w:r>
                            <w:r>
                              <w:rPr>
                                <w:spacing w:val="-3"/>
                              </w:rPr>
                              <w:t xml:space="preserve">Toadlet, </w:t>
                            </w:r>
                            <w:r>
                              <w:t>by</w:t>
                            </w:r>
                            <w:r>
                              <w:t xml:space="preserve"> its call. It may be distinguished from another congeneric species, the Smooth </w:t>
                            </w:r>
                            <w:r>
                              <w:rPr>
                                <w:spacing w:val="-3"/>
                              </w:rPr>
                              <w:t xml:space="preserve">Toadlet </w:t>
                            </w:r>
                            <w:r>
                              <w:rPr>
                                <w:rFonts w:cs="Calibri"/>
                                <w:i/>
                              </w:rPr>
                              <w:t>U. laevigata</w:t>
                            </w:r>
                            <w:r>
                              <w:t>, by its</w:t>
                            </w:r>
                            <w:r>
                              <w:rPr>
                                <w:spacing w:val="-18"/>
                              </w:rPr>
                              <w:t xml:space="preserve"> </w:t>
                            </w:r>
                            <w:r>
                              <w:t xml:space="preserve">pronounced parotoid gland – this gland is ‘only moderately developed’ in the Smooth </w:t>
                            </w:r>
                            <w:r>
                              <w:rPr>
                                <w:spacing w:val="-3"/>
                              </w:rPr>
                              <w:t xml:space="preserve">Toadlet </w:t>
                            </w:r>
                            <w:r>
                              <w:t>(Tyler and Knight 2011, p. 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margin-left:650.95pt;margin-top:119.7pt;width:231.25pt;height:242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pRtQIAALM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Description</w:t>
                      </w:r>
                    </w:p>
                    <w:p w:rsidR="00C302A8" w:rsidRDefault="00931F41">
                      <w:pPr>
                        <w:pStyle w:val="BodyText"/>
                        <w:spacing w:before="90" w:line="260" w:lineRule="exact"/>
                        <w:ind w:right="323"/>
                        <w:rPr>
                          <w:rFonts w:cs="Calibri"/>
                        </w:rPr>
                      </w:pPr>
                      <w:r>
                        <w:t xml:space="preserve">Martin’s </w:t>
                      </w:r>
                      <w:r>
                        <w:rPr>
                          <w:spacing w:val="-3"/>
                        </w:rPr>
                        <w:t xml:space="preserve">Toadlets </w:t>
                      </w:r>
                      <w:r>
                        <w:t xml:space="preserve">are moderate-sized, ground- </w:t>
                      </w:r>
                      <w:r>
                        <w:t>dwelling frogs that have a pronounced parotoid gland, roughened dorsal skin, and unwebbed toes. They are relatively large compared to</w:t>
                      </w:r>
                      <w:r>
                        <w:rPr>
                          <w:spacing w:val="-34"/>
                        </w:rPr>
                        <w:t xml:space="preserve"> </w:t>
                      </w:r>
                      <w:r>
                        <w:t xml:space="preserve">their congeners; males attain an approximate length of 23 mm, females reach 33 mm (Barker </w:t>
                      </w:r>
                      <w:r>
                        <w:rPr>
                          <w:rFonts w:cs="Calibri"/>
                          <w:i/>
                        </w:rPr>
                        <w:t>et</w:t>
                      </w:r>
                      <w:r>
                        <w:rPr>
                          <w:rFonts w:cs="Calibri"/>
                          <w:i/>
                          <w:spacing w:val="-24"/>
                        </w:rPr>
                        <w:t xml:space="preserve"> </w:t>
                      </w:r>
                      <w:r>
                        <w:rPr>
                          <w:rFonts w:cs="Calibri"/>
                          <w:i/>
                        </w:rPr>
                        <w:t>al.</w:t>
                      </w:r>
                    </w:p>
                    <w:p w:rsidR="00C302A8" w:rsidRDefault="00931F41">
                      <w:pPr>
                        <w:pStyle w:val="BodyText"/>
                        <w:spacing w:before="0" w:line="260" w:lineRule="exact"/>
                        <w:ind w:right="278"/>
                      </w:pPr>
                      <w:r>
                        <w:t>1995). This species, alon</w:t>
                      </w:r>
                      <w:r>
                        <w:t xml:space="preserve">g with the sympatric and congeneric species </w:t>
                      </w:r>
                      <w:r>
                        <w:rPr>
                          <w:spacing w:val="-3"/>
                        </w:rPr>
                        <w:t xml:space="preserve">Tyler’s Toadlet </w:t>
                      </w:r>
                      <w:r>
                        <w:rPr>
                          <w:rFonts w:cs="Calibri"/>
                          <w:i/>
                        </w:rPr>
                        <w:t xml:space="preserve">U. tyleri </w:t>
                      </w:r>
                      <w:r>
                        <w:t xml:space="preserve">is unusual in possessing teeth (Barker </w:t>
                      </w:r>
                      <w:r>
                        <w:rPr>
                          <w:rFonts w:cs="Calibri"/>
                          <w:i/>
                        </w:rPr>
                        <w:t xml:space="preserve">et al. </w:t>
                      </w:r>
                      <w:r>
                        <w:t xml:space="preserve">1995). Martin’s </w:t>
                      </w:r>
                      <w:r>
                        <w:rPr>
                          <w:spacing w:val="-3"/>
                        </w:rPr>
                        <w:t xml:space="preserve">Toadlet </w:t>
                      </w:r>
                      <w:r>
                        <w:t xml:space="preserve">can only be distinguished from </w:t>
                      </w:r>
                      <w:r>
                        <w:rPr>
                          <w:spacing w:val="-3"/>
                        </w:rPr>
                        <w:t xml:space="preserve">Tyler’s Toadlet, </w:t>
                      </w:r>
                      <w:r>
                        <w:t>whose distribution in</w:t>
                      </w:r>
                      <w:r>
                        <w:rPr>
                          <w:spacing w:val="7"/>
                        </w:rPr>
                        <w:t xml:space="preserve"> </w:t>
                      </w:r>
                      <w:r>
                        <w:t>Victoria</w:t>
                      </w:r>
                    </w:p>
                    <w:p w:rsidR="00C302A8" w:rsidRDefault="00931F41">
                      <w:pPr>
                        <w:pStyle w:val="BodyText"/>
                        <w:spacing w:before="0" w:line="260" w:lineRule="exact"/>
                        <w:ind w:right="17"/>
                      </w:pPr>
                      <w:r>
                        <w:t xml:space="preserve">overlaps that of Martin’s </w:t>
                      </w:r>
                      <w:r>
                        <w:rPr>
                          <w:spacing w:val="-3"/>
                        </w:rPr>
                        <w:t xml:space="preserve">Toadlet, </w:t>
                      </w:r>
                      <w:r>
                        <w:t>by</w:t>
                      </w:r>
                      <w:r>
                        <w:t xml:space="preserve"> its call. It may be distinguished from another congeneric species, the Smooth </w:t>
                      </w:r>
                      <w:r>
                        <w:rPr>
                          <w:spacing w:val="-3"/>
                        </w:rPr>
                        <w:t xml:space="preserve">Toadlet </w:t>
                      </w:r>
                      <w:r>
                        <w:rPr>
                          <w:rFonts w:cs="Calibri"/>
                          <w:i/>
                        </w:rPr>
                        <w:t>U. laevigata</w:t>
                      </w:r>
                      <w:r>
                        <w:t>, by its</w:t>
                      </w:r>
                      <w:r>
                        <w:rPr>
                          <w:spacing w:val="-18"/>
                        </w:rPr>
                        <w:t xml:space="preserve"> </w:t>
                      </w:r>
                      <w:r>
                        <w:t xml:space="preserve">pronounced parotoid gland – this gland is ‘only moderately developed’ in the Smooth </w:t>
                      </w:r>
                      <w:r>
                        <w:rPr>
                          <w:spacing w:val="-3"/>
                        </w:rPr>
                        <w:t xml:space="preserve">Toadlet </w:t>
                      </w:r>
                      <w:r>
                        <w:t>(Tyler and Knight 2011, p. 148).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584" behindDoc="1" locked="0" layoutInCell="1" allowOverlap="1">
                <wp:simplePos x="0" y="0"/>
                <wp:positionH relativeFrom="page">
                  <wp:posOffset>11403330</wp:posOffset>
                </wp:positionH>
                <wp:positionV relativeFrom="page">
                  <wp:posOffset>1520190</wp:posOffset>
                </wp:positionV>
                <wp:extent cx="2999740" cy="5951855"/>
                <wp:effectExtent l="1905"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595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Habitat</w:t>
                            </w:r>
                          </w:p>
                          <w:p w:rsidR="00C302A8" w:rsidRDefault="00931F41">
                            <w:pPr>
                              <w:pStyle w:val="BodyText"/>
                              <w:spacing w:before="90" w:line="260" w:lineRule="exact"/>
                              <w:ind w:right="53"/>
                            </w:pPr>
                            <w:r>
                              <w:t xml:space="preserve">Martin’s </w:t>
                            </w:r>
                            <w:r>
                              <w:rPr>
                                <w:spacing w:val="-3"/>
                              </w:rPr>
                              <w:t>Toa</w:t>
                            </w:r>
                            <w:r>
                              <w:rPr>
                                <w:spacing w:val="-3"/>
                              </w:rPr>
                              <w:t xml:space="preserve">dlet </w:t>
                            </w:r>
                            <w:r>
                              <w:t xml:space="preserve">has been recorded from dry forest, woodlands, shrublands, grasslands and disturbed areas. It is usually found near still water (Anstis 2002), but can be found in dry depressions that later flood (Hero </w:t>
                            </w:r>
                            <w:r>
                              <w:rPr>
                                <w:rFonts w:cs="Calibri"/>
                                <w:i/>
                              </w:rPr>
                              <w:t xml:space="preserve">et al. </w:t>
                            </w:r>
                            <w:r>
                              <w:t xml:space="preserve">1991). Recent surveys of Martin’s </w:t>
                            </w:r>
                            <w:r>
                              <w:rPr>
                                <w:spacing w:val="-3"/>
                              </w:rPr>
                              <w:t xml:space="preserve">Toadlet </w:t>
                            </w:r>
                            <w:r>
                              <w:t xml:space="preserve">and </w:t>
                            </w:r>
                            <w:r>
                              <w:rPr>
                                <w:spacing w:val="-3"/>
                              </w:rPr>
                              <w:t xml:space="preserve">Tyler’s Toadlet </w:t>
                            </w:r>
                            <w:r>
                              <w:t>in Victoria and New South Wales by Renee Catullo of the</w:t>
                            </w:r>
                            <w:r>
                              <w:rPr>
                                <w:spacing w:val="-26"/>
                              </w:rPr>
                              <w:t xml:space="preserve"> </w:t>
                            </w:r>
                            <w:r>
                              <w:t>Australian National University suggested that the permanent or semi-permanent swamps and ponds of</w:t>
                            </w:r>
                            <w:r>
                              <w:rPr>
                                <w:spacing w:val="-19"/>
                              </w:rPr>
                              <w:t xml:space="preserve"> </w:t>
                            </w:r>
                            <w:r>
                              <w:t>moderate size</w:t>
                            </w:r>
                            <w:r>
                              <w:rPr>
                                <w:spacing w:val="-6"/>
                              </w:rPr>
                              <w:t xml:space="preserve"> </w:t>
                            </w:r>
                            <w:r>
                              <w:t>with</w:t>
                            </w:r>
                            <w:r>
                              <w:rPr>
                                <w:spacing w:val="-6"/>
                              </w:rPr>
                              <w:t xml:space="preserve"> </w:t>
                            </w:r>
                            <w:r>
                              <w:t>no</w:t>
                            </w:r>
                            <w:r>
                              <w:rPr>
                                <w:spacing w:val="-6"/>
                              </w:rPr>
                              <w:t xml:space="preserve"> </w:t>
                            </w:r>
                            <w:r>
                              <w:t>apparent</w:t>
                            </w:r>
                            <w:r>
                              <w:rPr>
                                <w:spacing w:val="-6"/>
                              </w:rPr>
                              <w:t xml:space="preserve"> </w:t>
                            </w:r>
                            <w:r>
                              <w:t>flow</w:t>
                            </w:r>
                            <w:r>
                              <w:rPr>
                                <w:spacing w:val="-6"/>
                              </w:rPr>
                              <w:t xml:space="preserve"> </w:t>
                            </w:r>
                            <w:r>
                              <w:t>of</w:t>
                            </w:r>
                            <w:r>
                              <w:rPr>
                                <w:spacing w:val="-6"/>
                              </w:rPr>
                              <w:t xml:space="preserve"> </w:t>
                            </w:r>
                            <w:r>
                              <w:t>water</w:t>
                            </w:r>
                            <w:r>
                              <w:rPr>
                                <w:spacing w:val="-6"/>
                              </w:rPr>
                              <w:t xml:space="preserve"> </w:t>
                            </w:r>
                            <w:r>
                              <w:t>are</w:t>
                            </w:r>
                            <w:r>
                              <w:rPr>
                                <w:spacing w:val="-6"/>
                              </w:rPr>
                              <w:t xml:space="preserve"> </w:t>
                            </w:r>
                            <w:r>
                              <w:t>preferred.</w:t>
                            </w:r>
                          </w:p>
                          <w:p w:rsidR="00C302A8" w:rsidRDefault="00931F41">
                            <w:pPr>
                              <w:pStyle w:val="BodyText"/>
                              <w:spacing w:before="0" w:line="260" w:lineRule="exact"/>
                              <w:ind w:right="59"/>
                            </w:pPr>
                            <w:r>
                              <w:t>The species was not de</w:t>
                            </w:r>
                            <w:r>
                              <w:t xml:space="preserve">tected in large bodies of </w:t>
                            </w:r>
                            <w:r>
                              <w:rPr>
                                <w:spacing w:val="-5"/>
                              </w:rPr>
                              <w:t xml:space="preserve">water, </w:t>
                            </w:r>
                            <w:r>
                              <w:t>nor in small ephemeral pools. They were only found around or close to water bodies that</w:t>
                            </w:r>
                            <w:r>
                              <w:rPr>
                                <w:spacing w:val="-23"/>
                              </w:rPr>
                              <w:t xml:space="preserve"> </w:t>
                            </w:r>
                            <w:r>
                              <w:t xml:space="preserve">had woodland or coastal scrub to the edge of the pond. In these areas males were calling from the treeline or a </w:t>
                            </w:r>
                            <w:r>
                              <w:rPr>
                                <w:spacing w:val="-3"/>
                              </w:rPr>
                              <w:t xml:space="preserve">few </w:t>
                            </w:r>
                            <w:r>
                              <w:t>metres into the tre</w:t>
                            </w:r>
                            <w:r>
                              <w:t xml:space="preserve">eline, usually from leaf </w:t>
                            </w:r>
                            <w:r>
                              <w:rPr>
                                <w:spacing w:val="-4"/>
                              </w:rPr>
                              <w:t xml:space="preserve">litter. </w:t>
                            </w:r>
                            <w:r>
                              <w:t>During this work a large number of</w:t>
                            </w:r>
                            <w:r>
                              <w:rPr>
                                <w:spacing w:val="-11"/>
                              </w:rPr>
                              <w:t xml:space="preserve"> </w:t>
                            </w:r>
                            <w:r>
                              <w:t>ponds</w:t>
                            </w:r>
                          </w:p>
                          <w:p w:rsidR="00C302A8" w:rsidRDefault="00931F41">
                            <w:pPr>
                              <w:pStyle w:val="BodyText"/>
                              <w:spacing w:before="0" w:line="260" w:lineRule="exact"/>
                              <w:ind w:right="17"/>
                            </w:pPr>
                            <w:r>
                              <w:t xml:space="preserve">and dams surrounded by pasture were surveyed. Neither </w:t>
                            </w:r>
                            <w:r>
                              <w:rPr>
                                <w:spacing w:val="-3"/>
                              </w:rPr>
                              <w:t xml:space="preserve">Toadlet </w:t>
                            </w:r>
                            <w:r>
                              <w:t>species was detected in these modified areas, despite apparently suitable calling conditions determined by calling of ma</w:t>
                            </w:r>
                            <w:r>
                              <w:t xml:space="preserve">les of other frog species that reliably call at sites where </w:t>
                            </w:r>
                            <w:r>
                              <w:rPr>
                                <w:spacing w:val="-3"/>
                              </w:rPr>
                              <w:t xml:space="preserve">Toadlets </w:t>
                            </w:r>
                            <w:r>
                              <w:t xml:space="preserve">were detected during concurrent surveys (i.e., if these other species were calling it typically meant that Martin’s </w:t>
                            </w:r>
                            <w:r>
                              <w:rPr>
                                <w:spacing w:val="-3"/>
                              </w:rPr>
                              <w:t xml:space="preserve">Toadlet </w:t>
                            </w:r>
                            <w:r>
                              <w:t>would also call if it was</w:t>
                            </w:r>
                            <w:r>
                              <w:rPr>
                                <w:spacing w:val="-29"/>
                              </w:rPr>
                              <w:t xml:space="preserve"> </w:t>
                            </w:r>
                            <w:r>
                              <w:t>present as conditions were suitable f</w:t>
                            </w:r>
                            <w:r>
                              <w:t xml:space="preserve">or all of the resident spring/summer breeding frogs to be calling). This calling by syntopic species supports the idea that </w:t>
                            </w:r>
                            <w:r>
                              <w:rPr>
                                <w:spacing w:val="-3"/>
                              </w:rPr>
                              <w:t xml:space="preserve">Toadlets </w:t>
                            </w:r>
                            <w:r>
                              <w:t>were absent from disturbed sites (Renee Catullo pers. comm.,</w:t>
                            </w:r>
                            <w:r>
                              <w:rPr>
                                <w:spacing w:val="-9"/>
                              </w:rPr>
                              <w:t xml:space="preserve"> </w:t>
                            </w:r>
                            <w:r>
                              <w:t>2013).</w:t>
                            </w:r>
                          </w:p>
                          <w:p w:rsidR="00C302A8" w:rsidRDefault="00931F41">
                            <w:pPr>
                              <w:pStyle w:val="BodyText"/>
                              <w:spacing w:line="260" w:lineRule="exact"/>
                              <w:ind w:right="65"/>
                            </w:pPr>
                            <w:r>
                              <w:t xml:space="preserve">Eggs are laid </w:t>
                            </w:r>
                            <w:r>
                              <w:rPr>
                                <w:spacing w:val="-3"/>
                              </w:rPr>
                              <w:t xml:space="preserve">singly, </w:t>
                            </w:r>
                            <w:r>
                              <w:t>attached to grass stems or</w:t>
                            </w:r>
                            <w:r>
                              <w:rPr>
                                <w:spacing w:val="-21"/>
                              </w:rPr>
                              <w:t xml:space="preserve"> </w:t>
                            </w:r>
                            <w:r>
                              <w:t xml:space="preserve">other </w:t>
                            </w:r>
                            <w:r>
                              <w:t xml:space="preserve">submerged material (Anstis 2002). </w:t>
                            </w:r>
                            <w:r>
                              <w:rPr>
                                <w:spacing w:val="-3"/>
                              </w:rPr>
                              <w:t xml:space="preserve">Tadpoles </w:t>
                            </w:r>
                            <w:r>
                              <w:t>occur near the bottom of still water bodies, typically amongst litter (Anstis</w:t>
                            </w:r>
                            <w:r>
                              <w:rPr>
                                <w:spacing w:val="-19"/>
                              </w:rPr>
                              <w:t xml:space="preserve"> </w:t>
                            </w:r>
                            <w: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margin-left:897.9pt;margin-top:119.7pt;width:236.2pt;height:468.6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3K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Habitat</w:t>
                      </w:r>
                    </w:p>
                    <w:p w:rsidR="00C302A8" w:rsidRDefault="00931F41">
                      <w:pPr>
                        <w:pStyle w:val="BodyText"/>
                        <w:spacing w:before="90" w:line="260" w:lineRule="exact"/>
                        <w:ind w:right="53"/>
                      </w:pPr>
                      <w:r>
                        <w:t xml:space="preserve">Martin’s </w:t>
                      </w:r>
                      <w:r>
                        <w:rPr>
                          <w:spacing w:val="-3"/>
                        </w:rPr>
                        <w:t>Toa</w:t>
                      </w:r>
                      <w:r>
                        <w:rPr>
                          <w:spacing w:val="-3"/>
                        </w:rPr>
                        <w:t xml:space="preserve">dlet </w:t>
                      </w:r>
                      <w:r>
                        <w:t xml:space="preserve">has been recorded from dry forest, woodlands, shrublands, grasslands and disturbed areas. It is usually found near still water (Anstis 2002), but can be found in dry depressions that later flood (Hero </w:t>
                      </w:r>
                      <w:r>
                        <w:rPr>
                          <w:rFonts w:cs="Calibri"/>
                          <w:i/>
                        </w:rPr>
                        <w:t xml:space="preserve">et al. </w:t>
                      </w:r>
                      <w:r>
                        <w:t xml:space="preserve">1991). Recent surveys of Martin’s </w:t>
                      </w:r>
                      <w:r>
                        <w:rPr>
                          <w:spacing w:val="-3"/>
                        </w:rPr>
                        <w:t xml:space="preserve">Toadlet </w:t>
                      </w:r>
                      <w:r>
                        <w:t xml:space="preserve">and </w:t>
                      </w:r>
                      <w:r>
                        <w:rPr>
                          <w:spacing w:val="-3"/>
                        </w:rPr>
                        <w:t xml:space="preserve">Tyler’s Toadlet </w:t>
                      </w:r>
                      <w:r>
                        <w:t>in Victoria and New South Wales by Renee Catullo of the</w:t>
                      </w:r>
                      <w:r>
                        <w:rPr>
                          <w:spacing w:val="-26"/>
                        </w:rPr>
                        <w:t xml:space="preserve"> </w:t>
                      </w:r>
                      <w:r>
                        <w:t>Australian National University suggested that the permanent or semi-permanent swamps and ponds of</w:t>
                      </w:r>
                      <w:r>
                        <w:rPr>
                          <w:spacing w:val="-19"/>
                        </w:rPr>
                        <w:t xml:space="preserve"> </w:t>
                      </w:r>
                      <w:r>
                        <w:t>moderate size</w:t>
                      </w:r>
                      <w:r>
                        <w:rPr>
                          <w:spacing w:val="-6"/>
                        </w:rPr>
                        <w:t xml:space="preserve"> </w:t>
                      </w:r>
                      <w:r>
                        <w:t>with</w:t>
                      </w:r>
                      <w:r>
                        <w:rPr>
                          <w:spacing w:val="-6"/>
                        </w:rPr>
                        <w:t xml:space="preserve"> </w:t>
                      </w:r>
                      <w:r>
                        <w:t>no</w:t>
                      </w:r>
                      <w:r>
                        <w:rPr>
                          <w:spacing w:val="-6"/>
                        </w:rPr>
                        <w:t xml:space="preserve"> </w:t>
                      </w:r>
                      <w:r>
                        <w:t>apparent</w:t>
                      </w:r>
                      <w:r>
                        <w:rPr>
                          <w:spacing w:val="-6"/>
                        </w:rPr>
                        <w:t xml:space="preserve"> </w:t>
                      </w:r>
                      <w:r>
                        <w:t>flow</w:t>
                      </w:r>
                      <w:r>
                        <w:rPr>
                          <w:spacing w:val="-6"/>
                        </w:rPr>
                        <w:t xml:space="preserve"> </w:t>
                      </w:r>
                      <w:r>
                        <w:t>of</w:t>
                      </w:r>
                      <w:r>
                        <w:rPr>
                          <w:spacing w:val="-6"/>
                        </w:rPr>
                        <w:t xml:space="preserve"> </w:t>
                      </w:r>
                      <w:r>
                        <w:t>water</w:t>
                      </w:r>
                      <w:r>
                        <w:rPr>
                          <w:spacing w:val="-6"/>
                        </w:rPr>
                        <w:t xml:space="preserve"> </w:t>
                      </w:r>
                      <w:r>
                        <w:t>are</w:t>
                      </w:r>
                      <w:r>
                        <w:rPr>
                          <w:spacing w:val="-6"/>
                        </w:rPr>
                        <w:t xml:space="preserve"> </w:t>
                      </w:r>
                      <w:r>
                        <w:t>preferred.</w:t>
                      </w:r>
                    </w:p>
                    <w:p w:rsidR="00C302A8" w:rsidRDefault="00931F41">
                      <w:pPr>
                        <w:pStyle w:val="BodyText"/>
                        <w:spacing w:before="0" w:line="260" w:lineRule="exact"/>
                        <w:ind w:right="59"/>
                      </w:pPr>
                      <w:r>
                        <w:t>The species was not de</w:t>
                      </w:r>
                      <w:r>
                        <w:t xml:space="preserve">tected in large bodies of </w:t>
                      </w:r>
                      <w:r>
                        <w:rPr>
                          <w:spacing w:val="-5"/>
                        </w:rPr>
                        <w:t xml:space="preserve">water, </w:t>
                      </w:r>
                      <w:r>
                        <w:t>nor in small ephemeral pools. They were only found around or close to water bodies that</w:t>
                      </w:r>
                      <w:r>
                        <w:rPr>
                          <w:spacing w:val="-23"/>
                        </w:rPr>
                        <w:t xml:space="preserve"> </w:t>
                      </w:r>
                      <w:r>
                        <w:t xml:space="preserve">had woodland or coastal scrub to the edge of the pond. In these areas males were calling from the treeline or a </w:t>
                      </w:r>
                      <w:r>
                        <w:rPr>
                          <w:spacing w:val="-3"/>
                        </w:rPr>
                        <w:t xml:space="preserve">few </w:t>
                      </w:r>
                      <w:r>
                        <w:t>metres into the tre</w:t>
                      </w:r>
                      <w:r>
                        <w:t xml:space="preserve">eline, usually from leaf </w:t>
                      </w:r>
                      <w:r>
                        <w:rPr>
                          <w:spacing w:val="-4"/>
                        </w:rPr>
                        <w:t xml:space="preserve">litter. </w:t>
                      </w:r>
                      <w:r>
                        <w:t>During this work a large number of</w:t>
                      </w:r>
                      <w:r>
                        <w:rPr>
                          <w:spacing w:val="-11"/>
                        </w:rPr>
                        <w:t xml:space="preserve"> </w:t>
                      </w:r>
                      <w:r>
                        <w:t>ponds</w:t>
                      </w:r>
                    </w:p>
                    <w:p w:rsidR="00C302A8" w:rsidRDefault="00931F41">
                      <w:pPr>
                        <w:pStyle w:val="BodyText"/>
                        <w:spacing w:before="0" w:line="260" w:lineRule="exact"/>
                        <w:ind w:right="17"/>
                      </w:pPr>
                      <w:r>
                        <w:t xml:space="preserve">and dams surrounded by pasture were surveyed. Neither </w:t>
                      </w:r>
                      <w:r>
                        <w:rPr>
                          <w:spacing w:val="-3"/>
                        </w:rPr>
                        <w:t xml:space="preserve">Toadlet </w:t>
                      </w:r>
                      <w:r>
                        <w:t>species was detected in these modified areas, despite apparently suitable calling conditions determined by calling of ma</w:t>
                      </w:r>
                      <w:r>
                        <w:t xml:space="preserve">les of other frog species that reliably call at sites where </w:t>
                      </w:r>
                      <w:r>
                        <w:rPr>
                          <w:spacing w:val="-3"/>
                        </w:rPr>
                        <w:t xml:space="preserve">Toadlets </w:t>
                      </w:r>
                      <w:r>
                        <w:t xml:space="preserve">were detected during concurrent surveys (i.e., if these other species were calling it typically meant that Martin’s </w:t>
                      </w:r>
                      <w:r>
                        <w:rPr>
                          <w:spacing w:val="-3"/>
                        </w:rPr>
                        <w:t xml:space="preserve">Toadlet </w:t>
                      </w:r>
                      <w:r>
                        <w:t>would also call if it was</w:t>
                      </w:r>
                      <w:r>
                        <w:rPr>
                          <w:spacing w:val="-29"/>
                        </w:rPr>
                        <w:t xml:space="preserve"> </w:t>
                      </w:r>
                      <w:r>
                        <w:t>present as conditions were suitable f</w:t>
                      </w:r>
                      <w:r>
                        <w:t xml:space="preserve">or all of the resident spring/summer breeding frogs to be calling). This calling by syntopic species supports the idea that </w:t>
                      </w:r>
                      <w:r>
                        <w:rPr>
                          <w:spacing w:val="-3"/>
                        </w:rPr>
                        <w:t xml:space="preserve">Toadlets </w:t>
                      </w:r>
                      <w:r>
                        <w:t>were absent from disturbed sites (Renee Catullo pers. comm.,</w:t>
                      </w:r>
                      <w:r>
                        <w:rPr>
                          <w:spacing w:val="-9"/>
                        </w:rPr>
                        <w:t xml:space="preserve"> </w:t>
                      </w:r>
                      <w:r>
                        <w:t>2013).</w:t>
                      </w:r>
                    </w:p>
                    <w:p w:rsidR="00C302A8" w:rsidRDefault="00931F41">
                      <w:pPr>
                        <w:pStyle w:val="BodyText"/>
                        <w:spacing w:line="260" w:lineRule="exact"/>
                        <w:ind w:right="65"/>
                      </w:pPr>
                      <w:r>
                        <w:t xml:space="preserve">Eggs are laid </w:t>
                      </w:r>
                      <w:r>
                        <w:rPr>
                          <w:spacing w:val="-3"/>
                        </w:rPr>
                        <w:t xml:space="preserve">singly, </w:t>
                      </w:r>
                      <w:r>
                        <w:t>attached to grass stems or</w:t>
                      </w:r>
                      <w:r>
                        <w:rPr>
                          <w:spacing w:val="-21"/>
                        </w:rPr>
                        <w:t xml:space="preserve"> </w:t>
                      </w:r>
                      <w:r>
                        <w:t xml:space="preserve">other </w:t>
                      </w:r>
                      <w:r>
                        <w:t xml:space="preserve">submerged material (Anstis 2002). </w:t>
                      </w:r>
                      <w:r>
                        <w:rPr>
                          <w:spacing w:val="-3"/>
                        </w:rPr>
                        <w:t xml:space="preserve">Tadpoles </w:t>
                      </w:r>
                      <w:r>
                        <w:t>occur near the bottom of still water bodies, typically amongst litter (Anstis</w:t>
                      </w:r>
                      <w:r>
                        <w:rPr>
                          <w:spacing w:val="-19"/>
                        </w:rPr>
                        <w:t xml:space="preserve"> </w:t>
                      </w:r>
                      <w:r>
                        <w:t>2002).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08" behindDoc="1" locked="0" layoutInCell="1" allowOverlap="1">
                <wp:simplePos x="0" y="0"/>
                <wp:positionH relativeFrom="page">
                  <wp:posOffset>8267065</wp:posOffset>
                </wp:positionH>
                <wp:positionV relativeFrom="page">
                  <wp:posOffset>4745990</wp:posOffset>
                </wp:positionV>
                <wp:extent cx="3002280" cy="4394200"/>
                <wp:effectExtent l="0" t="2540" r="0" b="381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9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Distribution</w:t>
                            </w:r>
                          </w:p>
                          <w:p w:rsidR="00C302A8" w:rsidRDefault="00931F41">
                            <w:pPr>
                              <w:pStyle w:val="BodyText"/>
                              <w:spacing w:before="90" w:line="260" w:lineRule="exact"/>
                              <w:ind w:right="17"/>
                            </w:pPr>
                            <w:r>
                              <w:t xml:space="preserve">Martin’s </w:t>
                            </w:r>
                            <w:r>
                              <w:rPr>
                                <w:spacing w:val="-3"/>
                              </w:rPr>
                              <w:t xml:space="preserve">Toadlet </w:t>
                            </w:r>
                            <w:r>
                              <w:t xml:space="preserve">occurs in on the coastal side of the </w:t>
                            </w:r>
                            <w:r>
                              <w:t xml:space="preserve">Great Dividing Range in East Gippsland and adjacent areas of New South Wales. Victorian records extend from close to the border of New South Wales in the far-east, to near </w:t>
                            </w:r>
                            <w:r>
                              <w:rPr>
                                <w:spacing w:val="-4"/>
                              </w:rPr>
                              <w:t xml:space="preserve">Yarram </w:t>
                            </w:r>
                            <w:r>
                              <w:t>in South Gippsland. Recent surveys have detected this species at Dutson Downs</w:t>
                            </w:r>
                            <w:r>
                              <w:t xml:space="preserve"> south-east of Sale, Holey Plains State Park south- west of Sale, Wingan Swamp near Wingan River in East Gippsland, and from three coastal forest sites located adjacent to the Old Coast Road and the beach management track within the Cape Conran Coastal Par</w:t>
                            </w:r>
                            <w:r>
                              <w:t xml:space="preserve">k (Collyer and Reside 2012, Rohan Bilney pers. comm., 2013, Renee Catullo pers. comm., 2013, Graeme Gillespie pers. comm., 2013, Tim Jessop pers. comm., 2013). </w:t>
                            </w:r>
                            <w:r>
                              <w:rPr>
                                <w:spacing w:val="-4"/>
                              </w:rPr>
                              <w:t xml:space="preserve">However, </w:t>
                            </w:r>
                            <w:r>
                              <w:t>some of these surveys failed to detect the species at and near</w:t>
                            </w:r>
                            <w:r>
                              <w:rPr>
                                <w:spacing w:val="-24"/>
                              </w:rPr>
                              <w:t xml:space="preserve"> </w:t>
                            </w:r>
                            <w:r>
                              <w:t>most historic records, d</w:t>
                            </w:r>
                            <w:r>
                              <w:t>espite ideal conditions</w:t>
                            </w:r>
                            <w:r>
                              <w:rPr>
                                <w:spacing w:val="-25"/>
                              </w:rPr>
                              <w:t xml:space="preserve"> </w:t>
                            </w:r>
                            <w:r>
                              <w:t>where</w:t>
                            </w:r>
                          </w:p>
                          <w:p w:rsidR="00C302A8" w:rsidRDefault="00931F41">
                            <w:pPr>
                              <w:pStyle w:val="BodyText"/>
                              <w:spacing w:before="0" w:line="260" w:lineRule="exact"/>
                              <w:ind w:right="29"/>
                            </w:pPr>
                            <w:r>
                              <w:t>all other local frogs were active and calling (Renee Catullo pers. comm., 2013; Graeme Gillespie pers. comm., 2013). A habitat preference for swamps and ponds surrounded by extensive woodland appears to</w:t>
                            </w:r>
                            <w:r>
                              <w:rPr>
                                <w:spacing w:val="-6"/>
                              </w:rPr>
                              <w:t xml:space="preserve"> </w:t>
                            </w:r>
                            <w:r>
                              <w:t>have</w:t>
                            </w:r>
                            <w:r>
                              <w:rPr>
                                <w:spacing w:val="-6"/>
                              </w:rPr>
                              <w:t xml:space="preserve"> </w:t>
                            </w:r>
                            <w:r>
                              <w:t>restricted</w:t>
                            </w:r>
                            <w:r>
                              <w:rPr>
                                <w:spacing w:val="-6"/>
                              </w:rPr>
                              <w:t xml:space="preserve"> </w:t>
                            </w:r>
                            <w:r>
                              <w:t>them</w:t>
                            </w:r>
                            <w:r>
                              <w:rPr>
                                <w:spacing w:val="-6"/>
                              </w:rPr>
                              <w:t xml:space="preserve"> </w:t>
                            </w:r>
                            <w:r>
                              <w:t>to</w:t>
                            </w:r>
                            <w:r>
                              <w:rPr>
                                <w:spacing w:val="-6"/>
                              </w:rPr>
                              <w:t xml:space="preserve"> </w:t>
                            </w:r>
                            <w:r>
                              <w:t>protected</w:t>
                            </w:r>
                            <w:r>
                              <w:rPr>
                                <w:spacing w:val="-6"/>
                              </w:rPr>
                              <w:t xml:space="preserve"> </w:t>
                            </w:r>
                            <w:r>
                              <w:t>areas</w:t>
                            </w:r>
                            <w:r>
                              <w:rPr>
                                <w:spacing w:val="-6"/>
                              </w:rPr>
                              <w:t xml:space="preserve"> </w:t>
                            </w:r>
                            <w:r>
                              <w:t>and</w:t>
                            </w:r>
                            <w:r>
                              <w:rPr>
                                <w:spacing w:val="-6"/>
                              </w:rPr>
                              <w:t xml:space="preserve"> </w:t>
                            </w:r>
                            <w:r>
                              <w:t>State Forests, as most other non-flowing water bodies are typically surrounded by cleared land (Renee Catullo pers. comm.,</w:t>
                            </w:r>
                            <w:r>
                              <w:rPr>
                                <w:spacing w:val="-6"/>
                              </w:rPr>
                              <w:t xml:space="preserve"> </w:t>
                            </w:r>
                            <w: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650.95pt;margin-top:373.7pt;width:236.4pt;height:346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fNsQIAALM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Distribution</w:t>
                      </w:r>
                    </w:p>
                    <w:p w:rsidR="00C302A8" w:rsidRDefault="00931F41">
                      <w:pPr>
                        <w:pStyle w:val="BodyText"/>
                        <w:spacing w:before="90" w:line="260" w:lineRule="exact"/>
                        <w:ind w:right="17"/>
                      </w:pPr>
                      <w:r>
                        <w:t xml:space="preserve">Martin’s </w:t>
                      </w:r>
                      <w:r>
                        <w:rPr>
                          <w:spacing w:val="-3"/>
                        </w:rPr>
                        <w:t xml:space="preserve">Toadlet </w:t>
                      </w:r>
                      <w:r>
                        <w:t xml:space="preserve">occurs in on the coastal side of the </w:t>
                      </w:r>
                      <w:r>
                        <w:t xml:space="preserve">Great Dividing Range in East Gippsland and adjacent areas of New South Wales. Victorian records extend from close to the border of New South Wales in the far-east, to near </w:t>
                      </w:r>
                      <w:r>
                        <w:rPr>
                          <w:spacing w:val="-4"/>
                        </w:rPr>
                        <w:t xml:space="preserve">Yarram </w:t>
                      </w:r>
                      <w:r>
                        <w:t>in South Gippsland. Recent surveys have detected this species at Dutson Downs</w:t>
                      </w:r>
                      <w:r>
                        <w:t xml:space="preserve"> south-east of Sale, Holey Plains State Park south- west of Sale, Wingan Swamp near Wingan River in East Gippsland, and from three coastal forest sites located adjacent to the Old Coast Road and the beach management track within the Cape Conran Coastal Par</w:t>
                      </w:r>
                      <w:r>
                        <w:t xml:space="preserve">k (Collyer and Reside 2012, Rohan Bilney pers. comm., 2013, Renee Catullo pers. comm., 2013, Graeme Gillespie pers. comm., 2013, Tim Jessop pers. comm., 2013). </w:t>
                      </w:r>
                      <w:r>
                        <w:rPr>
                          <w:spacing w:val="-4"/>
                        </w:rPr>
                        <w:t xml:space="preserve">However, </w:t>
                      </w:r>
                      <w:r>
                        <w:t>some of these surveys failed to detect the species at and near</w:t>
                      </w:r>
                      <w:r>
                        <w:rPr>
                          <w:spacing w:val="-24"/>
                        </w:rPr>
                        <w:t xml:space="preserve"> </w:t>
                      </w:r>
                      <w:r>
                        <w:t>most historic records, d</w:t>
                      </w:r>
                      <w:r>
                        <w:t>espite ideal conditions</w:t>
                      </w:r>
                      <w:r>
                        <w:rPr>
                          <w:spacing w:val="-25"/>
                        </w:rPr>
                        <w:t xml:space="preserve"> </w:t>
                      </w:r>
                      <w:r>
                        <w:t>where</w:t>
                      </w:r>
                    </w:p>
                    <w:p w:rsidR="00C302A8" w:rsidRDefault="00931F41">
                      <w:pPr>
                        <w:pStyle w:val="BodyText"/>
                        <w:spacing w:before="0" w:line="260" w:lineRule="exact"/>
                        <w:ind w:right="29"/>
                      </w:pPr>
                      <w:r>
                        <w:t>all other local frogs were active and calling (Renee Catullo pers. comm., 2013; Graeme Gillespie pers. comm., 2013). A habitat preference for swamps and ponds surrounded by extensive woodland appears to</w:t>
                      </w:r>
                      <w:r>
                        <w:rPr>
                          <w:spacing w:val="-6"/>
                        </w:rPr>
                        <w:t xml:space="preserve"> </w:t>
                      </w:r>
                      <w:r>
                        <w:t>have</w:t>
                      </w:r>
                      <w:r>
                        <w:rPr>
                          <w:spacing w:val="-6"/>
                        </w:rPr>
                        <w:t xml:space="preserve"> </w:t>
                      </w:r>
                      <w:r>
                        <w:t>restricted</w:t>
                      </w:r>
                      <w:r>
                        <w:rPr>
                          <w:spacing w:val="-6"/>
                        </w:rPr>
                        <w:t xml:space="preserve"> </w:t>
                      </w:r>
                      <w:r>
                        <w:t>them</w:t>
                      </w:r>
                      <w:r>
                        <w:rPr>
                          <w:spacing w:val="-6"/>
                        </w:rPr>
                        <w:t xml:space="preserve"> </w:t>
                      </w:r>
                      <w:r>
                        <w:t>to</w:t>
                      </w:r>
                      <w:r>
                        <w:rPr>
                          <w:spacing w:val="-6"/>
                        </w:rPr>
                        <w:t xml:space="preserve"> </w:t>
                      </w:r>
                      <w:r>
                        <w:t>protected</w:t>
                      </w:r>
                      <w:r>
                        <w:rPr>
                          <w:spacing w:val="-6"/>
                        </w:rPr>
                        <w:t xml:space="preserve"> </w:t>
                      </w:r>
                      <w:r>
                        <w:t>areas</w:t>
                      </w:r>
                      <w:r>
                        <w:rPr>
                          <w:spacing w:val="-6"/>
                        </w:rPr>
                        <w:t xml:space="preserve"> </w:t>
                      </w:r>
                      <w:r>
                        <w:t>and</w:t>
                      </w:r>
                      <w:r>
                        <w:rPr>
                          <w:spacing w:val="-6"/>
                        </w:rPr>
                        <w:t xml:space="preserve"> </w:t>
                      </w:r>
                      <w:r>
                        <w:t>State Forests, as most other non-flowing water bodies are typically surrounded by cleared land (Renee Catullo pers. comm.,</w:t>
                      </w:r>
                      <w:r>
                        <w:rPr>
                          <w:spacing w:val="-6"/>
                        </w:rPr>
                        <w:t xml:space="preserve"> </w:t>
                      </w:r>
                      <w:r>
                        <w:t>2013).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32" behindDoc="1" locked="0" layoutInCell="1" allowOverlap="1">
                <wp:simplePos x="0" y="0"/>
                <wp:positionH relativeFrom="page">
                  <wp:posOffset>707390</wp:posOffset>
                </wp:positionH>
                <wp:positionV relativeFrom="page">
                  <wp:posOffset>6720840</wp:posOffset>
                </wp:positionV>
                <wp:extent cx="3488055" cy="127000"/>
                <wp:effectExtent l="2540" t="0" r="0" b="63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55.7pt;margin-top:529.2pt;width:274.65pt;height:10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" filled="f" stroked="f">
                <v:textbox inset="0,0,0,0">
                  <w:txbxContent>
                    <w:p w:rsidR="00C302A8" w:rsidRDefault="00931F41">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56" behindDoc="1" locked="0" layoutInCell="1" allowOverlap="1">
                <wp:simplePos x="0" y="0"/>
                <wp:positionH relativeFrom="page">
                  <wp:posOffset>707390</wp:posOffset>
                </wp:positionH>
                <wp:positionV relativeFrom="page">
                  <wp:posOffset>7184390</wp:posOffset>
                </wp:positionV>
                <wp:extent cx="5811520" cy="482600"/>
                <wp:effectExtent l="2540" t="2540" r="0" b="635"/>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C302A8" w:rsidRDefault="00931F41">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C302A8" w:rsidRDefault="00931F41">
                            <w:pPr>
                              <w:spacing w:before="11"/>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6">
                              <w:r>
                                <w:rPr>
                                  <w:rFonts w:ascii="Calibri"/>
                                  <w:sz w:val="16"/>
                                </w:rPr>
                                <w:t>htt</w:t>
                              </w:r>
                              <w:r>
                                <w:rPr>
                                  <w:rFonts w:ascii="Calibri"/>
                                  <w:sz w:val="16"/>
                                </w:rPr>
                                <w:t>p://creativecommons.org/licenses/by/4.0/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margin-left:55.7pt;margin-top:565.7pt;width:457.6pt;height:38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" filled="f" stroked="f">
                <v:textbox inset="0,0,0,0">
                  <w:txbxContent>
                    <w:p w:rsidR="00C302A8" w:rsidRDefault="00931F41">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C302A8" w:rsidRDefault="00931F41">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C302A8" w:rsidRDefault="00931F41">
                      <w:pPr>
                        <w:spacing w:before="11"/>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7">
                        <w:r>
                          <w:rPr>
                            <w:rFonts w:ascii="Calibri"/>
                            <w:sz w:val="16"/>
                          </w:rPr>
                          <w:t>htt</w:t>
                        </w:r>
                        <w:r>
                          <w:rPr>
                            <w:rFonts w:ascii="Calibri"/>
                            <w:sz w:val="16"/>
                          </w:rPr>
                          <w:t>p://creativecommons.org/licenses/by/4.0/</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80" behindDoc="1" locked="0" layoutInCell="1" allowOverlap="1">
                <wp:simplePos x="0" y="0"/>
                <wp:positionH relativeFrom="page">
                  <wp:posOffset>707390</wp:posOffset>
                </wp:positionH>
                <wp:positionV relativeFrom="page">
                  <wp:posOffset>7865745</wp:posOffset>
                </wp:positionV>
                <wp:extent cx="2333625" cy="453390"/>
                <wp:effectExtent l="254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183" w:lineRule="exact"/>
                              <w:ind w:left="20"/>
                              <w:rPr>
                                <w:rFonts w:ascii="Calibri" w:eastAsia="Calibri" w:hAnsi="Calibri" w:cs="Calibri"/>
                                <w:sz w:val="16"/>
                                <w:szCs w:val="16"/>
                              </w:rPr>
                            </w:pPr>
                            <w:r>
                              <w:rPr>
                                <w:rFonts w:ascii="Calibri"/>
                                <w:sz w:val="16"/>
                              </w:rPr>
                              <w:t>Cover photo: Peter Robertson (Wildlife Profiles</w:t>
                            </w:r>
                            <w:r>
                              <w:rPr>
                                <w:rFonts w:ascii="Calibri"/>
                                <w:spacing w:val="-25"/>
                                <w:sz w:val="16"/>
                              </w:rPr>
                              <w:t xml:space="preserve"> </w:t>
                            </w:r>
                            <w:r>
                              <w:rPr>
                                <w:rFonts w:ascii="Calibri"/>
                                <w:spacing w:val="-3"/>
                                <w:sz w:val="16"/>
                              </w:rPr>
                              <w:t xml:space="preserve">Pty. </w:t>
                            </w:r>
                            <w:r>
                              <w:rPr>
                                <w:rFonts w:ascii="Calibri"/>
                                <w:sz w:val="16"/>
                              </w:rPr>
                              <w:t>Ltd.)</w:t>
                            </w:r>
                          </w:p>
                          <w:p w:rsidR="00C302A8" w:rsidRDefault="00931F41">
                            <w:pPr>
                              <w:spacing w:before="6" w:line="250" w:lineRule="atLeast"/>
                              <w:ind w:left="20" w:right="343"/>
                              <w:rPr>
                                <w:rFonts w:ascii="Calibri" w:eastAsia="Calibri" w:hAnsi="Calibri" w:cs="Calibri"/>
                                <w:sz w:val="16"/>
                                <w:szCs w:val="16"/>
                              </w:rPr>
                            </w:pPr>
                            <w:r>
                              <w:rPr>
                                <w:rFonts w:ascii="Calibri"/>
                                <w:sz w:val="16"/>
                              </w:rPr>
                              <w:t>Compiled by: Nick Clemann (Arthur Rylah</w:t>
                            </w:r>
                            <w:r>
                              <w:rPr>
                                <w:rFonts w:ascii="Calibri"/>
                                <w:spacing w:val="-11"/>
                                <w:sz w:val="16"/>
                              </w:rPr>
                              <w:t xml:space="preserve"> </w:t>
                            </w:r>
                            <w:r>
                              <w:rPr>
                                <w:rFonts w:ascii="Calibri"/>
                                <w:sz w:val="16"/>
                              </w:rPr>
                              <w:t>Institute) ISBN: 978-1-74146-936-3</w:t>
                            </w:r>
                            <w:r>
                              <w:rPr>
                                <w:rFonts w:ascii="Calibri"/>
                                <w:spacing w:val="2"/>
                                <w:sz w:val="16"/>
                              </w:rPr>
                              <w:t xml:space="preserve"> </w:t>
                            </w:r>
                            <w:r>
                              <w:rPr>
                                <w:rFonts w:ascii="Calibri"/>
                                <w:sz w:val="16"/>
                              </w:rPr>
                              <w:t>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margin-left:55.7pt;margin-top:619.35pt;width:183.75pt;height:35.7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j3tAIAALM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" filled="f" stroked="f">
                <v:textbox inset="0,0,0,0">
                  <w:txbxContent>
                    <w:p w:rsidR="00C302A8" w:rsidRDefault="00931F41">
                      <w:pPr>
                        <w:spacing w:line="183" w:lineRule="exact"/>
                        <w:ind w:left="20"/>
                        <w:rPr>
                          <w:rFonts w:ascii="Calibri" w:eastAsia="Calibri" w:hAnsi="Calibri" w:cs="Calibri"/>
                          <w:sz w:val="16"/>
                          <w:szCs w:val="16"/>
                        </w:rPr>
                      </w:pPr>
                      <w:r>
                        <w:rPr>
                          <w:rFonts w:ascii="Calibri"/>
                          <w:sz w:val="16"/>
                        </w:rPr>
                        <w:t>Cover photo: Peter Robertson (Wildlife Profiles</w:t>
                      </w:r>
                      <w:r>
                        <w:rPr>
                          <w:rFonts w:ascii="Calibri"/>
                          <w:spacing w:val="-25"/>
                          <w:sz w:val="16"/>
                        </w:rPr>
                        <w:t xml:space="preserve"> </w:t>
                      </w:r>
                      <w:r>
                        <w:rPr>
                          <w:rFonts w:ascii="Calibri"/>
                          <w:spacing w:val="-3"/>
                          <w:sz w:val="16"/>
                        </w:rPr>
                        <w:t xml:space="preserve">Pty. </w:t>
                      </w:r>
                      <w:r>
                        <w:rPr>
                          <w:rFonts w:ascii="Calibri"/>
                          <w:sz w:val="16"/>
                        </w:rPr>
                        <w:t>Ltd.)</w:t>
                      </w:r>
                    </w:p>
                    <w:p w:rsidR="00C302A8" w:rsidRDefault="00931F41">
                      <w:pPr>
                        <w:spacing w:before="6" w:line="250" w:lineRule="atLeast"/>
                        <w:ind w:left="20" w:right="343"/>
                        <w:rPr>
                          <w:rFonts w:ascii="Calibri" w:eastAsia="Calibri" w:hAnsi="Calibri" w:cs="Calibri"/>
                          <w:sz w:val="16"/>
                          <w:szCs w:val="16"/>
                        </w:rPr>
                      </w:pPr>
                      <w:r>
                        <w:rPr>
                          <w:rFonts w:ascii="Calibri"/>
                          <w:sz w:val="16"/>
                        </w:rPr>
                        <w:t>Compiled by: Nick Clemann (Arthur Rylah</w:t>
                      </w:r>
                      <w:r>
                        <w:rPr>
                          <w:rFonts w:ascii="Calibri"/>
                          <w:spacing w:val="-11"/>
                          <w:sz w:val="16"/>
                        </w:rPr>
                        <w:t xml:space="preserve"> </w:t>
                      </w:r>
                      <w:r>
                        <w:rPr>
                          <w:rFonts w:ascii="Calibri"/>
                          <w:sz w:val="16"/>
                        </w:rPr>
                        <w:t>Institute) ISBN: 978-1-74146-936-3</w:t>
                      </w:r>
                      <w:r>
                        <w:rPr>
                          <w:rFonts w:ascii="Calibri"/>
                          <w:spacing w:val="2"/>
                          <w:sz w:val="16"/>
                        </w:rPr>
                        <w:t xml:space="preserve"> </w:t>
                      </w:r>
                      <w:r>
                        <w:rPr>
                          <w:rFonts w:ascii="Calibri"/>
                          <w:sz w:val="16"/>
                        </w:rPr>
                        <w:t>pdf)</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04" behindDoc="1" locked="0" layoutInCell="1" allowOverlap="1">
                <wp:simplePos x="0" y="0"/>
                <wp:positionH relativeFrom="page">
                  <wp:posOffset>707390</wp:posOffset>
                </wp:positionH>
                <wp:positionV relativeFrom="page">
                  <wp:posOffset>8505190</wp:posOffset>
                </wp:positionV>
                <wp:extent cx="5808345" cy="469900"/>
                <wp:effectExtent l="254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175" w:lineRule="exact"/>
                              <w:ind w:left="20"/>
                              <w:rPr>
                                <w:rFonts w:ascii="Calibri" w:eastAsia="Calibri" w:hAnsi="Calibri" w:cs="Calibri"/>
                                <w:sz w:val="16"/>
                                <w:szCs w:val="16"/>
                              </w:rPr>
                            </w:pPr>
                            <w:r>
                              <w:rPr>
                                <w:rFonts w:ascii="Calibri"/>
                                <w:b/>
                                <w:sz w:val="16"/>
                              </w:rPr>
                              <w:t>Disclaimer</w:t>
                            </w:r>
                          </w:p>
                          <w:p w:rsidR="00C302A8" w:rsidRDefault="00931F41">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w:t>
                            </w:r>
                            <w:r>
                              <w:rPr>
                                <w:rFonts w:ascii="Calibri"/>
                                <w:sz w:val="16"/>
                              </w:rPr>
                              <w:t>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55.7pt;margin-top:669.7pt;width:457.35pt;height:37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PztA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" filled="f" stroked="f">
                <v:textbox inset="0,0,0,0">
                  <w:txbxContent>
                    <w:p w:rsidR="00C302A8" w:rsidRDefault="00931F41">
                      <w:pPr>
                        <w:spacing w:line="175" w:lineRule="exact"/>
                        <w:ind w:left="20"/>
                        <w:rPr>
                          <w:rFonts w:ascii="Calibri" w:eastAsia="Calibri" w:hAnsi="Calibri" w:cs="Calibri"/>
                          <w:sz w:val="16"/>
                          <w:szCs w:val="16"/>
                        </w:rPr>
                      </w:pPr>
                      <w:r>
                        <w:rPr>
                          <w:rFonts w:ascii="Calibri"/>
                          <w:b/>
                          <w:sz w:val="16"/>
                        </w:rPr>
                        <w:t>Disclaimer</w:t>
                      </w:r>
                    </w:p>
                    <w:p w:rsidR="00C302A8" w:rsidRDefault="00931F41">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w:t>
                      </w:r>
                      <w:r>
                        <w:rPr>
                          <w:rFonts w:ascii="Calibri"/>
                          <w:sz w:val="16"/>
                        </w:rPr>
                        <w:t>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28" behindDoc="1" locked="0" layoutInCell="1" allowOverlap="1">
                <wp:simplePos x="0" y="0"/>
                <wp:positionH relativeFrom="page">
                  <wp:posOffset>707390</wp:posOffset>
                </wp:positionH>
                <wp:positionV relativeFrom="page">
                  <wp:posOffset>9148445</wp:posOffset>
                </wp:positionV>
                <wp:extent cx="6138545" cy="874395"/>
                <wp:effectExtent l="2540" t="4445" r="254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64" w:lineRule="exact"/>
                              <w:ind w:left="20"/>
                              <w:rPr>
                                <w:rFonts w:ascii="Calibri" w:eastAsia="Calibri" w:hAnsi="Calibri" w:cs="Calibri"/>
                                <w:sz w:val="24"/>
                                <w:szCs w:val="24"/>
                              </w:rPr>
                            </w:pPr>
                            <w:r>
                              <w:rPr>
                                <w:rFonts w:ascii="Calibri"/>
                                <w:b/>
                                <w:sz w:val="24"/>
                              </w:rPr>
                              <w:t>Accessibility</w:t>
                            </w:r>
                          </w:p>
                          <w:p w:rsidR="00C302A8" w:rsidRDefault="00931F41">
                            <w:pPr>
                              <w:spacing w:before="44" w:line="260" w:lineRule="exact"/>
                              <w:ind w:left="20" w:right="17"/>
                              <w:rPr>
                                <w:rFonts w:ascii="Calibri" w:eastAsia="Calibri" w:hAnsi="Calibri" w:cs="Calibri"/>
                                <w:sz w:val="24"/>
                                <w:szCs w:val="24"/>
                              </w:rPr>
                            </w:pPr>
                            <w:r>
                              <w:rPr>
                                <w:rFonts w:ascii="Calibri"/>
                                <w:sz w:val="24"/>
                              </w:rPr>
                              <w:t xml:space="preserve">If you would like to 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8">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Relay Service on 133 677, email </w:t>
                            </w:r>
                            <w:hyperlink r:id="rId9">
                              <w:r>
                                <w:rPr>
                                  <w:rFonts w:ascii="Calibri"/>
                                  <w:sz w:val="24"/>
                                </w:rPr>
                                <w:t>www.relayservice.com.au.</w:t>
                              </w:r>
                            </w:hyperlink>
                            <w:r>
                              <w:rPr>
                                <w:rFonts w:ascii="Calibri"/>
                                <w:sz w:val="24"/>
                              </w:rPr>
                              <w:t xml:space="preserve"> This document is also available on </w:t>
                            </w:r>
                            <w:r>
                              <w:rPr>
                                <w:rFonts w:ascii="Calibri"/>
                                <w:sz w:val="24"/>
                              </w:rPr>
                              <w:t>the internet at</w:t>
                            </w:r>
                            <w:r>
                              <w:rPr>
                                <w:rFonts w:ascii="Calibri"/>
                                <w:spacing w:val="3"/>
                                <w:sz w:val="24"/>
                              </w:rPr>
                              <w:t xml:space="preserve"> </w:t>
                            </w:r>
                            <w:hyperlink r:id="rId10">
                              <w:r>
                                <w:rPr>
                                  <w:rFonts w:ascii="Calibri"/>
                                  <w:spacing w:val="-3"/>
                                  <w:sz w:val="24"/>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margin-left:55.7pt;margin-top:720.35pt;width:483.35pt;height:68.8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6G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" filled="f" stroked="f">
                <v:textbox inset="0,0,0,0">
                  <w:txbxContent>
                    <w:p w:rsidR="00C302A8" w:rsidRDefault="00931F41">
                      <w:pPr>
                        <w:spacing w:line="264" w:lineRule="exact"/>
                        <w:ind w:left="20"/>
                        <w:rPr>
                          <w:rFonts w:ascii="Calibri" w:eastAsia="Calibri" w:hAnsi="Calibri" w:cs="Calibri"/>
                          <w:sz w:val="24"/>
                          <w:szCs w:val="24"/>
                        </w:rPr>
                      </w:pPr>
                      <w:r>
                        <w:rPr>
                          <w:rFonts w:ascii="Calibri"/>
                          <w:b/>
                          <w:sz w:val="24"/>
                        </w:rPr>
                        <w:t>Accessibility</w:t>
                      </w:r>
                    </w:p>
                    <w:p w:rsidR="00C302A8" w:rsidRDefault="00931F41">
                      <w:pPr>
                        <w:spacing w:before="44" w:line="260" w:lineRule="exact"/>
                        <w:ind w:left="20" w:right="17"/>
                        <w:rPr>
                          <w:rFonts w:ascii="Calibri" w:eastAsia="Calibri" w:hAnsi="Calibri" w:cs="Calibri"/>
                          <w:sz w:val="24"/>
                          <w:szCs w:val="24"/>
                        </w:rPr>
                      </w:pPr>
                      <w:r>
                        <w:rPr>
                          <w:rFonts w:ascii="Calibri"/>
                          <w:sz w:val="24"/>
                        </w:rPr>
                        <w:t xml:space="preserve">If you would like to 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11">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Relay Service on 133 677, email </w:t>
                      </w:r>
                      <w:hyperlink r:id="rId12">
                        <w:r>
                          <w:rPr>
                            <w:rFonts w:ascii="Calibri"/>
                            <w:sz w:val="24"/>
                          </w:rPr>
                          <w:t>www.relayservice.com.au.</w:t>
                        </w:r>
                      </w:hyperlink>
                      <w:r>
                        <w:rPr>
                          <w:rFonts w:ascii="Calibri"/>
                          <w:sz w:val="24"/>
                        </w:rPr>
                        <w:t xml:space="preserve"> This document is also available on </w:t>
                      </w:r>
                      <w:r>
                        <w:rPr>
                          <w:rFonts w:ascii="Calibri"/>
                          <w:sz w:val="24"/>
                        </w:rPr>
                        <w:t>the internet at</w:t>
                      </w:r>
                      <w:r>
                        <w:rPr>
                          <w:rFonts w:ascii="Calibri"/>
                          <w:spacing w:val="3"/>
                          <w:sz w:val="24"/>
                        </w:rPr>
                        <w:t xml:space="preserve"> </w:t>
                      </w:r>
                      <w:hyperlink r:id="rId13">
                        <w:r>
                          <w:rPr>
                            <w:rFonts w:ascii="Calibri"/>
                            <w:spacing w:val="-3"/>
                            <w:sz w:val="24"/>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52" behindDoc="1" locked="0" layoutInCell="1" allowOverlap="1">
                <wp:simplePos x="0" y="0"/>
                <wp:positionH relativeFrom="page">
                  <wp:posOffset>11503025</wp:posOffset>
                </wp:positionH>
                <wp:positionV relativeFrom="page">
                  <wp:posOffset>9793605</wp:posOffset>
                </wp:positionV>
                <wp:extent cx="1391920" cy="114300"/>
                <wp:effectExtent l="0" t="1905" r="1905"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166" w:lineRule="exact"/>
                              <w:ind w:left="20"/>
                              <w:rPr>
                                <w:rFonts w:ascii="Myriad Pro" w:eastAsia="Myriad Pro" w:hAnsi="Myriad Pro" w:cs="Myriad Pro"/>
                                <w:sz w:val="14"/>
                                <w:szCs w:val="14"/>
                              </w:rPr>
                            </w:pPr>
                            <w:r>
                              <w:rPr>
                                <w:rFonts w:ascii="Myriad Pro"/>
                                <w:color w:val="8E9193"/>
                                <w:sz w:val="14"/>
                              </w:rPr>
                              <w:t xml:space="preserve">Distribution in Victoria </w:t>
                            </w:r>
                            <w:r>
                              <w:rPr>
                                <w:rFonts w:ascii="Myriad Pro"/>
                                <w:color w:val="8E9193"/>
                                <w:spacing w:val="-5"/>
                                <w:sz w:val="14"/>
                              </w:rPr>
                              <w:t>(DELWP,</w:t>
                            </w:r>
                            <w:r>
                              <w:rPr>
                                <w:rFonts w:ascii="Myriad Pro"/>
                                <w:color w:val="8E9193"/>
                                <w:spacing w:val="-3"/>
                                <w:sz w:val="14"/>
                              </w:rPr>
                              <w:t xml:space="preserve"> </w:t>
                            </w:r>
                            <w:r>
                              <w:rPr>
                                <w:rFonts w:ascii="Myriad Pro"/>
                                <w:color w:val="8E9193"/>
                                <w:sz w:val="1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7" type="#_x0000_t202" style="position:absolute;margin-left:905.75pt;margin-top:771.15pt;width:109.6pt;height:9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pd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" filled="f" stroked="f">
                <v:textbox inset="0,0,0,0">
                  <w:txbxContent>
                    <w:p w:rsidR="00C302A8" w:rsidRDefault="00931F41">
                      <w:pPr>
                        <w:spacing w:line="166" w:lineRule="exact"/>
                        <w:ind w:left="20"/>
                        <w:rPr>
                          <w:rFonts w:ascii="Myriad Pro" w:eastAsia="Myriad Pro" w:hAnsi="Myriad Pro" w:cs="Myriad Pro"/>
                          <w:sz w:val="14"/>
                          <w:szCs w:val="14"/>
                        </w:rPr>
                      </w:pPr>
                      <w:r>
                        <w:rPr>
                          <w:rFonts w:ascii="Myriad Pro"/>
                          <w:color w:val="8E9193"/>
                          <w:sz w:val="14"/>
                        </w:rPr>
                        <w:t xml:space="preserve">Distribution in Victoria </w:t>
                      </w:r>
                      <w:r>
                        <w:rPr>
                          <w:rFonts w:ascii="Myriad Pro"/>
                          <w:color w:val="8E9193"/>
                          <w:spacing w:val="-5"/>
                          <w:sz w:val="14"/>
                        </w:rPr>
                        <w:t>(DELWP,</w:t>
                      </w:r>
                      <w:r>
                        <w:rPr>
                          <w:rFonts w:ascii="Myriad Pro"/>
                          <w:color w:val="8E9193"/>
                          <w:spacing w:val="-3"/>
                          <w:sz w:val="14"/>
                        </w:rPr>
                        <w:t xml:space="preserve"> </w:t>
                      </w:r>
                      <w:r>
                        <w:rPr>
                          <w:rFonts w:ascii="Myriad Pro"/>
                          <w:color w:val="8E9193"/>
                          <w:sz w:val="14"/>
                        </w:rP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76" behindDoc="1" locked="0" layoutInCell="1" allowOverlap="1">
                <wp:simplePos x="0" y="0"/>
                <wp:positionH relativeFrom="page">
                  <wp:posOffset>10445115</wp:posOffset>
                </wp:positionH>
                <wp:positionV relativeFrom="page">
                  <wp:posOffset>10229215</wp:posOffset>
                </wp:positionV>
                <wp:extent cx="1789430" cy="24892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181" w:lineRule="exact"/>
                              <w:jc w:val="center"/>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9"/>
                                <w:sz w:val="16"/>
                                <w:szCs w:val="16"/>
                              </w:rPr>
                              <w:t xml:space="preserve"> </w:t>
                            </w:r>
                            <w:r>
                              <w:rPr>
                                <w:rFonts w:ascii="Calibri" w:eastAsia="Calibri" w:hAnsi="Calibri" w:cs="Calibri"/>
                                <w:spacing w:val="-3"/>
                                <w:sz w:val="16"/>
                                <w:szCs w:val="16"/>
                              </w:rPr>
                              <w:t>Toadlet</w:t>
                            </w:r>
                          </w:p>
                          <w:p w:rsidR="00C302A8" w:rsidRDefault="00931F41">
                            <w:pPr>
                              <w:spacing w:line="194" w:lineRule="exact"/>
                              <w:jc w:val="center"/>
                              <w:rPr>
                                <w:rFonts w:ascii="Calibri" w:eastAsia="Calibri" w:hAnsi="Calibri" w:cs="Calibri"/>
                                <w:sz w:val="16"/>
                                <w:szCs w:val="16"/>
                              </w:rPr>
                            </w:pPr>
                            <w:r>
                              <w:rPr>
                                <w:rFonts w:ascii="Calibri"/>
                                <w:color w:val="00838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8" type="#_x0000_t202" style="position:absolute;margin-left:822.45pt;margin-top:805.45pt;width:140.9pt;height:19.6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WH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" filled="f" stroked="f">
                <v:textbox inset="0,0,0,0">
                  <w:txbxContent>
                    <w:p w:rsidR="00C302A8" w:rsidRDefault="00931F41">
                      <w:pPr>
                        <w:spacing w:line="181" w:lineRule="exact"/>
                        <w:jc w:val="center"/>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9"/>
                          <w:sz w:val="16"/>
                          <w:szCs w:val="16"/>
                        </w:rPr>
                        <w:t xml:space="preserve"> </w:t>
                      </w:r>
                      <w:r>
                        <w:rPr>
                          <w:rFonts w:ascii="Calibri" w:eastAsia="Calibri" w:hAnsi="Calibri" w:cs="Calibri"/>
                          <w:spacing w:val="-3"/>
                          <w:sz w:val="16"/>
                          <w:szCs w:val="16"/>
                        </w:rPr>
                        <w:t>Toadlet</w:t>
                      </w:r>
                    </w:p>
                    <w:p w:rsidR="00C302A8" w:rsidRDefault="00931F41">
                      <w:pPr>
                        <w:spacing w:line="194" w:lineRule="exact"/>
                        <w:jc w:val="center"/>
                        <w:rPr>
                          <w:rFonts w:ascii="Calibri" w:eastAsia="Calibri" w:hAnsi="Calibri" w:cs="Calibri"/>
                          <w:sz w:val="16"/>
                          <w:szCs w:val="16"/>
                        </w:rPr>
                      </w:pPr>
                      <w:r>
                        <w:rPr>
                          <w:rFonts w:ascii="Calibri"/>
                          <w:color w:val="00838F"/>
                          <w:sz w:val="16"/>
                        </w:rPr>
                        <w:t>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00" behindDoc="1" locked="0" layoutInCell="1" allowOverlap="1">
                <wp:simplePos x="0" y="0"/>
                <wp:positionH relativeFrom="page">
                  <wp:posOffset>13650595</wp:posOffset>
                </wp:positionH>
                <wp:positionV relativeFrom="page">
                  <wp:posOffset>9119235</wp:posOffset>
                </wp:positionV>
                <wp:extent cx="212090" cy="1270"/>
                <wp:effectExtent l="1270" t="3810" r="0" b="4445"/>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31F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margin-left:1074.85pt;margin-top:718.05pt;width:16.7pt;height:.1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M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" filled="f" stroked="f">
                <v:textbox inset="0,0,0,0">
                  <w:txbxContent>
                    <w:p w:rsidR="00000000" w:rsidRDefault="00931F41"/>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24" behindDoc="1" locked="0" layoutInCell="1" allowOverlap="1">
                <wp:simplePos x="0" y="0"/>
                <wp:positionH relativeFrom="page">
                  <wp:posOffset>13862050</wp:posOffset>
                </wp:positionH>
                <wp:positionV relativeFrom="page">
                  <wp:posOffset>9119235</wp:posOffset>
                </wp:positionV>
                <wp:extent cx="133350" cy="1270"/>
                <wp:effectExtent l="3175" t="3810" r="0" b="444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31F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margin-left:1091.5pt;margin-top:718.05pt;width:10.5pt;height:.1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qJ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" filled="f" stroked="f">
                <v:textbox inset="0,0,0,0">
                  <w:txbxContent>
                    <w:p w:rsidR="00000000" w:rsidRDefault="00931F41"/>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48" behindDoc="1" locked="0" layoutInCell="1" allowOverlap="1">
                <wp:simplePos x="0" y="0"/>
                <wp:positionH relativeFrom="page">
                  <wp:posOffset>14123670</wp:posOffset>
                </wp:positionH>
                <wp:positionV relativeFrom="page">
                  <wp:posOffset>9070975</wp:posOffset>
                </wp:positionV>
                <wp:extent cx="106680" cy="1270"/>
                <wp:effectExtent l="0" t="3175"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31F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1112.1pt;margin-top:714.25pt;width:8.4pt;height:.1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" filled="f" stroked="f">
                <v:textbox inset="0,0,0,0">
                  <w:txbxContent>
                    <w:p w:rsidR="00000000" w:rsidRDefault="00931F41"/>
                  </w:txbxContent>
                </v:textbox>
                <w10:wrap anchorx="page" anchory="page"/>
              </v:shape>
            </w:pict>
          </mc:Fallback>
        </mc:AlternateContent>
      </w:r>
    </w:p>
    <w:p w:rsidR="00C302A8" w:rsidRDefault="00C302A8">
      <w:pPr>
        <w:rPr>
          <w:sz w:val="2"/>
          <w:szCs w:val="2"/>
        </w:rPr>
        <w:sectPr w:rsidR="00C302A8">
          <w:pgSz w:w="23820" w:h="16840" w:orient="landscape"/>
          <w:pgMar w:top="1100" w:right="1020" w:bottom="0" w:left="1000" w:header="720" w:footer="720" w:gutter="0"/>
          <w:cols w:space="720"/>
        </w:sectPr>
      </w:pPr>
    </w:p>
    <w:p w:rsidR="00C302A8" w:rsidRDefault="00931F41">
      <w:pPr>
        <w:rPr>
          <w:sz w:val="2"/>
          <w:szCs w:val="2"/>
        </w:rPr>
      </w:pPr>
      <w:r>
        <w:rPr>
          <w:noProof/>
          <w:lang w:val="en-AU" w:eastAsia="en-AU"/>
        </w:rPr>
        <w:lastRenderedPageBreak/>
        <mc:AlternateContent>
          <mc:Choice Requires="wps">
            <w:drawing>
              <wp:anchor distT="0" distB="0" distL="114300" distR="114300" simplePos="0" relativeHeight="503301872" behindDoc="1" locked="0" layoutInCell="1" allowOverlap="1">
                <wp:simplePos x="0" y="0"/>
                <wp:positionH relativeFrom="page">
                  <wp:posOffset>714375</wp:posOffset>
                </wp:positionH>
                <wp:positionV relativeFrom="page">
                  <wp:posOffset>707390</wp:posOffset>
                </wp:positionV>
                <wp:extent cx="2990850" cy="6042025"/>
                <wp:effectExtent l="0" t="2540" r="0" b="381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04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Life History and</w:t>
                            </w:r>
                            <w:r>
                              <w:rPr>
                                <w:rFonts w:ascii="Calibri"/>
                                <w:b/>
                                <w:color w:val="00838F"/>
                                <w:spacing w:val="-20"/>
                                <w:sz w:val="28"/>
                              </w:rPr>
                              <w:t xml:space="preserve"> </w:t>
                            </w:r>
                            <w:r>
                              <w:rPr>
                                <w:rFonts w:ascii="Calibri"/>
                                <w:b/>
                                <w:color w:val="00838F"/>
                                <w:sz w:val="28"/>
                              </w:rPr>
                              <w:t>Ecology</w:t>
                            </w:r>
                          </w:p>
                          <w:p w:rsidR="00C302A8" w:rsidRDefault="00931F41">
                            <w:pPr>
                              <w:pStyle w:val="BodyText"/>
                              <w:spacing w:before="90" w:line="260" w:lineRule="exact"/>
                              <w:ind w:right="271"/>
                            </w:pPr>
                            <w:r>
                              <w:t xml:space="preserve">Although little is known about the life history of Martin’s </w:t>
                            </w:r>
                            <w:r>
                              <w:rPr>
                                <w:spacing w:val="-3"/>
                              </w:rPr>
                              <w:t xml:space="preserve">Toadlet, </w:t>
                            </w:r>
                            <w:r>
                              <w:t xml:space="preserve">the </w:t>
                            </w:r>
                            <w:r>
                              <w:rPr>
                                <w:rFonts w:cs="Calibri"/>
                                <w:i/>
                              </w:rPr>
                              <w:t xml:space="preserve">Uperoleia </w:t>
                            </w:r>
                            <w:r>
                              <w:t xml:space="preserve">genus is reported to have extensive burrowing capabilities and both Martin’s </w:t>
                            </w:r>
                            <w:r>
                              <w:rPr>
                                <w:spacing w:val="-3"/>
                              </w:rPr>
                              <w:t xml:space="preserve">Toadlet </w:t>
                            </w:r>
                            <w:r>
                              <w:t xml:space="preserve">and </w:t>
                            </w:r>
                            <w:r>
                              <w:rPr>
                                <w:spacing w:val="-3"/>
                              </w:rPr>
                              <w:t xml:space="preserve">Tyler’s Toadlet </w:t>
                            </w:r>
                            <w:r>
                              <w:t xml:space="preserve">retain </w:t>
                            </w:r>
                            <w:r>
                              <w:t>characters associated with burrowing capabilities (i.e., well-developed metatarsal tubercles), and individuals have been observed burrowing in substrate to escape a perceived predator (Renee Catullo pers. comm., 2013). Both species are also very poor at mo</w:t>
                            </w:r>
                            <w:r>
                              <w:t>ving across land. Therefore it is unlikely</w:t>
                            </w:r>
                            <w:r>
                              <w:rPr>
                                <w:spacing w:val="-5"/>
                              </w:rPr>
                              <w:t xml:space="preserve"> </w:t>
                            </w:r>
                            <w:r>
                              <w:t>that</w:t>
                            </w:r>
                            <w:r>
                              <w:rPr>
                                <w:spacing w:val="-5"/>
                              </w:rPr>
                              <w:t xml:space="preserve"> </w:t>
                            </w:r>
                            <w:r>
                              <w:t>they</w:t>
                            </w:r>
                            <w:r>
                              <w:rPr>
                                <w:spacing w:val="-5"/>
                              </w:rPr>
                              <w:t xml:space="preserve"> </w:t>
                            </w:r>
                            <w:r>
                              <w:t>are</w:t>
                            </w:r>
                            <w:r>
                              <w:rPr>
                                <w:spacing w:val="-5"/>
                              </w:rPr>
                              <w:t xml:space="preserve"> </w:t>
                            </w:r>
                            <w:r>
                              <w:t>efficient</w:t>
                            </w:r>
                            <w:r>
                              <w:rPr>
                                <w:spacing w:val="-5"/>
                              </w:rPr>
                              <w:t xml:space="preserve"> </w:t>
                            </w:r>
                            <w:r>
                              <w:t>dispersers,</w:t>
                            </w:r>
                            <w:r>
                              <w:rPr>
                                <w:spacing w:val="-5"/>
                              </w:rPr>
                              <w:t xml:space="preserve"> </w:t>
                            </w:r>
                            <w:r>
                              <w:t>and</w:t>
                            </w:r>
                            <w:r>
                              <w:rPr>
                                <w:spacing w:val="-5"/>
                              </w:rPr>
                              <w:t xml:space="preserve"> </w:t>
                            </w:r>
                            <w:r>
                              <w:t>it</w:t>
                            </w:r>
                            <w:r>
                              <w:rPr>
                                <w:spacing w:val="-5"/>
                              </w:rPr>
                              <w:t xml:space="preserve"> </w:t>
                            </w:r>
                            <w:r>
                              <w:t>is probable that during unsuitable conditions</w:t>
                            </w:r>
                            <w:r>
                              <w:rPr>
                                <w:spacing w:val="-16"/>
                              </w:rPr>
                              <w:t xml:space="preserve"> </w:t>
                            </w:r>
                            <w:r>
                              <w:t>they</w:t>
                            </w:r>
                          </w:p>
                          <w:p w:rsidR="00C302A8" w:rsidRDefault="00931F41">
                            <w:pPr>
                              <w:pStyle w:val="BodyText"/>
                              <w:spacing w:before="0" w:line="260" w:lineRule="exact"/>
                              <w:ind w:right="106"/>
                            </w:pPr>
                            <w:r>
                              <w:t>burrow underground until more suitable</w:t>
                            </w:r>
                            <w:r>
                              <w:rPr>
                                <w:spacing w:val="-26"/>
                              </w:rPr>
                              <w:t xml:space="preserve"> </w:t>
                            </w:r>
                            <w:r>
                              <w:t>conditions arise (Renee Catullo pers. comm., 2013). Due</w:t>
                            </w:r>
                            <w:r>
                              <w:rPr>
                                <w:spacing w:val="-17"/>
                              </w:rPr>
                              <w:t xml:space="preserve"> </w:t>
                            </w:r>
                            <w:r>
                              <w:t>to</w:t>
                            </w:r>
                          </w:p>
                          <w:p w:rsidR="00C302A8" w:rsidRDefault="00931F41">
                            <w:pPr>
                              <w:pStyle w:val="BodyText"/>
                              <w:spacing w:before="0" w:line="260" w:lineRule="exact"/>
                              <w:ind w:right="355"/>
                            </w:pPr>
                            <w:r>
                              <w:t>a combination of a fr</w:t>
                            </w:r>
                            <w:r>
                              <w:t>agmented landscape and poor dispersal abilities, once a population is lost it is unlikely that it will be re-established</w:t>
                            </w:r>
                            <w:r>
                              <w:rPr>
                                <w:spacing w:val="-20"/>
                              </w:rPr>
                              <w:t xml:space="preserve"> </w:t>
                            </w:r>
                            <w:r>
                              <w:t>without assistance.</w:t>
                            </w:r>
                          </w:p>
                          <w:p w:rsidR="00C302A8" w:rsidRDefault="00931F41">
                            <w:pPr>
                              <w:pStyle w:val="BodyText"/>
                              <w:spacing w:line="260" w:lineRule="exact"/>
                              <w:ind w:right="339"/>
                            </w:pPr>
                            <w:r>
                              <w:t xml:space="preserve">Martin’s </w:t>
                            </w:r>
                            <w:r>
                              <w:rPr>
                                <w:spacing w:val="-3"/>
                              </w:rPr>
                              <w:t xml:space="preserve">Toadlet </w:t>
                            </w:r>
                            <w:r>
                              <w:t>calls from pond edges during spring and autumn. Breeding occurs in spring and early summer (Anstis</w:t>
                            </w:r>
                            <w:r>
                              <w:t xml:space="preserve"> 2002). Barker </w:t>
                            </w:r>
                            <w:r>
                              <w:rPr>
                                <w:rFonts w:cs="Calibri"/>
                                <w:i/>
                              </w:rPr>
                              <w:t xml:space="preserve">et al. </w:t>
                            </w:r>
                            <w:r>
                              <w:t xml:space="preserve">(1995) describe the call as a ‘highly pulsed call lasting for approximately 0.5 </w:t>
                            </w:r>
                            <w:r>
                              <w:rPr>
                                <w:spacing w:val="-4"/>
                              </w:rPr>
                              <w:t xml:space="preserve">sec.’ </w:t>
                            </w:r>
                            <w:r>
                              <w:t>(p. 333),</w:t>
                            </w:r>
                            <w:r>
                              <w:rPr>
                                <w:spacing w:val="-20"/>
                              </w:rPr>
                              <w:t xml:space="preserve"> </w:t>
                            </w:r>
                            <w:r>
                              <w:t xml:space="preserve">whilst Hero </w:t>
                            </w:r>
                            <w:r>
                              <w:rPr>
                                <w:rFonts w:cs="Calibri"/>
                                <w:i/>
                              </w:rPr>
                              <w:t xml:space="preserve">et al. </w:t>
                            </w:r>
                            <w:r>
                              <w:t>(1991, p. 96) describe the call</w:t>
                            </w:r>
                            <w:r>
                              <w:rPr>
                                <w:spacing w:val="-11"/>
                              </w:rPr>
                              <w:t xml:space="preserve"> </w:t>
                            </w:r>
                            <w:r>
                              <w:t>thus:</w:t>
                            </w:r>
                          </w:p>
                          <w:p w:rsidR="00C302A8" w:rsidRDefault="00931F41">
                            <w:pPr>
                              <w:pStyle w:val="BodyText"/>
                              <w:spacing w:before="0" w:line="260" w:lineRule="exact"/>
                              <w:ind w:right="17"/>
                            </w:pPr>
                            <w:r>
                              <w:t xml:space="preserve">‘aaaaaaaaaaaaaaaaaaarrr’. The call of </w:t>
                            </w:r>
                            <w:r>
                              <w:rPr>
                                <w:spacing w:val="-3"/>
                              </w:rPr>
                              <w:t>Tyler’s</w:t>
                            </w:r>
                            <w:r>
                              <w:rPr>
                                <w:spacing w:val="-15"/>
                              </w:rPr>
                              <w:t xml:space="preserve"> </w:t>
                            </w:r>
                            <w:r>
                              <w:rPr>
                                <w:spacing w:val="-3"/>
                              </w:rPr>
                              <w:t xml:space="preserve">Toadlet </w:t>
                            </w:r>
                            <w:r>
                              <w:t xml:space="preserve">is about half the duration of Martin’s </w:t>
                            </w:r>
                            <w:r>
                              <w:rPr>
                                <w:spacing w:val="-3"/>
                              </w:rPr>
                              <w:t xml:space="preserve">Toadlet. </w:t>
                            </w:r>
                            <w:r>
                              <w:t xml:space="preserve">It is likely that Martin’s </w:t>
                            </w:r>
                            <w:r>
                              <w:rPr>
                                <w:spacing w:val="-3"/>
                              </w:rPr>
                              <w:t xml:space="preserve">Toadlet </w:t>
                            </w:r>
                            <w:r>
                              <w:t>is long-lived (estimated longevity of 5 – 14 years (Renee Catullo pers. comm.,</w:t>
                            </w:r>
                            <w:r>
                              <w:rPr>
                                <w:spacing w:val="-2"/>
                              </w:rPr>
                              <w:t xml:space="preserve"> </w:t>
                            </w:r>
                            <w:r>
                              <w:t>2013).</w:t>
                            </w:r>
                          </w:p>
                          <w:p w:rsidR="00C302A8" w:rsidRDefault="00931F41">
                            <w:pPr>
                              <w:pStyle w:val="BodyText"/>
                              <w:spacing w:before="114" w:line="237" w:lineRule="auto"/>
                              <w:ind w:right="263"/>
                            </w:pPr>
                            <w:r>
                              <w:t>Metamorphosis has been observed from late summer to autumn after spring breeding (Ansti</w:t>
                            </w:r>
                            <w:r>
                              <w:t xml:space="preserve">s 2002). </w:t>
                            </w:r>
                            <w:r>
                              <w:rPr>
                                <w:spacing w:val="-3"/>
                              </w:rPr>
                              <w:t xml:space="preserve">Tadpoles </w:t>
                            </w:r>
                            <w:r>
                              <w:t>are bottom-dwellers, and are usually well camouflaged amongst leaf litter;</w:t>
                            </w:r>
                            <w:r>
                              <w:rPr>
                                <w:spacing w:val="-26"/>
                              </w:rPr>
                              <w:t xml:space="preserve"> </w:t>
                            </w:r>
                            <w:r>
                              <w:t>they feed on sediment and algae (Anstis</w:t>
                            </w:r>
                            <w:r>
                              <w:rPr>
                                <w:spacing w:val="-17"/>
                              </w:rPr>
                              <w:t xml:space="preserve"> </w:t>
                            </w:r>
                            <w: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56.25pt;margin-top:55.7pt;width:235.5pt;height:475.7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nZsw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Life History and</w:t>
                      </w:r>
                      <w:r>
                        <w:rPr>
                          <w:rFonts w:ascii="Calibri"/>
                          <w:b/>
                          <w:color w:val="00838F"/>
                          <w:spacing w:val="-20"/>
                          <w:sz w:val="28"/>
                        </w:rPr>
                        <w:t xml:space="preserve"> </w:t>
                      </w:r>
                      <w:r>
                        <w:rPr>
                          <w:rFonts w:ascii="Calibri"/>
                          <w:b/>
                          <w:color w:val="00838F"/>
                          <w:sz w:val="28"/>
                        </w:rPr>
                        <w:t>Ecology</w:t>
                      </w:r>
                    </w:p>
                    <w:p w:rsidR="00C302A8" w:rsidRDefault="00931F41">
                      <w:pPr>
                        <w:pStyle w:val="BodyText"/>
                        <w:spacing w:before="90" w:line="260" w:lineRule="exact"/>
                        <w:ind w:right="271"/>
                      </w:pPr>
                      <w:r>
                        <w:t xml:space="preserve">Although little is known about the life history of Martin’s </w:t>
                      </w:r>
                      <w:r>
                        <w:rPr>
                          <w:spacing w:val="-3"/>
                        </w:rPr>
                        <w:t xml:space="preserve">Toadlet, </w:t>
                      </w:r>
                      <w:r>
                        <w:t xml:space="preserve">the </w:t>
                      </w:r>
                      <w:r>
                        <w:rPr>
                          <w:rFonts w:cs="Calibri"/>
                          <w:i/>
                        </w:rPr>
                        <w:t xml:space="preserve">Uperoleia </w:t>
                      </w:r>
                      <w:r>
                        <w:t xml:space="preserve">genus is reported to have extensive burrowing capabilities and both Martin’s </w:t>
                      </w:r>
                      <w:r>
                        <w:rPr>
                          <w:spacing w:val="-3"/>
                        </w:rPr>
                        <w:t xml:space="preserve">Toadlet </w:t>
                      </w:r>
                      <w:r>
                        <w:t xml:space="preserve">and </w:t>
                      </w:r>
                      <w:r>
                        <w:rPr>
                          <w:spacing w:val="-3"/>
                        </w:rPr>
                        <w:t xml:space="preserve">Tyler’s Toadlet </w:t>
                      </w:r>
                      <w:r>
                        <w:t xml:space="preserve">retain </w:t>
                      </w:r>
                      <w:r>
                        <w:t>characters associated with burrowing capabilities (i.e., well-developed metatarsal tubercles), and individuals have been observed burrowing in substrate to escape a perceived predator (Renee Catullo pers. comm., 2013). Both species are also very poor at mo</w:t>
                      </w:r>
                      <w:r>
                        <w:t>ving across land. Therefore it is unlikely</w:t>
                      </w:r>
                      <w:r>
                        <w:rPr>
                          <w:spacing w:val="-5"/>
                        </w:rPr>
                        <w:t xml:space="preserve"> </w:t>
                      </w:r>
                      <w:r>
                        <w:t>that</w:t>
                      </w:r>
                      <w:r>
                        <w:rPr>
                          <w:spacing w:val="-5"/>
                        </w:rPr>
                        <w:t xml:space="preserve"> </w:t>
                      </w:r>
                      <w:r>
                        <w:t>they</w:t>
                      </w:r>
                      <w:r>
                        <w:rPr>
                          <w:spacing w:val="-5"/>
                        </w:rPr>
                        <w:t xml:space="preserve"> </w:t>
                      </w:r>
                      <w:r>
                        <w:t>are</w:t>
                      </w:r>
                      <w:r>
                        <w:rPr>
                          <w:spacing w:val="-5"/>
                        </w:rPr>
                        <w:t xml:space="preserve"> </w:t>
                      </w:r>
                      <w:r>
                        <w:t>efficient</w:t>
                      </w:r>
                      <w:r>
                        <w:rPr>
                          <w:spacing w:val="-5"/>
                        </w:rPr>
                        <w:t xml:space="preserve"> </w:t>
                      </w:r>
                      <w:r>
                        <w:t>dispersers,</w:t>
                      </w:r>
                      <w:r>
                        <w:rPr>
                          <w:spacing w:val="-5"/>
                        </w:rPr>
                        <w:t xml:space="preserve"> </w:t>
                      </w:r>
                      <w:r>
                        <w:t>and</w:t>
                      </w:r>
                      <w:r>
                        <w:rPr>
                          <w:spacing w:val="-5"/>
                        </w:rPr>
                        <w:t xml:space="preserve"> </w:t>
                      </w:r>
                      <w:r>
                        <w:t>it</w:t>
                      </w:r>
                      <w:r>
                        <w:rPr>
                          <w:spacing w:val="-5"/>
                        </w:rPr>
                        <w:t xml:space="preserve"> </w:t>
                      </w:r>
                      <w:r>
                        <w:t>is probable that during unsuitable conditions</w:t>
                      </w:r>
                      <w:r>
                        <w:rPr>
                          <w:spacing w:val="-16"/>
                        </w:rPr>
                        <w:t xml:space="preserve"> </w:t>
                      </w:r>
                      <w:r>
                        <w:t>they</w:t>
                      </w:r>
                    </w:p>
                    <w:p w:rsidR="00C302A8" w:rsidRDefault="00931F41">
                      <w:pPr>
                        <w:pStyle w:val="BodyText"/>
                        <w:spacing w:before="0" w:line="260" w:lineRule="exact"/>
                        <w:ind w:right="106"/>
                      </w:pPr>
                      <w:r>
                        <w:t>burrow underground until more suitable</w:t>
                      </w:r>
                      <w:r>
                        <w:rPr>
                          <w:spacing w:val="-26"/>
                        </w:rPr>
                        <w:t xml:space="preserve"> </w:t>
                      </w:r>
                      <w:r>
                        <w:t>conditions arise (Renee Catullo pers. comm., 2013). Due</w:t>
                      </w:r>
                      <w:r>
                        <w:rPr>
                          <w:spacing w:val="-17"/>
                        </w:rPr>
                        <w:t xml:space="preserve"> </w:t>
                      </w:r>
                      <w:r>
                        <w:t>to</w:t>
                      </w:r>
                    </w:p>
                    <w:p w:rsidR="00C302A8" w:rsidRDefault="00931F41">
                      <w:pPr>
                        <w:pStyle w:val="BodyText"/>
                        <w:spacing w:before="0" w:line="260" w:lineRule="exact"/>
                        <w:ind w:right="355"/>
                      </w:pPr>
                      <w:r>
                        <w:t>a combination of a fr</w:t>
                      </w:r>
                      <w:r>
                        <w:t>agmented landscape and poor dispersal abilities, once a population is lost it is unlikely that it will be re-established</w:t>
                      </w:r>
                      <w:r>
                        <w:rPr>
                          <w:spacing w:val="-20"/>
                        </w:rPr>
                        <w:t xml:space="preserve"> </w:t>
                      </w:r>
                      <w:r>
                        <w:t>without assistance.</w:t>
                      </w:r>
                    </w:p>
                    <w:p w:rsidR="00C302A8" w:rsidRDefault="00931F41">
                      <w:pPr>
                        <w:pStyle w:val="BodyText"/>
                        <w:spacing w:line="260" w:lineRule="exact"/>
                        <w:ind w:right="339"/>
                      </w:pPr>
                      <w:r>
                        <w:t xml:space="preserve">Martin’s </w:t>
                      </w:r>
                      <w:r>
                        <w:rPr>
                          <w:spacing w:val="-3"/>
                        </w:rPr>
                        <w:t xml:space="preserve">Toadlet </w:t>
                      </w:r>
                      <w:r>
                        <w:t>calls from pond edges during spring and autumn. Breeding occurs in spring and early summer (Anstis</w:t>
                      </w:r>
                      <w:r>
                        <w:t xml:space="preserve"> 2002). Barker </w:t>
                      </w:r>
                      <w:r>
                        <w:rPr>
                          <w:rFonts w:cs="Calibri"/>
                          <w:i/>
                        </w:rPr>
                        <w:t xml:space="preserve">et al. </w:t>
                      </w:r>
                      <w:r>
                        <w:t xml:space="preserve">(1995) describe the call as a ‘highly pulsed call lasting for approximately 0.5 </w:t>
                      </w:r>
                      <w:r>
                        <w:rPr>
                          <w:spacing w:val="-4"/>
                        </w:rPr>
                        <w:t xml:space="preserve">sec.’ </w:t>
                      </w:r>
                      <w:r>
                        <w:t>(p. 333),</w:t>
                      </w:r>
                      <w:r>
                        <w:rPr>
                          <w:spacing w:val="-20"/>
                        </w:rPr>
                        <w:t xml:space="preserve"> </w:t>
                      </w:r>
                      <w:r>
                        <w:t xml:space="preserve">whilst Hero </w:t>
                      </w:r>
                      <w:r>
                        <w:rPr>
                          <w:rFonts w:cs="Calibri"/>
                          <w:i/>
                        </w:rPr>
                        <w:t xml:space="preserve">et al. </w:t>
                      </w:r>
                      <w:r>
                        <w:t>(1991, p. 96) describe the call</w:t>
                      </w:r>
                      <w:r>
                        <w:rPr>
                          <w:spacing w:val="-11"/>
                        </w:rPr>
                        <w:t xml:space="preserve"> </w:t>
                      </w:r>
                      <w:r>
                        <w:t>thus:</w:t>
                      </w:r>
                    </w:p>
                    <w:p w:rsidR="00C302A8" w:rsidRDefault="00931F41">
                      <w:pPr>
                        <w:pStyle w:val="BodyText"/>
                        <w:spacing w:before="0" w:line="260" w:lineRule="exact"/>
                        <w:ind w:right="17"/>
                      </w:pPr>
                      <w:r>
                        <w:t xml:space="preserve">‘aaaaaaaaaaaaaaaaaaarrr’. The call of </w:t>
                      </w:r>
                      <w:r>
                        <w:rPr>
                          <w:spacing w:val="-3"/>
                        </w:rPr>
                        <w:t>Tyler’s</w:t>
                      </w:r>
                      <w:r>
                        <w:rPr>
                          <w:spacing w:val="-15"/>
                        </w:rPr>
                        <w:t xml:space="preserve"> </w:t>
                      </w:r>
                      <w:r>
                        <w:rPr>
                          <w:spacing w:val="-3"/>
                        </w:rPr>
                        <w:t xml:space="preserve">Toadlet </w:t>
                      </w:r>
                      <w:r>
                        <w:t xml:space="preserve">is about half the duration of Martin’s </w:t>
                      </w:r>
                      <w:r>
                        <w:rPr>
                          <w:spacing w:val="-3"/>
                        </w:rPr>
                        <w:t xml:space="preserve">Toadlet. </w:t>
                      </w:r>
                      <w:r>
                        <w:t xml:space="preserve">It is likely that Martin’s </w:t>
                      </w:r>
                      <w:r>
                        <w:rPr>
                          <w:spacing w:val="-3"/>
                        </w:rPr>
                        <w:t xml:space="preserve">Toadlet </w:t>
                      </w:r>
                      <w:r>
                        <w:t>is long-lived (estimated longevity of 5 – 14 years (Renee Catullo pers. comm.,</w:t>
                      </w:r>
                      <w:r>
                        <w:rPr>
                          <w:spacing w:val="-2"/>
                        </w:rPr>
                        <w:t xml:space="preserve"> </w:t>
                      </w:r>
                      <w:r>
                        <w:t>2013).</w:t>
                      </w:r>
                    </w:p>
                    <w:p w:rsidR="00C302A8" w:rsidRDefault="00931F41">
                      <w:pPr>
                        <w:pStyle w:val="BodyText"/>
                        <w:spacing w:before="114" w:line="237" w:lineRule="auto"/>
                        <w:ind w:right="263"/>
                      </w:pPr>
                      <w:r>
                        <w:t>Metamorphosis has been observed from late summer to autumn after spring breeding (Ansti</w:t>
                      </w:r>
                      <w:r>
                        <w:t xml:space="preserve">s 2002). </w:t>
                      </w:r>
                      <w:r>
                        <w:rPr>
                          <w:spacing w:val="-3"/>
                        </w:rPr>
                        <w:t xml:space="preserve">Tadpoles </w:t>
                      </w:r>
                      <w:r>
                        <w:t>are bottom-dwellers, and are usually well camouflaged amongst leaf litter;</w:t>
                      </w:r>
                      <w:r>
                        <w:rPr>
                          <w:spacing w:val="-26"/>
                        </w:rPr>
                        <w:t xml:space="preserve"> </w:t>
                      </w:r>
                      <w:r>
                        <w:t>they feed on sediment and algae (Anstis</w:t>
                      </w:r>
                      <w:r>
                        <w:rPr>
                          <w:spacing w:val="-17"/>
                        </w:rPr>
                        <w:t xml:space="preserve"> </w:t>
                      </w:r>
                      <w:r>
                        <w:t>2002).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96" behindDoc="1" locked="0" layoutInCell="1" allowOverlap="1">
                <wp:simplePos x="0" y="0"/>
                <wp:positionH relativeFrom="page">
                  <wp:posOffset>3850640</wp:posOffset>
                </wp:positionH>
                <wp:positionV relativeFrom="page">
                  <wp:posOffset>707390</wp:posOffset>
                </wp:positionV>
                <wp:extent cx="2996565" cy="9139555"/>
                <wp:effectExtent l="2540" t="2540" r="1270" b="190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913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Threats</w:t>
                            </w:r>
                          </w:p>
                          <w:p w:rsidR="00C302A8" w:rsidRDefault="00931F41">
                            <w:pPr>
                              <w:spacing w:before="69"/>
                              <w:ind w:left="20"/>
                              <w:rPr>
                                <w:rFonts w:ascii="Calibri" w:eastAsia="Calibri" w:hAnsi="Calibri" w:cs="Calibri"/>
                                <w:sz w:val="24"/>
                                <w:szCs w:val="24"/>
                              </w:rPr>
                            </w:pPr>
                            <w:r>
                              <w:rPr>
                                <w:rFonts w:ascii="Calibri"/>
                                <w:b/>
                                <w:sz w:val="24"/>
                              </w:rPr>
                              <w:t>Habitat loss and</w:t>
                            </w:r>
                            <w:r>
                              <w:rPr>
                                <w:rFonts w:ascii="Calibri"/>
                                <w:b/>
                                <w:spacing w:val="-16"/>
                                <w:sz w:val="24"/>
                              </w:rPr>
                              <w:t xml:space="preserve"> </w:t>
                            </w:r>
                            <w:r>
                              <w:rPr>
                                <w:rFonts w:ascii="Calibri"/>
                                <w:b/>
                                <w:sz w:val="24"/>
                              </w:rPr>
                              <w:t>degradation</w:t>
                            </w:r>
                          </w:p>
                          <w:p w:rsidR="00C302A8" w:rsidRDefault="00931F41">
                            <w:pPr>
                              <w:pStyle w:val="BodyText"/>
                              <w:spacing w:before="101" w:line="260" w:lineRule="exact"/>
                              <w:ind w:right="56"/>
                            </w:pPr>
                            <w:r>
                              <w:t xml:space="preserve">Loss and degradation of habitat is recognised as one of the primary drivers of declines and losses of amphibians (e.g., Lehtinen </w:t>
                            </w:r>
                            <w:r>
                              <w:rPr>
                                <w:i/>
                              </w:rPr>
                              <w:t xml:space="preserve">et al. </w:t>
                            </w:r>
                            <w:r>
                              <w:t xml:space="preserve">1999, Stuart </w:t>
                            </w:r>
                            <w:r>
                              <w:rPr>
                                <w:i/>
                              </w:rPr>
                              <w:t xml:space="preserve">et al. </w:t>
                            </w:r>
                            <w:r>
                              <w:t>2004, Cushman 2006, Norris 2007), and</w:t>
                            </w:r>
                            <w:r>
                              <w:rPr>
                                <w:spacing w:val="-4"/>
                              </w:rPr>
                              <w:t xml:space="preserve"> </w:t>
                            </w:r>
                            <w:r>
                              <w:t>populations that have suffered from loss, degradation and frag</w:t>
                            </w:r>
                            <w:r>
                              <w:t>mentation of habitat are likely to be more susceptible to other threatening processes</w:t>
                            </w:r>
                            <w:r>
                              <w:rPr>
                                <w:spacing w:val="-18"/>
                              </w:rPr>
                              <w:t xml:space="preserve"> </w:t>
                            </w:r>
                            <w:r>
                              <w:t>such</w:t>
                            </w:r>
                          </w:p>
                          <w:p w:rsidR="00C302A8" w:rsidRDefault="00931F41">
                            <w:pPr>
                              <w:pStyle w:val="BodyText"/>
                              <w:spacing w:before="0" w:line="260" w:lineRule="exact"/>
                              <w:ind w:right="23"/>
                            </w:pPr>
                            <w:r>
                              <w:t xml:space="preserve">as disease, drought and predation. Some species may persist in diminishing habitats until a critical threshold is reached (Homan </w:t>
                            </w:r>
                            <w:r>
                              <w:rPr>
                                <w:i/>
                              </w:rPr>
                              <w:t xml:space="preserve">et al. </w:t>
                            </w:r>
                            <w:r>
                              <w:t>2004), and this pre-threshold</w:t>
                            </w:r>
                            <w:r>
                              <w:t xml:space="preserve"> persistence can mask the deleterious effects of accumulating damage to or loss of</w:t>
                            </w:r>
                            <w:r>
                              <w:rPr>
                                <w:spacing w:val="-30"/>
                              </w:rPr>
                              <w:t xml:space="preserve"> </w:t>
                            </w:r>
                            <w:r>
                              <w:t>habitat.</w:t>
                            </w:r>
                          </w:p>
                          <w:p w:rsidR="00C302A8" w:rsidRDefault="00931F41">
                            <w:pPr>
                              <w:pStyle w:val="BodyText"/>
                              <w:spacing w:line="260" w:lineRule="exact"/>
                              <w:ind w:right="69"/>
                            </w:pPr>
                            <w:r>
                              <w:t xml:space="preserve">Within the known range of Martin’s </w:t>
                            </w:r>
                            <w:r>
                              <w:rPr>
                                <w:spacing w:val="-3"/>
                              </w:rPr>
                              <w:t xml:space="preserve">Toadlet </w:t>
                            </w:r>
                            <w:r>
                              <w:t xml:space="preserve">in Victoria, loss, degradation and fragmentation of habitat has occurred due to clearing of native vegetation for timber </w:t>
                            </w:r>
                            <w:r>
                              <w:t xml:space="preserve">harvesting, agriculture and for the creation and maintenance of roads. Records of Martin’s </w:t>
                            </w:r>
                            <w:r>
                              <w:rPr>
                                <w:spacing w:val="-3"/>
                              </w:rPr>
                              <w:t xml:space="preserve">Toadlet </w:t>
                            </w:r>
                            <w:r>
                              <w:t>have been collected in modified habitats, but it is not known whether populations</w:t>
                            </w:r>
                            <w:r>
                              <w:rPr>
                                <w:spacing w:val="-14"/>
                              </w:rPr>
                              <w:t xml:space="preserve"> </w:t>
                            </w:r>
                            <w:r>
                              <w:t>in such modified landscapes are viable or will be able to persist in the lo</w:t>
                            </w:r>
                            <w:r>
                              <w:t xml:space="preserve">ng-term. There is some evidence that </w:t>
                            </w:r>
                            <w:r>
                              <w:rPr>
                                <w:rFonts w:cs="Calibri"/>
                                <w:i/>
                              </w:rPr>
                              <w:t xml:space="preserve">Uperoleia </w:t>
                            </w:r>
                            <w:r>
                              <w:t xml:space="preserve">species, including Martin’s </w:t>
                            </w:r>
                            <w:r>
                              <w:rPr>
                                <w:spacing w:val="-3"/>
                              </w:rPr>
                              <w:t xml:space="preserve">Toadlet, </w:t>
                            </w:r>
                            <w:r>
                              <w:t>may be dependent on forested environments around</w:t>
                            </w:r>
                            <w:r>
                              <w:rPr>
                                <w:spacing w:val="-14"/>
                              </w:rPr>
                              <w:t xml:space="preserve"> </w:t>
                            </w:r>
                            <w:r>
                              <w:t>waterbodies;</w:t>
                            </w:r>
                            <w:r>
                              <w:rPr>
                                <w:spacing w:val="-14"/>
                              </w:rPr>
                              <w:t xml:space="preserve"> </w:t>
                            </w:r>
                            <w:r>
                              <w:t>consequently,</w:t>
                            </w:r>
                            <w:r>
                              <w:rPr>
                                <w:spacing w:val="-14"/>
                              </w:rPr>
                              <w:t xml:space="preserve"> </w:t>
                            </w:r>
                            <w:r>
                              <w:t>conservation</w:t>
                            </w:r>
                          </w:p>
                          <w:p w:rsidR="00C302A8" w:rsidRDefault="00931F41">
                            <w:pPr>
                              <w:pStyle w:val="BodyText"/>
                              <w:spacing w:before="0" w:line="260" w:lineRule="exact"/>
                              <w:ind w:right="26"/>
                            </w:pPr>
                            <w:r>
                              <w:t xml:space="preserve">of Martin’s </w:t>
                            </w:r>
                            <w:r>
                              <w:rPr>
                                <w:spacing w:val="-3"/>
                              </w:rPr>
                              <w:t xml:space="preserve">Toadlet </w:t>
                            </w:r>
                            <w:r>
                              <w:t>may necessitate protection of this habitat, rather than focusin</w:t>
                            </w:r>
                            <w:r>
                              <w:t xml:space="preserve">g purely on aquatic habitats (Renee Catullo pers. comm., 2013). The closely related and ecologically similar species </w:t>
                            </w:r>
                            <w:r>
                              <w:rPr>
                                <w:spacing w:val="-3"/>
                              </w:rPr>
                              <w:t xml:space="preserve">Tyler’s Toadlet </w:t>
                            </w:r>
                            <w:r>
                              <w:t>is abundant long distances from water (rather than specifically clustering around waterbodies like several co-occurring fro</w:t>
                            </w:r>
                            <w:r>
                              <w:t xml:space="preserve">g species) </w:t>
                            </w:r>
                            <w:r>
                              <w:rPr>
                                <w:spacing w:val="-3"/>
                              </w:rPr>
                              <w:t xml:space="preserve">(Westgate </w:t>
                            </w:r>
                            <w:r>
                              <w:rPr>
                                <w:rFonts w:cs="Calibri"/>
                                <w:i/>
                              </w:rPr>
                              <w:t xml:space="preserve">et al. </w:t>
                            </w:r>
                            <w:r>
                              <w:t>2012). This further emphasises the importance of terrestrial habitats, including</w:t>
                            </w:r>
                            <w:r>
                              <w:rPr>
                                <w:spacing w:val="-33"/>
                              </w:rPr>
                              <w:t xml:space="preserve"> </w:t>
                            </w:r>
                            <w:r>
                              <w:t>forested areas, for these frogs. Because this species is likely to be long-lived, population decline based on</w:t>
                            </w:r>
                            <w:r>
                              <w:rPr>
                                <w:spacing w:val="-11"/>
                              </w:rPr>
                              <w:t xml:space="preserve"> </w:t>
                            </w:r>
                            <w:r>
                              <w:t>loss</w:t>
                            </w:r>
                          </w:p>
                          <w:p w:rsidR="00C302A8" w:rsidRDefault="00931F41">
                            <w:pPr>
                              <w:pStyle w:val="BodyText"/>
                              <w:spacing w:before="0" w:line="260" w:lineRule="exact"/>
                              <w:ind w:right="92"/>
                            </w:pPr>
                            <w:r>
                              <w:t>of forested habitat is likely to</w:t>
                            </w:r>
                            <w:r>
                              <w:t xml:space="preserve"> affect adult females first (they spend more time than males in the</w:t>
                            </w:r>
                            <w:r>
                              <w:rPr>
                                <w:spacing w:val="-26"/>
                              </w:rPr>
                              <w:t xml:space="preserve"> </w:t>
                            </w:r>
                            <w:r>
                              <w:t xml:space="preserve">forest </w:t>
                            </w:r>
                            <w:r>
                              <w:rPr>
                                <w:spacing w:val="-3"/>
                              </w:rPr>
                              <w:t xml:space="preserve">away </w:t>
                            </w:r>
                            <w:r>
                              <w:t xml:space="preserve">from the </w:t>
                            </w:r>
                            <w:r>
                              <w:rPr>
                                <w:spacing w:val="-3"/>
                              </w:rPr>
                              <w:t xml:space="preserve">water’s </w:t>
                            </w:r>
                            <w:r>
                              <w:t>edge), and the presence of persisting calling males could mask detection of losses (Renee Catullo pers. comm., 2013). For this reason, monitoring of this speci</w:t>
                            </w:r>
                            <w:r>
                              <w:t>es should not be based solely on aural surveys of calling</w:t>
                            </w:r>
                            <w:r>
                              <w:rPr>
                                <w:spacing w:val="-14"/>
                              </w:rPr>
                              <w:t xml:space="preserve"> </w:t>
                            </w:r>
                            <w:r>
                              <w:t>males.</w:t>
                            </w:r>
                          </w:p>
                          <w:p w:rsidR="00C302A8" w:rsidRDefault="00931F41">
                            <w:pPr>
                              <w:spacing w:before="91"/>
                              <w:ind w:left="20"/>
                              <w:rPr>
                                <w:rFonts w:ascii="Calibri" w:eastAsia="Calibri" w:hAnsi="Calibri" w:cs="Calibri"/>
                                <w:sz w:val="24"/>
                                <w:szCs w:val="24"/>
                              </w:rPr>
                            </w:pPr>
                            <w:r>
                              <w:rPr>
                                <w:rFonts w:ascii="Calibri"/>
                                <w:b/>
                                <w:sz w:val="24"/>
                              </w:rPr>
                              <w:t>Disease</w:t>
                            </w:r>
                          </w:p>
                          <w:p w:rsidR="00C302A8" w:rsidRDefault="00931F41">
                            <w:pPr>
                              <w:spacing w:before="101" w:line="260" w:lineRule="exact"/>
                              <w:ind w:left="20" w:right="270"/>
                              <w:rPr>
                                <w:rFonts w:ascii="Calibri" w:eastAsia="Calibri" w:hAnsi="Calibri" w:cs="Calibri"/>
                              </w:rPr>
                            </w:pPr>
                            <w:r>
                              <w:rPr>
                                <w:rFonts w:ascii="Calibri"/>
                              </w:rPr>
                              <w:t xml:space="preserve">Chytridiomycosis is a disease caused by the Amphibian Chytrid Fungus </w:t>
                            </w:r>
                            <w:r>
                              <w:rPr>
                                <w:rFonts w:ascii="Calibri"/>
                                <w:i/>
                              </w:rPr>
                              <w:t xml:space="preserve">Batrachochytrium dendrobatidis </w:t>
                            </w:r>
                            <w:r>
                              <w:rPr>
                                <w:rFonts w:ascii="Calibri"/>
                              </w:rPr>
                              <w:t>that has caused declines and</w:t>
                            </w:r>
                            <w:r>
                              <w:rPr>
                                <w:rFonts w:ascii="Calibri"/>
                                <w:spacing w:val="-7"/>
                              </w:rPr>
                              <w:t xml:space="preserve"> </w:t>
                            </w:r>
                            <w:r>
                              <w:rPr>
                                <w:rFonts w:ascii="Calibri"/>
                              </w:rPr>
                              <w:t xml:space="preserve">losses of amphibians throughout the world (Berger </w:t>
                            </w:r>
                            <w:r>
                              <w:rPr>
                                <w:rFonts w:ascii="Calibri"/>
                                <w:i/>
                              </w:rPr>
                              <w:t xml:space="preserve">et al. </w:t>
                            </w:r>
                            <w:r>
                              <w:rPr>
                                <w:rFonts w:ascii="Calibri"/>
                              </w:rPr>
                              <w:t xml:space="preserve">1998, Bosch </w:t>
                            </w:r>
                            <w:r>
                              <w:rPr>
                                <w:rFonts w:ascii="Calibri"/>
                                <w:i/>
                              </w:rPr>
                              <w:t xml:space="preserve">et al. </w:t>
                            </w:r>
                            <w:r>
                              <w:rPr>
                                <w:rFonts w:ascii="Calibri"/>
                              </w:rPr>
                              <w:t xml:space="preserve">2001, Muths </w:t>
                            </w:r>
                            <w:r>
                              <w:rPr>
                                <w:rFonts w:ascii="Calibri"/>
                                <w:i/>
                              </w:rPr>
                              <w:t>et al.</w:t>
                            </w:r>
                            <w:r>
                              <w:rPr>
                                <w:rFonts w:ascii="Calibri"/>
                                <w:i/>
                                <w:spacing w:val="-10"/>
                              </w:rPr>
                              <w:t xml:space="preserve"> </w:t>
                            </w:r>
                            <w:r>
                              <w:rPr>
                                <w:rFonts w:ascii="Calibri"/>
                              </w:rPr>
                              <w:t>2003,</w:t>
                            </w:r>
                          </w:p>
                          <w:p w:rsidR="00C302A8" w:rsidRDefault="00931F41">
                            <w:pPr>
                              <w:pStyle w:val="BodyText"/>
                              <w:spacing w:before="0" w:line="260" w:lineRule="exact"/>
                              <w:ind w:right="17"/>
                            </w:pPr>
                            <w:r>
                              <w:t xml:space="preserve">Skerratt </w:t>
                            </w:r>
                            <w:r>
                              <w:rPr>
                                <w:i/>
                              </w:rPr>
                              <w:t xml:space="preserve">et al. </w:t>
                            </w:r>
                            <w:r>
                              <w:t>2007). The disease has been strongly implicated in severe declines and losses of a</w:t>
                            </w:r>
                            <w:r>
                              <w:rPr>
                                <w:spacing w:val="-17"/>
                              </w:rPr>
                              <w:t xml:space="preserve"> </w:t>
                            </w:r>
                            <w:r>
                              <w:t>number of Australian frog species on the eastern</w:t>
                            </w:r>
                            <w:r>
                              <w:rPr>
                                <w:spacing w:val="-23"/>
                              </w:rPr>
                              <w:t xml:space="preserve"> </w:t>
                            </w:r>
                            <w:r>
                              <w:t>seaboard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3" type="#_x0000_t202" style="position:absolute;margin-left:303.2pt;margin-top:55.7pt;width:235.95pt;height:719.65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nsgIAALQ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Threats</w:t>
                      </w:r>
                    </w:p>
                    <w:p w:rsidR="00C302A8" w:rsidRDefault="00931F41">
                      <w:pPr>
                        <w:spacing w:before="69"/>
                        <w:ind w:left="20"/>
                        <w:rPr>
                          <w:rFonts w:ascii="Calibri" w:eastAsia="Calibri" w:hAnsi="Calibri" w:cs="Calibri"/>
                          <w:sz w:val="24"/>
                          <w:szCs w:val="24"/>
                        </w:rPr>
                      </w:pPr>
                      <w:r>
                        <w:rPr>
                          <w:rFonts w:ascii="Calibri"/>
                          <w:b/>
                          <w:sz w:val="24"/>
                        </w:rPr>
                        <w:t>Habitat loss and</w:t>
                      </w:r>
                      <w:r>
                        <w:rPr>
                          <w:rFonts w:ascii="Calibri"/>
                          <w:b/>
                          <w:spacing w:val="-16"/>
                          <w:sz w:val="24"/>
                        </w:rPr>
                        <w:t xml:space="preserve"> </w:t>
                      </w:r>
                      <w:r>
                        <w:rPr>
                          <w:rFonts w:ascii="Calibri"/>
                          <w:b/>
                          <w:sz w:val="24"/>
                        </w:rPr>
                        <w:t>degradation</w:t>
                      </w:r>
                    </w:p>
                    <w:p w:rsidR="00C302A8" w:rsidRDefault="00931F41">
                      <w:pPr>
                        <w:pStyle w:val="BodyText"/>
                        <w:spacing w:before="101" w:line="260" w:lineRule="exact"/>
                        <w:ind w:right="56"/>
                      </w:pPr>
                      <w:r>
                        <w:t xml:space="preserve">Loss and degradation of habitat is recognised as one of the primary drivers of declines and losses of amphibians (e.g., Lehtinen </w:t>
                      </w:r>
                      <w:r>
                        <w:rPr>
                          <w:i/>
                        </w:rPr>
                        <w:t xml:space="preserve">et al. </w:t>
                      </w:r>
                      <w:r>
                        <w:t xml:space="preserve">1999, Stuart </w:t>
                      </w:r>
                      <w:r>
                        <w:rPr>
                          <w:i/>
                        </w:rPr>
                        <w:t xml:space="preserve">et al. </w:t>
                      </w:r>
                      <w:r>
                        <w:t>2004, Cushman 2006, Norris 2007), and</w:t>
                      </w:r>
                      <w:r>
                        <w:rPr>
                          <w:spacing w:val="-4"/>
                        </w:rPr>
                        <w:t xml:space="preserve"> </w:t>
                      </w:r>
                      <w:r>
                        <w:t>populations that have suffered from loss, degradation and frag</w:t>
                      </w:r>
                      <w:r>
                        <w:t>mentation of habitat are likely to be more susceptible to other threatening processes</w:t>
                      </w:r>
                      <w:r>
                        <w:rPr>
                          <w:spacing w:val="-18"/>
                        </w:rPr>
                        <w:t xml:space="preserve"> </w:t>
                      </w:r>
                      <w:r>
                        <w:t>such</w:t>
                      </w:r>
                    </w:p>
                    <w:p w:rsidR="00C302A8" w:rsidRDefault="00931F41">
                      <w:pPr>
                        <w:pStyle w:val="BodyText"/>
                        <w:spacing w:before="0" w:line="260" w:lineRule="exact"/>
                        <w:ind w:right="23"/>
                      </w:pPr>
                      <w:r>
                        <w:t xml:space="preserve">as disease, drought and predation. Some species may persist in diminishing habitats until a critical threshold is reached (Homan </w:t>
                      </w:r>
                      <w:r>
                        <w:rPr>
                          <w:i/>
                        </w:rPr>
                        <w:t xml:space="preserve">et al. </w:t>
                      </w:r>
                      <w:r>
                        <w:t>2004), and this pre-threshold</w:t>
                      </w:r>
                      <w:r>
                        <w:t xml:space="preserve"> persistence can mask the deleterious effects of accumulating damage to or loss of</w:t>
                      </w:r>
                      <w:r>
                        <w:rPr>
                          <w:spacing w:val="-30"/>
                        </w:rPr>
                        <w:t xml:space="preserve"> </w:t>
                      </w:r>
                      <w:r>
                        <w:t>habitat.</w:t>
                      </w:r>
                    </w:p>
                    <w:p w:rsidR="00C302A8" w:rsidRDefault="00931F41">
                      <w:pPr>
                        <w:pStyle w:val="BodyText"/>
                        <w:spacing w:line="260" w:lineRule="exact"/>
                        <w:ind w:right="69"/>
                      </w:pPr>
                      <w:r>
                        <w:t xml:space="preserve">Within the known range of Martin’s </w:t>
                      </w:r>
                      <w:r>
                        <w:rPr>
                          <w:spacing w:val="-3"/>
                        </w:rPr>
                        <w:t xml:space="preserve">Toadlet </w:t>
                      </w:r>
                      <w:r>
                        <w:t xml:space="preserve">in Victoria, loss, degradation and fragmentation of habitat has occurred due to clearing of native vegetation for timber </w:t>
                      </w:r>
                      <w:r>
                        <w:t xml:space="preserve">harvesting, agriculture and for the creation and maintenance of roads. Records of Martin’s </w:t>
                      </w:r>
                      <w:r>
                        <w:rPr>
                          <w:spacing w:val="-3"/>
                        </w:rPr>
                        <w:t xml:space="preserve">Toadlet </w:t>
                      </w:r>
                      <w:r>
                        <w:t>have been collected in modified habitats, but it is not known whether populations</w:t>
                      </w:r>
                      <w:r>
                        <w:rPr>
                          <w:spacing w:val="-14"/>
                        </w:rPr>
                        <w:t xml:space="preserve"> </w:t>
                      </w:r>
                      <w:r>
                        <w:t>in such modified landscapes are viable or will be able to persist in the lo</w:t>
                      </w:r>
                      <w:r>
                        <w:t xml:space="preserve">ng-term. There is some evidence that </w:t>
                      </w:r>
                      <w:r>
                        <w:rPr>
                          <w:rFonts w:cs="Calibri"/>
                          <w:i/>
                        </w:rPr>
                        <w:t xml:space="preserve">Uperoleia </w:t>
                      </w:r>
                      <w:r>
                        <w:t xml:space="preserve">species, including Martin’s </w:t>
                      </w:r>
                      <w:r>
                        <w:rPr>
                          <w:spacing w:val="-3"/>
                        </w:rPr>
                        <w:t xml:space="preserve">Toadlet, </w:t>
                      </w:r>
                      <w:r>
                        <w:t>may be dependent on forested environments around</w:t>
                      </w:r>
                      <w:r>
                        <w:rPr>
                          <w:spacing w:val="-14"/>
                        </w:rPr>
                        <w:t xml:space="preserve"> </w:t>
                      </w:r>
                      <w:r>
                        <w:t>waterbodies;</w:t>
                      </w:r>
                      <w:r>
                        <w:rPr>
                          <w:spacing w:val="-14"/>
                        </w:rPr>
                        <w:t xml:space="preserve"> </w:t>
                      </w:r>
                      <w:r>
                        <w:t>consequently,</w:t>
                      </w:r>
                      <w:r>
                        <w:rPr>
                          <w:spacing w:val="-14"/>
                        </w:rPr>
                        <w:t xml:space="preserve"> </w:t>
                      </w:r>
                      <w:r>
                        <w:t>conservation</w:t>
                      </w:r>
                    </w:p>
                    <w:p w:rsidR="00C302A8" w:rsidRDefault="00931F41">
                      <w:pPr>
                        <w:pStyle w:val="BodyText"/>
                        <w:spacing w:before="0" w:line="260" w:lineRule="exact"/>
                        <w:ind w:right="26"/>
                      </w:pPr>
                      <w:r>
                        <w:t xml:space="preserve">of Martin’s </w:t>
                      </w:r>
                      <w:r>
                        <w:rPr>
                          <w:spacing w:val="-3"/>
                        </w:rPr>
                        <w:t xml:space="preserve">Toadlet </w:t>
                      </w:r>
                      <w:r>
                        <w:t>may necessitate protection of this habitat, rather than focusin</w:t>
                      </w:r>
                      <w:r>
                        <w:t xml:space="preserve">g purely on aquatic habitats (Renee Catullo pers. comm., 2013). The closely related and ecologically similar species </w:t>
                      </w:r>
                      <w:r>
                        <w:rPr>
                          <w:spacing w:val="-3"/>
                        </w:rPr>
                        <w:t xml:space="preserve">Tyler’s Toadlet </w:t>
                      </w:r>
                      <w:r>
                        <w:t>is abundant long distances from water (rather than specifically clustering around waterbodies like several co-occurring fro</w:t>
                      </w:r>
                      <w:r>
                        <w:t xml:space="preserve">g species) </w:t>
                      </w:r>
                      <w:r>
                        <w:rPr>
                          <w:spacing w:val="-3"/>
                        </w:rPr>
                        <w:t xml:space="preserve">(Westgate </w:t>
                      </w:r>
                      <w:r>
                        <w:rPr>
                          <w:rFonts w:cs="Calibri"/>
                          <w:i/>
                        </w:rPr>
                        <w:t xml:space="preserve">et al. </w:t>
                      </w:r>
                      <w:r>
                        <w:t>2012). This further emphasises the importance of terrestrial habitats, including</w:t>
                      </w:r>
                      <w:r>
                        <w:rPr>
                          <w:spacing w:val="-33"/>
                        </w:rPr>
                        <w:t xml:space="preserve"> </w:t>
                      </w:r>
                      <w:r>
                        <w:t>forested areas, for these frogs. Because this species is likely to be long-lived, population decline based on</w:t>
                      </w:r>
                      <w:r>
                        <w:rPr>
                          <w:spacing w:val="-11"/>
                        </w:rPr>
                        <w:t xml:space="preserve"> </w:t>
                      </w:r>
                      <w:r>
                        <w:t>loss</w:t>
                      </w:r>
                    </w:p>
                    <w:p w:rsidR="00C302A8" w:rsidRDefault="00931F41">
                      <w:pPr>
                        <w:pStyle w:val="BodyText"/>
                        <w:spacing w:before="0" w:line="260" w:lineRule="exact"/>
                        <w:ind w:right="92"/>
                      </w:pPr>
                      <w:r>
                        <w:t>of forested habitat is likely to</w:t>
                      </w:r>
                      <w:r>
                        <w:t xml:space="preserve"> affect adult females first (they spend more time than males in the</w:t>
                      </w:r>
                      <w:r>
                        <w:rPr>
                          <w:spacing w:val="-26"/>
                        </w:rPr>
                        <w:t xml:space="preserve"> </w:t>
                      </w:r>
                      <w:r>
                        <w:t xml:space="preserve">forest </w:t>
                      </w:r>
                      <w:r>
                        <w:rPr>
                          <w:spacing w:val="-3"/>
                        </w:rPr>
                        <w:t xml:space="preserve">away </w:t>
                      </w:r>
                      <w:r>
                        <w:t xml:space="preserve">from the </w:t>
                      </w:r>
                      <w:r>
                        <w:rPr>
                          <w:spacing w:val="-3"/>
                        </w:rPr>
                        <w:t xml:space="preserve">water’s </w:t>
                      </w:r>
                      <w:r>
                        <w:t>edge), and the presence of persisting calling males could mask detection of losses (Renee Catullo pers. comm., 2013). For this reason, monitoring of this speci</w:t>
                      </w:r>
                      <w:r>
                        <w:t>es should not be based solely on aural surveys of calling</w:t>
                      </w:r>
                      <w:r>
                        <w:rPr>
                          <w:spacing w:val="-14"/>
                        </w:rPr>
                        <w:t xml:space="preserve"> </w:t>
                      </w:r>
                      <w:r>
                        <w:t>males.</w:t>
                      </w:r>
                    </w:p>
                    <w:p w:rsidR="00C302A8" w:rsidRDefault="00931F41">
                      <w:pPr>
                        <w:spacing w:before="91"/>
                        <w:ind w:left="20"/>
                        <w:rPr>
                          <w:rFonts w:ascii="Calibri" w:eastAsia="Calibri" w:hAnsi="Calibri" w:cs="Calibri"/>
                          <w:sz w:val="24"/>
                          <w:szCs w:val="24"/>
                        </w:rPr>
                      </w:pPr>
                      <w:r>
                        <w:rPr>
                          <w:rFonts w:ascii="Calibri"/>
                          <w:b/>
                          <w:sz w:val="24"/>
                        </w:rPr>
                        <w:t>Disease</w:t>
                      </w:r>
                    </w:p>
                    <w:p w:rsidR="00C302A8" w:rsidRDefault="00931F41">
                      <w:pPr>
                        <w:spacing w:before="101" w:line="260" w:lineRule="exact"/>
                        <w:ind w:left="20" w:right="270"/>
                        <w:rPr>
                          <w:rFonts w:ascii="Calibri" w:eastAsia="Calibri" w:hAnsi="Calibri" w:cs="Calibri"/>
                        </w:rPr>
                      </w:pPr>
                      <w:r>
                        <w:rPr>
                          <w:rFonts w:ascii="Calibri"/>
                        </w:rPr>
                        <w:t xml:space="preserve">Chytridiomycosis is a disease caused by the Amphibian Chytrid Fungus </w:t>
                      </w:r>
                      <w:r>
                        <w:rPr>
                          <w:rFonts w:ascii="Calibri"/>
                          <w:i/>
                        </w:rPr>
                        <w:t xml:space="preserve">Batrachochytrium dendrobatidis </w:t>
                      </w:r>
                      <w:r>
                        <w:rPr>
                          <w:rFonts w:ascii="Calibri"/>
                        </w:rPr>
                        <w:t>that has caused declines and</w:t>
                      </w:r>
                      <w:r>
                        <w:rPr>
                          <w:rFonts w:ascii="Calibri"/>
                          <w:spacing w:val="-7"/>
                        </w:rPr>
                        <w:t xml:space="preserve"> </w:t>
                      </w:r>
                      <w:r>
                        <w:rPr>
                          <w:rFonts w:ascii="Calibri"/>
                        </w:rPr>
                        <w:t xml:space="preserve">losses of amphibians throughout the world (Berger </w:t>
                      </w:r>
                      <w:r>
                        <w:rPr>
                          <w:rFonts w:ascii="Calibri"/>
                          <w:i/>
                        </w:rPr>
                        <w:t xml:space="preserve">et al. </w:t>
                      </w:r>
                      <w:r>
                        <w:rPr>
                          <w:rFonts w:ascii="Calibri"/>
                        </w:rPr>
                        <w:t xml:space="preserve">1998, Bosch </w:t>
                      </w:r>
                      <w:r>
                        <w:rPr>
                          <w:rFonts w:ascii="Calibri"/>
                          <w:i/>
                        </w:rPr>
                        <w:t xml:space="preserve">et al. </w:t>
                      </w:r>
                      <w:r>
                        <w:rPr>
                          <w:rFonts w:ascii="Calibri"/>
                        </w:rPr>
                        <w:t xml:space="preserve">2001, Muths </w:t>
                      </w:r>
                      <w:r>
                        <w:rPr>
                          <w:rFonts w:ascii="Calibri"/>
                          <w:i/>
                        </w:rPr>
                        <w:t>et al.</w:t>
                      </w:r>
                      <w:r>
                        <w:rPr>
                          <w:rFonts w:ascii="Calibri"/>
                          <w:i/>
                          <w:spacing w:val="-10"/>
                        </w:rPr>
                        <w:t xml:space="preserve"> </w:t>
                      </w:r>
                      <w:r>
                        <w:rPr>
                          <w:rFonts w:ascii="Calibri"/>
                        </w:rPr>
                        <w:t>2003,</w:t>
                      </w:r>
                    </w:p>
                    <w:p w:rsidR="00C302A8" w:rsidRDefault="00931F41">
                      <w:pPr>
                        <w:pStyle w:val="BodyText"/>
                        <w:spacing w:before="0" w:line="260" w:lineRule="exact"/>
                        <w:ind w:right="17"/>
                      </w:pPr>
                      <w:r>
                        <w:t xml:space="preserve">Skerratt </w:t>
                      </w:r>
                      <w:r>
                        <w:rPr>
                          <w:i/>
                        </w:rPr>
                        <w:t xml:space="preserve">et al. </w:t>
                      </w:r>
                      <w:r>
                        <w:t>2007). The disease has been strongly implicated in severe declines and losses of a</w:t>
                      </w:r>
                      <w:r>
                        <w:rPr>
                          <w:spacing w:val="-17"/>
                        </w:rPr>
                        <w:t xml:space="preserve"> </w:t>
                      </w:r>
                      <w:r>
                        <w:t>number of Australian frog species on the eastern</w:t>
                      </w:r>
                      <w:r>
                        <w:rPr>
                          <w:spacing w:val="-23"/>
                        </w:rPr>
                        <w:t xml:space="preserve"> </w:t>
                      </w:r>
                      <w:r>
                        <w:t>seaboard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20" behindDoc="1" locked="0" layoutInCell="1" allowOverlap="1">
                <wp:simplePos x="0" y="0"/>
                <wp:positionH relativeFrom="page">
                  <wp:posOffset>8267065</wp:posOffset>
                </wp:positionH>
                <wp:positionV relativeFrom="page">
                  <wp:posOffset>707390</wp:posOffset>
                </wp:positionV>
                <wp:extent cx="3004820" cy="4857115"/>
                <wp:effectExtent l="0" t="254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485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0" w:line="240" w:lineRule="exact"/>
                            </w:pPr>
                            <w:r>
                              <w:t xml:space="preserve">in the last three decades (Osborne </w:t>
                            </w:r>
                            <w:r>
                              <w:rPr>
                                <w:i/>
                              </w:rPr>
                              <w:t>et al.</w:t>
                            </w:r>
                            <w:r>
                              <w:rPr>
                                <w:i/>
                                <w:spacing w:val="-13"/>
                              </w:rPr>
                              <w:t xml:space="preserve"> </w:t>
                            </w:r>
                            <w:r>
                              <w:t>1999,</w:t>
                            </w:r>
                          </w:p>
                          <w:p w:rsidR="00C302A8" w:rsidRDefault="00931F41">
                            <w:pPr>
                              <w:spacing w:before="2" w:line="232" w:lineRule="auto"/>
                              <w:ind w:left="20" w:right="183"/>
                              <w:rPr>
                                <w:rFonts w:ascii="Calibri" w:eastAsia="Calibri" w:hAnsi="Calibri" w:cs="Calibri"/>
                              </w:rPr>
                            </w:pPr>
                            <w:r>
                              <w:rPr>
                                <w:rFonts w:ascii="Calibri"/>
                              </w:rPr>
                              <w:t xml:space="preserve">Speare </w:t>
                            </w:r>
                            <w:r>
                              <w:rPr>
                                <w:rFonts w:ascii="Calibri"/>
                                <w:i/>
                              </w:rPr>
                              <w:t xml:space="preserve">et al. </w:t>
                            </w:r>
                            <w:r>
                              <w:rPr>
                                <w:rFonts w:ascii="Calibri"/>
                              </w:rPr>
                              <w:t xml:space="preserve">2001, Hero </w:t>
                            </w:r>
                            <w:r>
                              <w:rPr>
                                <w:rFonts w:ascii="Calibri"/>
                                <w:i/>
                              </w:rPr>
                              <w:t xml:space="preserve">et al. </w:t>
                            </w:r>
                            <w:r>
                              <w:rPr>
                                <w:rFonts w:ascii="Calibri"/>
                              </w:rPr>
                              <w:t xml:space="preserve">2006, Clemann </w:t>
                            </w:r>
                            <w:r>
                              <w:rPr>
                                <w:rFonts w:ascii="Calibri"/>
                                <w:i/>
                              </w:rPr>
                              <w:t xml:space="preserve">et al. </w:t>
                            </w:r>
                            <w:r>
                              <w:rPr>
                                <w:rFonts w:ascii="Calibri"/>
                              </w:rPr>
                              <w:t xml:space="preserve">2009, Hunter </w:t>
                            </w:r>
                            <w:r>
                              <w:rPr>
                                <w:rFonts w:ascii="Calibri"/>
                                <w:i/>
                              </w:rPr>
                              <w:t xml:space="preserve">et al. </w:t>
                            </w:r>
                            <w:r>
                              <w:rPr>
                                <w:rFonts w:ascii="Calibri"/>
                              </w:rPr>
                              <w:t>2010, Clemann and</w:t>
                            </w:r>
                            <w:r>
                              <w:rPr>
                                <w:rFonts w:ascii="Calibri"/>
                                <w:spacing w:val="-14"/>
                              </w:rPr>
                              <w:t xml:space="preserve"> </w:t>
                            </w:r>
                            <w:r>
                              <w:rPr>
                                <w:rFonts w:ascii="Calibri"/>
                              </w:rPr>
                              <w:t>Gillespie</w:t>
                            </w:r>
                          </w:p>
                          <w:p w:rsidR="00C302A8" w:rsidRDefault="00931F41">
                            <w:pPr>
                              <w:pStyle w:val="BodyText"/>
                              <w:spacing w:before="0" w:line="232" w:lineRule="auto"/>
                              <w:ind w:right="123"/>
                              <w:jc w:val="both"/>
                            </w:pPr>
                            <w:r>
                              <w:t>2011). The fungus is widespread across temperate, montane and wet tropical parts of Australia</w:t>
                            </w:r>
                            <w:r>
                              <w:rPr>
                                <w:spacing w:val="-28"/>
                              </w:rPr>
                              <w:t xml:space="preserve"> </w:t>
                            </w:r>
                            <w:r>
                              <w:t xml:space="preserve">(Berger </w:t>
                            </w:r>
                            <w:r>
                              <w:rPr>
                                <w:i/>
                              </w:rPr>
                              <w:t>et al</w:t>
                            </w:r>
                            <w:r>
                              <w:t>.</w:t>
                            </w:r>
                            <w:r>
                              <w:rPr>
                                <w:spacing w:val="-4"/>
                              </w:rPr>
                              <w:t xml:space="preserve"> </w:t>
                            </w:r>
                            <w:r>
                              <w:t>2009).</w:t>
                            </w:r>
                          </w:p>
                          <w:p w:rsidR="00C302A8" w:rsidRDefault="00931F41">
                            <w:pPr>
                              <w:pStyle w:val="BodyText"/>
                              <w:spacing w:before="108" w:line="260" w:lineRule="exact"/>
                              <w:ind w:right="105"/>
                              <w:rPr>
                                <w:rFonts w:cs="Calibri"/>
                              </w:rPr>
                            </w:pPr>
                            <w:r>
                              <w:t>Some common and widespread frog s</w:t>
                            </w:r>
                            <w:r>
                              <w:t>pecies</w:t>
                            </w:r>
                            <w:r>
                              <w:rPr>
                                <w:spacing w:val="-10"/>
                              </w:rPr>
                              <w:t xml:space="preserve"> </w:t>
                            </w:r>
                            <w:r>
                              <w:t xml:space="preserve">appear to be resistant to chytridiomycosis, and may thus be reservoir hosts for the fungus, allowing it to persist in regions where vulnerable frog species are declining (e.g., Hunter </w:t>
                            </w:r>
                            <w:r>
                              <w:rPr>
                                <w:i/>
                              </w:rPr>
                              <w:t xml:space="preserve">et al. </w:t>
                            </w:r>
                            <w:r>
                              <w:t xml:space="preserve">2008, Clemann </w:t>
                            </w:r>
                            <w:r>
                              <w:rPr>
                                <w:i/>
                              </w:rPr>
                              <w:t>et</w:t>
                            </w:r>
                            <w:r>
                              <w:rPr>
                                <w:i/>
                                <w:spacing w:val="-14"/>
                              </w:rPr>
                              <w:t xml:space="preserve"> </w:t>
                            </w:r>
                            <w:r>
                              <w:rPr>
                                <w:i/>
                              </w:rPr>
                              <w:t>al.</w:t>
                            </w:r>
                          </w:p>
                          <w:p w:rsidR="00C302A8" w:rsidRDefault="00931F41">
                            <w:pPr>
                              <w:pStyle w:val="BodyText"/>
                              <w:spacing w:before="0" w:line="260" w:lineRule="exact"/>
                              <w:ind w:right="97"/>
                            </w:pPr>
                            <w:r>
                              <w:t>2009). Furthermore, these apparently-resistant</w:t>
                            </w:r>
                            <w:r>
                              <w:rPr>
                                <w:spacing w:val="-29"/>
                              </w:rPr>
                              <w:t xml:space="preserve"> </w:t>
                            </w:r>
                            <w:r>
                              <w:t>frog species tend to be habitat generalists that are able to survive and even exploit habitat</w:t>
                            </w:r>
                            <w:r>
                              <w:rPr>
                                <w:spacing w:val="-22"/>
                              </w:rPr>
                              <w:t xml:space="preserve"> </w:t>
                            </w:r>
                            <w:r>
                              <w:t>disturbance.</w:t>
                            </w:r>
                          </w:p>
                          <w:p w:rsidR="00C302A8" w:rsidRDefault="00931F41">
                            <w:pPr>
                              <w:pStyle w:val="BodyText"/>
                              <w:spacing w:before="0" w:line="260" w:lineRule="exact"/>
                              <w:ind w:right="59"/>
                            </w:pPr>
                            <w:r>
                              <w:t>Consequently,</w:t>
                            </w:r>
                            <w:r>
                              <w:rPr>
                                <w:spacing w:val="-8"/>
                              </w:rPr>
                              <w:t xml:space="preserve"> </w:t>
                            </w:r>
                            <w:r>
                              <w:t>disturbance</w:t>
                            </w:r>
                            <w:r>
                              <w:rPr>
                                <w:spacing w:val="-8"/>
                              </w:rPr>
                              <w:t xml:space="preserve"> </w:t>
                            </w:r>
                            <w:r>
                              <w:t>of</w:t>
                            </w:r>
                            <w:r>
                              <w:rPr>
                                <w:spacing w:val="-8"/>
                              </w:rPr>
                              <w:t xml:space="preserve"> </w:t>
                            </w:r>
                            <w:r>
                              <w:t>the</w:t>
                            </w:r>
                            <w:r>
                              <w:rPr>
                                <w:spacing w:val="-8"/>
                              </w:rPr>
                              <w:t xml:space="preserve"> </w:t>
                            </w:r>
                            <w:r>
                              <w:t>habitat</w:t>
                            </w:r>
                            <w:r>
                              <w:rPr>
                                <w:spacing w:val="-8"/>
                              </w:rPr>
                              <w:t xml:space="preserve"> </w:t>
                            </w:r>
                            <w:r>
                              <w:t>of</w:t>
                            </w:r>
                            <w:r>
                              <w:rPr>
                                <w:spacing w:val="-8"/>
                              </w:rPr>
                              <w:t xml:space="preserve"> </w:t>
                            </w:r>
                            <w:r>
                              <w:t xml:space="preserve">Martin’s </w:t>
                            </w:r>
                            <w:r>
                              <w:rPr>
                                <w:spacing w:val="-3"/>
                              </w:rPr>
                              <w:t xml:space="preserve">Toadlet </w:t>
                            </w:r>
                            <w:r>
                              <w:t>may have indirect consequences in terms o</w:t>
                            </w:r>
                            <w:r>
                              <w:t xml:space="preserve">f disease. Martin’s </w:t>
                            </w:r>
                            <w:r>
                              <w:rPr>
                                <w:spacing w:val="-3"/>
                              </w:rPr>
                              <w:t xml:space="preserve">Toadlet </w:t>
                            </w:r>
                            <w:r>
                              <w:t>occurs in temperate areas that are often shaded (Renee Catullo pers. comm., 2013); these conditions are ideal for the</w:t>
                            </w:r>
                            <w:r>
                              <w:rPr>
                                <w:spacing w:val="-22"/>
                              </w:rPr>
                              <w:t xml:space="preserve"> </w:t>
                            </w:r>
                            <w:r>
                              <w:t>persistence of the Amphibian Chytrid Fungus, and for it to be pathogenic.</w:t>
                            </w:r>
                          </w:p>
                          <w:p w:rsidR="00C302A8" w:rsidRDefault="00931F41">
                            <w:pPr>
                              <w:pStyle w:val="BodyText"/>
                              <w:spacing w:before="112" w:line="244" w:lineRule="auto"/>
                              <w:ind w:right="17"/>
                            </w:pPr>
                            <w:r>
                              <w:t>Whilst it is not known whether or no</w:t>
                            </w:r>
                            <w:r>
                              <w:t xml:space="preserve">t chytridiomycosis has affected Victorian populations of Martin’s </w:t>
                            </w:r>
                            <w:r>
                              <w:rPr>
                                <w:spacing w:val="-3"/>
                              </w:rPr>
                              <w:t xml:space="preserve">Toadlet, </w:t>
                            </w:r>
                            <w:r>
                              <w:t>the Amphibian Chytrid</w:t>
                            </w:r>
                            <w:r>
                              <w:rPr>
                                <w:spacing w:val="-14"/>
                              </w:rPr>
                              <w:t xml:space="preserve"> </w:t>
                            </w:r>
                            <w:r>
                              <w:t>Fungus</w:t>
                            </w:r>
                          </w:p>
                          <w:p w:rsidR="00C302A8" w:rsidRDefault="00931F41">
                            <w:pPr>
                              <w:pStyle w:val="BodyText"/>
                              <w:spacing w:before="101" w:line="260" w:lineRule="exact"/>
                              <w:ind w:right="17"/>
                            </w:pPr>
                            <w:r>
                              <w:t>has been detected on this species in Victoria</w:t>
                            </w:r>
                            <w:r>
                              <w:rPr>
                                <w:spacing w:val="-14"/>
                              </w:rPr>
                              <w:t xml:space="preserve"> </w:t>
                            </w:r>
                            <w:r>
                              <w:t>(Speare &amp; Berger 2005; Rohan Bilney pers. comm., 2013), and chytridiomycosis is a plausible threat to this</w:t>
                            </w:r>
                            <w:r>
                              <w:t xml:space="preserve"> 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4" type="#_x0000_t202" style="position:absolute;margin-left:650.95pt;margin-top:55.7pt;width:236.6pt;height:382.4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Js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" filled="f" stroked="f">
                <v:textbox inset="0,0,0,0">
                  <w:txbxContent>
                    <w:p w:rsidR="00C302A8" w:rsidRDefault="00931F41">
                      <w:pPr>
                        <w:pStyle w:val="BodyText"/>
                        <w:spacing w:before="0" w:line="240" w:lineRule="exact"/>
                      </w:pPr>
                      <w:r>
                        <w:t xml:space="preserve">in the last three decades (Osborne </w:t>
                      </w:r>
                      <w:r>
                        <w:rPr>
                          <w:i/>
                        </w:rPr>
                        <w:t>et al.</w:t>
                      </w:r>
                      <w:r>
                        <w:rPr>
                          <w:i/>
                          <w:spacing w:val="-13"/>
                        </w:rPr>
                        <w:t xml:space="preserve"> </w:t>
                      </w:r>
                      <w:r>
                        <w:t>1999,</w:t>
                      </w:r>
                    </w:p>
                    <w:p w:rsidR="00C302A8" w:rsidRDefault="00931F41">
                      <w:pPr>
                        <w:spacing w:before="2" w:line="232" w:lineRule="auto"/>
                        <w:ind w:left="20" w:right="183"/>
                        <w:rPr>
                          <w:rFonts w:ascii="Calibri" w:eastAsia="Calibri" w:hAnsi="Calibri" w:cs="Calibri"/>
                        </w:rPr>
                      </w:pPr>
                      <w:r>
                        <w:rPr>
                          <w:rFonts w:ascii="Calibri"/>
                        </w:rPr>
                        <w:t xml:space="preserve">Speare </w:t>
                      </w:r>
                      <w:r>
                        <w:rPr>
                          <w:rFonts w:ascii="Calibri"/>
                          <w:i/>
                        </w:rPr>
                        <w:t xml:space="preserve">et al. </w:t>
                      </w:r>
                      <w:r>
                        <w:rPr>
                          <w:rFonts w:ascii="Calibri"/>
                        </w:rPr>
                        <w:t xml:space="preserve">2001, Hero </w:t>
                      </w:r>
                      <w:r>
                        <w:rPr>
                          <w:rFonts w:ascii="Calibri"/>
                          <w:i/>
                        </w:rPr>
                        <w:t xml:space="preserve">et al. </w:t>
                      </w:r>
                      <w:r>
                        <w:rPr>
                          <w:rFonts w:ascii="Calibri"/>
                        </w:rPr>
                        <w:t xml:space="preserve">2006, Clemann </w:t>
                      </w:r>
                      <w:r>
                        <w:rPr>
                          <w:rFonts w:ascii="Calibri"/>
                          <w:i/>
                        </w:rPr>
                        <w:t xml:space="preserve">et al. </w:t>
                      </w:r>
                      <w:r>
                        <w:rPr>
                          <w:rFonts w:ascii="Calibri"/>
                        </w:rPr>
                        <w:t xml:space="preserve">2009, Hunter </w:t>
                      </w:r>
                      <w:r>
                        <w:rPr>
                          <w:rFonts w:ascii="Calibri"/>
                          <w:i/>
                        </w:rPr>
                        <w:t xml:space="preserve">et al. </w:t>
                      </w:r>
                      <w:r>
                        <w:rPr>
                          <w:rFonts w:ascii="Calibri"/>
                        </w:rPr>
                        <w:t>2010, Clemann and</w:t>
                      </w:r>
                      <w:r>
                        <w:rPr>
                          <w:rFonts w:ascii="Calibri"/>
                          <w:spacing w:val="-14"/>
                        </w:rPr>
                        <w:t xml:space="preserve"> </w:t>
                      </w:r>
                      <w:r>
                        <w:rPr>
                          <w:rFonts w:ascii="Calibri"/>
                        </w:rPr>
                        <w:t>Gillespie</w:t>
                      </w:r>
                    </w:p>
                    <w:p w:rsidR="00C302A8" w:rsidRDefault="00931F41">
                      <w:pPr>
                        <w:pStyle w:val="BodyText"/>
                        <w:spacing w:before="0" w:line="232" w:lineRule="auto"/>
                        <w:ind w:right="123"/>
                        <w:jc w:val="both"/>
                      </w:pPr>
                      <w:r>
                        <w:t>2011). The fungus is widespread across temperate, montane and wet tropical parts of Australia</w:t>
                      </w:r>
                      <w:r>
                        <w:rPr>
                          <w:spacing w:val="-28"/>
                        </w:rPr>
                        <w:t xml:space="preserve"> </w:t>
                      </w:r>
                      <w:r>
                        <w:t xml:space="preserve">(Berger </w:t>
                      </w:r>
                      <w:r>
                        <w:rPr>
                          <w:i/>
                        </w:rPr>
                        <w:t>et al</w:t>
                      </w:r>
                      <w:r>
                        <w:t>.</w:t>
                      </w:r>
                      <w:r>
                        <w:rPr>
                          <w:spacing w:val="-4"/>
                        </w:rPr>
                        <w:t xml:space="preserve"> </w:t>
                      </w:r>
                      <w:r>
                        <w:t>2009).</w:t>
                      </w:r>
                    </w:p>
                    <w:p w:rsidR="00C302A8" w:rsidRDefault="00931F41">
                      <w:pPr>
                        <w:pStyle w:val="BodyText"/>
                        <w:spacing w:before="108" w:line="260" w:lineRule="exact"/>
                        <w:ind w:right="105"/>
                        <w:rPr>
                          <w:rFonts w:cs="Calibri"/>
                        </w:rPr>
                      </w:pPr>
                      <w:r>
                        <w:t>Some common and widespread frog s</w:t>
                      </w:r>
                      <w:r>
                        <w:t>pecies</w:t>
                      </w:r>
                      <w:r>
                        <w:rPr>
                          <w:spacing w:val="-10"/>
                        </w:rPr>
                        <w:t xml:space="preserve"> </w:t>
                      </w:r>
                      <w:r>
                        <w:t xml:space="preserve">appear to be resistant to chytridiomycosis, and may thus be reservoir hosts for the fungus, allowing it to persist in regions where vulnerable frog species are declining (e.g., Hunter </w:t>
                      </w:r>
                      <w:r>
                        <w:rPr>
                          <w:i/>
                        </w:rPr>
                        <w:t xml:space="preserve">et al. </w:t>
                      </w:r>
                      <w:r>
                        <w:t xml:space="preserve">2008, Clemann </w:t>
                      </w:r>
                      <w:r>
                        <w:rPr>
                          <w:i/>
                        </w:rPr>
                        <w:t>et</w:t>
                      </w:r>
                      <w:r>
                        <w:rPr>
                          <w:i/>
                          <w:spacing w:val="-14"/>
                        </w:rPr>
                        <w:t xml:space="preserve"> </w:t>
                      </w:r>
                      <w:r>
                        <w:rPr>
                          <w:i/>
                        </w:rPr>
                        <w:t>al.</w:t>
                      </w:r>
                    </w:p>
                    <w:p w:rsidR="00C302A8" w:rsidRDefault="00931F41">
                      <w:pPr>
                        <w:pStyle w:val="BodyText"/>
                        <w:spacing w:before="0" w:line="260" w:lineRule="exact"/>
                        <w:ind w:right="97"/>
                      </w:pPr>
                      <w:r>
                        <w:t>2009). Furthermore, these apparently-resistant</w:t>
                      </w:r>
                      <w:r>
                        <w:rPr>
                          <w:spacing w:val="-29"/>
                        </w:rPr>
                        <w:t xml:space="preserve"> </w:t>
                      </w:r>
                      <w:r>
                        <w:t>frog species tend to be habitat generalists that are able to survive and even exploit habitat</w:t>
                      </w:r>
                      <w:r>
                        <w:rPr>
                          <w:spacing w:val="-22"/>
                        </w:rPr>
                        <w:t xml:space="preserve"> </w:t>
                      </w:r>
                      <w:r>
                        <w:t>disturbance.</w:t>
                      </w:r>
                    </w:p>
                    <w:p w:rsidR="00C302A8" w:rsidRDefault="00931F41">
                      <w:pPr>
                        <w:pStyle w:val="BodyText"/>
                        <w:spacing w:before="0" w:line="260" w:lineRule="exact"/>
                        <w:ind w:right="59"/>
                      </w:pPr>
                      <w:r>
                        <w:t>Consequently,</w:t>
                      </w:r>
                      <w:r>
                        <w:rPr>
                          <w:spacing w:val="-8"/>
                        </w:rPr>
                        <w:t xml:space="preserve"> </w:t>
                      </w:r>
                      <w:r>
                        <w:t>disturbance</w:t>
                      </w:r>
                      <w:r>
                        <w:rPr>
                          <w:spacing w:val="-8"/>
                        </w:rPr>
                        <w:t xml:space="preserve"> </w:t>
                      </w:r>
                      <w:r>
                        <w:t>of</w:t>
                      </w:r>
                      <w:r>
                        <w:rPr>
                          <w:spacing w:val="-8"/>
                        </w:rPr>
                        <w:t xml:space="preserve"> </w:t>
                      </w:r>
                      <w:r>
                        <w:t>the</w:t>
                      </w:r>
                      <w:r>
                        <w:rPr>
                          <w:spacing w:val="-8"/>
                        </w:rPr>
                        <w:t xml:space="preserve"> </w:t>
                      </w:r>
                      <w:r>
                        <w:t>habitat</w:t>
                      </w:r>
                      <w:r>
                        <w:rPr>
                          <w:spacing w:val="-8"/>
                        </w:rPr>
                        <w:t xml:space="preserve"> </w:t>
                      </w:r>
                      <w:r>
                        <w:t>of</w:t>
                      </w:r>
                      <w:r>
                        <w:rPr>
                          <w:spacing w:val="-8"/>
                        </w:rPr>
                        <w:t xml:space="preserve"> </w:t>
                      </w:r>
                      <w:r>
                        <w:t xml:space="preserve">Martin’s </w:t>
                      </w:r>
                      <w:r>
                        <w:rPr>
                          <w:spacing w:val="-3"/>
                        </w:rPr>
                        <w:t xml:space="preserve">Toadlet </w:t>
                      </w:r>
                      <w:r>
                        <w:t>may have indirect consequences in terms o</w:t>
                      </w:r>
                      <w:r>
                        <w:t xml:space="preserve">f disease. Martin’s </w:t>
                      </w:r>
                      <w:r>
                        <w:rPr>
                          <w:spacing w:val="-3"/>
                        </w:rPr>
                        <w:t xml:space="preserve">Toadlet </w:t>
                      </w:r>
                      <w:r>
                        <w:t>occurs in temperate areas that are often shaded (Renee Catullo pers. comm., 2013); these conditions are ideal for the</w:t>
                      </w:r>
                      <w:r>
                        <w:rPr>
                          <w:spacing w:val="-22"/>
                        </w:rPr>
                        <w:t xml:space="preserve"> </w:t>
                      </w:r>
                      <w:r>
                        <w:t>persistence of the Amphibian Chytrid Fungus, and for it to be pathogenic.</w:t>
                      </w:r>
                    </w:p>
                    <w:p w:rsidR="00C302A8" w:rsidRDefault="00931F41">
                      <w:pPr>
                        <w:pStyle w:val="BodyText"/>
                        <w:spacing w:before="112" w:line="244" w:lineRule="auto"/>
                        <w:ind w:right="17"/>
                      </w:pPr>
                      <w:r>
                        <w:t>Whilst it is not known whether or no</w:t>
                      </w:r>
                      <w:r>
                        <w:t xml:space="preserve">t chytridiomycosis has affected Victorian populations of Martin’s </w:t>
                      </w:r>
                      <w:r>
                        <w:rPr>
                          <w:spacing w:val="-3"/>
                        </w:rPr>
                        <w:t xml:space="preserve">Toadlet, </w:t>
                      </w:r>
                      <w:r>
                        <w:t>the Amphibian Chytrid</w:t>
                      </w:r>
                      <w:r>
                        <w:rPr>
                          <w:spacing w:val="-14"/>
                        </w:rPr>
                        <w:t xml:space="preserve"> </w:t>
                      </w:r>
                      <w:r>
                        <w:t>Fungus</w:t>
                      </w:r>
                    </w:p>
                    <w:p w:rsidR="00C302A8" w:rsidRDefault="00931F41">
                      <w:pPr>
                        <w:pStyle w:val="BodyText"/>
                        <w:spacing w:before="101" w:line="260" w:lineRule="exact"/>
                        <w:ind w:right="17"/>
                      </w:pPr>
                      <w:r>
                        <w:t>has been detected on this species in Victoria</w:t>
                      </w:r>
                      <w:r>
                        <w:rPr>
                          <w:spacing w:val="-14"/>
                        </w:rPr>
                        <w:t xml:space="preserve"> </w:t>
                      </w:r>
                      <w:r>
                        <w:t>(Speare &amp; Berger 2005; Rohan Bilney pers. comm., 2013), and chytridiomycosis is a plausible threat to this</w:t>
                      </w:r>
                      <w:r>
                        <w:t xml:space="preserve"> species.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44" behindDoc="1" locked="0" layoutInCell="1" allowOverlap="1">
                <wp:simplePos x="0" y="0"/>
                <wp:positionH relativeFrom="page">
                  <wp:posOffset>11403330</wp:posOffset>
                </wp:positionH>
                <wp:positionV relativeFrom="page">
                  <wp:posOffset>707390</wp:posOffset>
                </wp:positionV>
                <wp:extent cx="2975610" cy="4866640"/>
                <wp:effectExtent l="1905" t="2540" r="381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486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64" w:lineRule="exact"/>
                              <w:ind w:left="20"/>
                              <w:rPr>
                                <w:rFonts w:ascii="Calibri" w:eastAsia="Calibri" w:hAnsi="Calibri" w:cs="Calibri"/>
                                <w:sz w:val="24"/>
                                <w:szCs w:val="24"/>
                              </w:rPr>
                            </w:pPr>
                            <w:r>
                              <w:rPr>
                                <w:rFonts w:ascii="Calibri"/>
                                <w:b/>
                                <w:sz w:val="24"/>
                              </w:rPr>
                              <w:t>Drought</w:t>
                            </w:r>
                          </w:p>
                          <w:p w:rsidR="00C302A8" w:rsidRDefault="00931F41">
                            <w:pPr>
                              <w:pStyle w:val="BodyText"/>
                              <w:spacing w:before="101" w:line="260" w:lineRule="exact"/>
                              <w:ind w:right="21"/>
                            </w:pPr>
                            <w:r>
                              <w:t>Between the late 1990s and 2012 much of south- eastern Australia experienced protracted drought.</w:t>
                            </w:r>
                            <w:r>
                              <w:rPr>
                                <w:spacing w:val="-35"/>
                              </w:rPr>
                              <w:t xml:space="preserve"> </w:t>
                            </w:r>
                            <w:r>
                              <w:t xml:space="preserve">It is likely that these dry conditions may have resulted in some range contractions for Martin’s </w:t>
                            </w:r>
                            <w:r>
                              <w:rPr>
                                <w:spacing w:val="-3"/>
                              </w:rPr>
                              <w:t xml:space="preserve">Toadlet </w:t>
                            </w:r>
                            <w:r>
                              <w:t>where lentic water bodies dried o</w:t>
                            </w:r>
                            <w:r>
                              <w:t>ut. Drought may have resulted in mortality of adults due to heat or water stress, or reduced reproductive success due to reduced availability and persistence of suitable breeding</w:t>
                            </w:r>
                            <w:r>
                              <w:rPr>
                                <w:spacing w:val="-10"/>
                              </w:rPr>
                              <w:t xml:space="preserve"> </w:t>
                            </w:r>
                            <w:r>
                              <w:t>habitats.</w:t>
                            </w:r>
                          </w:p>
                          <w:p w:rsidR="00C302A8" w:rsidRDefault="00931F41">
                            <w:pPr>
                              <w:spacing w:before="92"/>
                              <w:ind w:left="20"/>
                              <w:rPr>
                                <w:rFonts w:ascii="Calibri" w:eastAsia="Calibri" w:hAnsi="Calibri" w:cs="Calibri"/>
                                <w:sz w:val="24"/>
                                <w:szCs w:val="24"/>
                              </w:rPr>
                            </w:pPr>
                            <w:r>
                              <w:rPr>
                                <w:rFonts w:ascii="Calibri"/>
                                <w:b/>
                                <w:sz w:val="24"/>
                              </w:rPr>
                              <w:t>Other potential</w:t>
                            </w:r>
                            <w:r>
                              <w:rPr>
                                <w:rFonts w:ascii="Calibri"/>
                                <w:b/>
                                <w:spacing w:val="-15"/>
                                <w:sz w:val="24"/>
                              </w:rPr>
                              <w:t xml:space="preserve"> </w:t>
                            </w:r>
                            <w:r>
                              <w:rPr>
                                <w:rFonts w:ascii="Calibri"/>
                                <w:b/>
                                <w:sz w:val="24"/>
                              </w:rPr>
                              <w:t>threats</w:t>
                            </w:r>
                          </w:p>
                          <w:p w:rsidR="00C302A8" w:rsidRDefault="00931F41">
                            <w:pPr>
                              <w:pStyle w:val="BodyText"/>
                              <w:spacing w:before="101" w:line="260" w:lineRule="exact"/>
                              <w:ind w:right="270"/>
                            </w:pPr>
                            <w:r>
                              <w:rPr>
                                <w:spacing w:val="-3"/>
                              </w:rPr>
                              <w:t xml:space="preserve">Foxes </w:t>
                            </w:r>
                            <w:r>
                              <w:t>and cats are known predators of frogs</w:t>
                            </w:r>
                            <w:r>
                              <w:t xml:space="preserve">, but their specific impacts on Martin’s </w:t>
                            </w:r>
                            <w:r>
                              <w:rPr>
                                <w:spacing w:val="-3"/>
                              </w:rPr>
                              <w:t xml:space="preserve">Toadlet </w:t>
                            </w:r>
                            <w:r>
                              <w:t>have not been assessed. Amphibian declines may be exacerbated</w:t>
                            </w:r>
                            <w:r>
                              <w:rPr>
                                <w:spacing w:val="-9"/>
                              </w:rPr>
                              <w:t xml:space="preserve"> </w:t>
                            </w:r>
                            <w:r>
                              <w:t>by</w:t>
                            </w:r>
                            <w:r>
                              <w:rPr>
                                <w:spacing w:val="-9"/>
                              </w:rPr>
                              <w:t xml:space="preserve"> </w:t>
                            </w:r>
                            <w:r>
                              <w:t>interactions</w:t>
                            </w:r>
                            <w:r>
                              <w:rPr>
                                <w:spacing w:val="-9"/>
                              </w:rPr>
                              <w:t xml:space="preserve"> </w:t>
                            </w:r>
                            <w:r>
                              <w:t>among</w:t>
                            </w:r>
                            <w:r>
                              <w:rPr>
                                <w:spacing w:val="-9"/>
                              </w:rPr>
                              <w:t xml:space="preserve"> </w:t>
                            </w:r>
                            <w:r>
                              <w:t>causal</w:t>
                            </w:r>
                            <w:r>
                              <w:rPr>
                                <w:spacing w:val="-9"/>
                              </w:rPr>
                              <w:t xml:space="preserve"> </w:t>
                            </w:r>
                            <w:r>
                              <w:t>factors</w:t>
                            </w:r>
                          </w:p>
                          <w:p w:rsidR="00C302A8" w:rsidRDefault="00931F41">
                            <w:pPr>
                              <w:pStyle w:val="BodyText"/>
                              <w:spacing w:before="0" w:line="260" w:lineRule="exact"/>
                              <w:ind w:right="68"/>
                            </w:pPr>
                            <w:r>
                              <w:t>(Jennings and Hayes 1994, Kuzmin 1994,</w:t>
                            </w:r>
                            <w:r>
                              <w:rPr>
                                <w:spacing w:val="-16"/>
                              </w:rPr>
                              <w:t xml:space="preserve"> </w:t>
                            </w:r>
                            <w:r>
                              <w:t xml:space="preserve">Pechmann and </w:t>
                            </w:r>
                            <w:r>
                              <w:rPr>
                                <w:spacing w:val="-4"/>
                              </w:rPr>
                              <w:t xml:space="preserve">Wake </w:t>
                            </w:r>
                            <w:r>
                              <w:t xml:space="preserve">1997). Fragmentation of populations </w:t>
                            </w:r>
                            <w:r>
                              <w:t>may lead to regional extinction by</w:t>
                            </w:r>
                            <w:r>
                              <w:rPr>
                                <w:spacing w:val="-33"/>
                              </w:rPr>
                              <w:t xml:space="preserve"> </w:t>
                            </w:r>
                            <w:r>
                              <w:t>preventing</w:t>
                            </w:r>
                          </w:p>
                          <w:p w:rsidR="00C302A8" w:rsidRDefault="00931F41">
                            <w:pPr>
                              <w:pStyle w:val="BodyText"/>
                              <w:spacing w:before="0" w:line="260" w:lineRule="exact"/>
                              <w:ind w:right="28"/>
                            </w:pPr>
                            <w:r>
                              <w:t>recolonisation</w:t>
                            </w:r>
                            <w:r>
                              <w:rPr>
                                <w:spacing w:val="-6"/>
                              </w:rPr>
                              <w:t xml:space="preserve"> </w:t>
                            </w:r>
                            <w:r>
                              <w:t>of</w:t>
                            </w:r>
                            <w:r>
                              <w:rPr>
                                <w:spacing w:val="-6"/>
                              </w:rPr>
                              <w:t xml:space="preserve"> </w:t>
                            </w:r>
                            <w:r>
                              <w:t>population</w:t>
                            </w:r>
                            <w:r>
                              <w:rPr>
                                <w:spacing w:val="-6"/>
                              </w:rPr>
                              <w:t xml:space="preserve"> </w:t>
                            </w:r>
                            <w:r>
                              <w:t>isolates</w:t>
                            </w:r>
                            <w:r>
                              <w:rPr>
                                <w:spacing w:val="-6"/>
                              </w:rPr>
                              <w:t xml:space="preserve"> </w:t>
                            </w:r>
                            <w:r>
                              <w:t>(Bradford</w:t>
                            </w:r>
                            <w:r>
                              <w:rPr>
                                <w:spacing w:val="-6"/>
                              </w:rPr>
                              <w:t xml:space="preserve"> </w:t>
                            </w:r>
                            <w:r>
                              <w:rPr>
                                <w:rFonts w:cs="Calibri"/>
                                <w:i/>
                              </w:rPr>
                              <w:t>et</w:t>
                            </w:r>
                            <w:r>
                              <w:rPr>
                                <w:rFonts w:cs="Calibri"/>
                                <w:i/>
                                <w:spacing w:val="-6"/>
                              </w:rPr>
                              <w:t xml:space="preserve"> </w:t>
                            </w:r>
                            <w:r>
                              <w:rPr>
                                <w:rFonts w:cs="Calibri"/>
                                <w:i/>
                              </w:rPr>
                              <w:t xml:space="preserve">al. </w:t>
                            </w:r>
                            <w:r>
                              <w:t xml:space="preserve">1994), especially as it is likely that Martin’s </w:t>
                            </w:r>
                            <w:r>
                              <w:rPr>
                                <w:spacing w:val="-3"/>
                              </w:rPr>
                              <w:t xml:space="preserve">Toadlets </w:t>
                            </w:r>
                            <w:r>
                              <w:t>are poor dispersers (Renee Catullo, pers. comm., 2013), or by increasing the fragmented</w:t>
                            </w:r>
                            <w:r>
                              <w:rPr>
                                <w:spacing w:val="-32"/>
                              </w:rPr>
                              <w:t xml:space="preserve"> </w:t>
                            </w:r>
                            <w:r>
                              <w:t>population</w:t>
                            </w:r>
                            <w:r>
                              <w:t>’s susceptibility to stochastic threatening</w:t>
                            </w:r>
                            <w:r>
                              <w:rPr>
                                <w:spacing w:val="-29"/>
                              </w:rPr>
                              <w:t xml:space="preserve"> </w:t>
                            </w:r>
                            <w:r>
                              <w:t>processes.</w:t>
                            </w:r>
                          </w:p>
                          <w:p w:rsidR="00C302A8" w:rsidRDefault="00931F41">
                            <w:pPr>
                              <w:pStyle w:val="BodyText"/>
                              <w:spacing w:before="0" w:line="237" w:lineRule="auto"/>
                              <w:ind w:right="17"/>
                            </w:pPr>
                            <w:r>
                              <w:t>Outbreaks of disease may only occur when other stresses reduce immune function (Carey 1993, Ovaska 1997, Donnelly and Crump 1998). Any</w:t>
                            </w:r>
                            <w:r>
                              <w:rPr>
                                <w:spacing w:val="-20"/>
                              </w:rPr>
                              <w:t xml:space="preserve"> </w:t>
                            </w:r>
                            <w:r>
                              <w:t>factor that limits local abundance may be worsened by global clima</w:t>
                            </w:r>
                            <w:r>
                              <w:t>te change (Alford and Richards</w:t>
                            </w:r>
                            <w:r>
                              <w:rPr>
                                <w:spacing w:val="-19"/>
                              </w:rPr>
                              <w:t xml:space="preserve"> </w:t>
                            </w:r>
                            <w:r>
                              <w:t>1999).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897.9pt;margin-top:55.7pt;width:234.3pt;height:383.2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N+tQ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" filled="f" stroked="f">
                <v:textbox inset="0,0,0,0">
                  <w:txbxContent>
                    <w:p w:rsidR="00C302A8" w:rsidRDefault="00931F41">
                      <w:pPr>
                        <w:spacing w:line="264" w:lineRule="exact"/>
                        <w:ind w:left="20"/>
                        <w:rPr>
                          <w:rFonts w:ascii="Calibri" w:eastAsia="Calibri" w:hAnsi="Calibri" w:cs="Calibri"/>
                          <w:sz w:val="24"/>
                          <w:szCs w:val="24"/>
                        </w:rPr>
                      </w:pPr>
                      <w:r>
                        <w:rPr>
                          <w:rFonts w:ascii="Calibri"/>
                          <w:b/>
                          <w:sz w:val="24"/>
                        </w:rPr>
                        <w:t>Drought</w:t>
                      </w:r>
                    </w:p>
                    <w:p w:rsidR="00C302A8" w:rsidRDefault="00931F41">
                      <w:pPr>
                        <w:pStyle w:val="BodyText"/>
                        <w:spacing w:before="101" w:line="260" w:lineRule="exact"/>
                        <w:ind w:right="21"/>
                      </w:pPr>
                      <w:r>
                        <w:t>Between the late 1990s and 2012 much of south- eastern Australia experienced protracted drought.</w:t>
                      </w:r>
                      <w:r>
                        <w:rPr>
                          <w:spacing w:val="-35"/>
                        </w:rPr>
                        <w:t xml:space="preserve"> </w:t>
                      </w:r>
                      <w:r>
                        <w:t xml:space="preserve">It is likely that these dry conditions may have resulted in some range contractions for Martin’s </w:t>
                      </w:r>
                      <w:r>
                        <w:rPr>
                          <w:spacing w:val="-3"/>
                        </w:rPr>
                        <w:t xml:space="preserve">Toadlet </w:t>
                      </w:r>
                      <w:r>
                        <w:t>where lentic water bodies dried o</w:t>
                      </w:r>
                      <w:r>
                        <w:t>ut. Drought may have resulted in mortality of adults due to heat or water stress, or reduced reproductive success due to reduced availability and persistence of suitable breeding</w:t>
                      </w:r>
                      <w:r>
                        <w:rPr>
                          <w:spacing w:val="-10"/>
                        </w:rPr>
                        <w:t xml:space="preserve"> </w:t>
                      </w:r>
                      <w:r>
                        <w:t>habitats.</w:t>
                      </w:r>
                    </w:p>
                    <w:p w:rsidR="00C302A8" w:rsidRDefault="00931F41">
                      <w:pPr>
                        <w:spacing w:before="92"/>
                        <w:ind w:left="20"/>
                        <w:rPr>
                          <w:rFonts w:ascii="Calibri" w:eastAsia="Calibri" w:hAnsi="Calibri" w:cs="Calibri"/>
                          <w:sz w:val="24"/>
                          <w:szCs w:val="24"/>
                        </w:rPr>
                      </w:pPr>
                      <w:r>
                        <w:rPr>
                          <w:rFonts w:ascii="Calibri"/>
                          <w:b/>
                          <w:sz w:val="24"/>
                        </w:rPr>
                        <w:t>Other potential</w:t>
                      </w:r>
                      <w:r>
                        <w:rPr>
                          <w:rFonts w:ascii="Calibri"/>
                          <w:b/>
                          <w:spacing w:val="-15"/>
                          <w:sz w:val="24"/>
                        </w:rPr>
                        <w:t xml:space="preserve"> </w:t>
                      </w:r>
                      <w:r>
                        <w:rPr>
                          <w:rFonts w:ascii="Calibri"/>
                          <w:b/>
                          <w:sz w:val="24"/>
                        </w:rPr>
                        <w:t>threats</w:t>
                      </w:r>
                    </w:p>
                    <w:p w:rsidR="00C302A8" w:rsidRDefault="00931F41">
                      <w:pPr>
                        <w:pStyle w:val="BodyText"/>
                        <w:spacing w:before="101" w:line="260" w:lineRule="exact"/>
                        <w:ind w:right="270"/>
                      </w:pPr>
                      <w:r>
                        <w:rPr>
                          <w:spacing w:val="-3"/>
                        </w:rPr>
                        <w:t xml:space="preserve">Foxes </w:t>
                      </w:r>
                      <w:r>
                        <w:t>and cats are known predators of frogs</w:t>
                      </w:r>
                      <w:r>
                        <w:t xml:space="preserve">, but their specific impacts on Martin’s </w:t>
                      </w:r>
                      <w:r>
                        <w:rPr>
                          <w:spacing w:val="-3"/>
                        </w:rPr>
                        <w:t xml:space="preserve">Toadlet </w:t>
                      </w:r>
                      <w:r>
                        <w:t>have not been assessed. Amphibian declines may be exacerbated</w:t>
                      </w:r>
                      <w:r>
                        <w:rPr>
                          <w:spacing w:val="-9"/>
                        </w:rPr>
                        <w:t xml:space="preserve"> </w:t>
                      </w:r>
                      <w:r>
                        <w:t>by</w:t>
                      </w:r>
                      <w:r>
                        <w:rPr>
                          <w:spacing w:val="-9"/>
                        </w:rPr>
                        <w:t xml:space="preserve"> </w:t>
                      </w:r>
                      <w:r>
                        <w:t>interactions</w:t>
                      </w:r>
                      <w:r>
                        <w:rPr>
                          <w:spacing w:val="-9"/>
                        </w:rPr>
                        <w:t xml:space="preserve"> </w:t>
                      </w:r>
                      <w:r>
                        <w:t>among</w:t>
                      </w:r>
                      <w:r>
                        <w:rPr>
                          <w:spacing w:val="-9"/>
                        </w:rPr>
                        <w:t xml:space="preserve"> </w:t>
                      </w:r>
                      <w:r>
                        <w:t>causal</w:t>
                      </w:r>
                      <w:r>
                        <w:rPr>
                          <w:spacing w:val="-9"/>
                        </w:rPr>
                        <w:t xml:space="preserve"> </w:t>
                      </w:r>
                      <w:r>
                        <w:t>factors</w:t>
                      </w:r>
                    </w:p>
                    <w:p w:rsidR="00C302A8" w:rsidRDefault="00931F41">
                      <w:pPr>
                        <w:pStyle w:val="BodyText"/>
                        <w:spacing w:before="0" w:line="260" w:lineRule="exact"/>
                        <w:ind w:right="68"/>
                      </w:pPr>
                      <w:r>
                        <w:t>(Jennings and Hayes 1994, Kuzmin 1994,</w:t>
                      </w:r>
                      <w:r>
                        <w:rPr>
                          <w:spacing w:val="-16"/>
                        </w:rPr>
                        <w:t xml:space="preserve"> </w:t>
                      </w:r>
                      <w:r>
                        <w:t xml:space="preserve">Pechmann and </w:t>
                      </w:r>
                      <w:r>
                        <w:rPr>
                          <w:spacing w:val="-4"/>
                        </w:rPr>
                        <w:t xml:space="preserve">Wake </w:t>
                      </w:r>
                      <w:r>
                        <w:t xml:space="preserve">1997). Fragmentation of populations </w:t>
                      </w:r>
                      <w:r>
                        <w:t>may lead to regional extinction by</w:t>
                      </w:r>
                      <w:r>
                        <w:rPr>
                          <w:spacing w:val="-33"/>
                        </w:rPr>
                        <w:t xml:space="preserve"> </w:t>
                      </w:r>
                      <w:r>
                        <w:t>preventing</w:t>
                      </w:r>
                    </w:p>
                    <w:p w:rsidR="00C302A8" w:rsidRDefault="00931F41">
                      <w:pPr>
                        <w:pStyle w:val="BodyText"/>
                        <w:spacing w:before="0" w:line="260" w:lineRule="exact"/>
                        <w:ind w:right="28"/>
                      </w:pPr>
                      <w:r>
                        <w:t>recolonisation</w:t>
                      </w:r>
                      <w:r>
                        <w:rPr>
                          <w:spacing w:val="-6"/>
                        </w:rPr>
                        <w:t xml:space="preserve"> </w:t>
                      </w:r>
                      <w:r>
                        <w:t>of</w:t>
                      </w:r>
                      <w:r>
                        <w:rPr>
                          <w:spacing w:val="-6"/>
                        </w:rPr>
                        <w:t xml:space="preserve"> </w:t>
                      </w:r>
                      <w:r>
                        <w:t>population</w:t>
                      </w:r>
                      <w:r>
                        <w:rPr>
                          <w:spacing w:val="-6"/>
                        </w:rPr>
                        <w:t xml:space="preserve"> </w:t>
                      </w:r>
                      <w:r>
                        <w:t>isolates</w:t>
                      </w:r>
                      <w:r>
                        <w:rPr>
                          <w:spacing w:val="-6"/>
                        </w:rPr>
                        <w:t xml:space="preserve"> </w:t>
                      </w:r>
                      <w:r>
                        <w:t>(Bradford</w:t>
                      </w:r>
                      <w:r>
                        <w:rPr>
                          <w:spacing w:val="-6"/>
                        </w:rPr>
                        <w:t xml:space="preserve"> </w:t>
                      </w:r>
                      <w:r>
                        <w:rPr>
                          <w:rFonts w:cs="Calibri"/>
                          <w:i/>
                        </w:rPr>
                        <w:t>et</w:t>
                      </w:r>
                      <w:r>
                        <w:rPr>
                          <w:rFonts w:cs="Calibri"/>
                          <w:i/>
                          <w:spacing w:val="-6"/>
                        </w:rPr>
                        <w:t xml:space="preserve"> </w:t>
                      </w:r>
                      <w:r>
                        <w:rPr>
                          <w:rFonts w:cs="Calibri"/>
                          <w:i/>
                        </w:rPr>
                        <w:t xml:space="preserve">al. </w:t>
                      </w:r>
                      <w:r>
                        <w:t xml:space="preserve">1994), especially as it is likely that Martin’s </w:t>
                      </w:r>
                      <w:r>
                        <w:rPr>
                          <w:spacing w:val="-3"/>
                        </w:rPr>
                        <w:t xml:space="preserve">Toadlets </w:t>
                      </w:r>
                      <w:r>
                        <w:t>are poor dispersers (Renee Catullo, pers. comm., 2013), or by increasing the fragmented</w:t>
                      </w:r>
                      <w:r>
                        <w:rPr>
                          <w:spacing w:val="-32"/>
                        </w:rPr>
                        <w:t xml:space="preserve"> </w:t>
                      </w:r>
                      <w:r>
                        <w:t>population</w:t>
                      </w:r>
                      <w:r>
                        <w:t>’s susceptibility to stochastic threatening</w:t>
                      </w:r>
                      <w:r>
                        <w:rPr>
                          <w:spacing w:val="-29"/>
                        </w:rPr>
                        <w:t xml:space="preserve"> </w:t>
                      </w:r>
                      <w:r>
                        <w:t>processes.</w:t>
                      </w:r>
                    </w:p>
                    <w:p w:rsidR="00C302A8" w:rsidRDefault="00931F41">
                      <w:pPr>
                        <w:pStyle w:val="BodyText"/>
                        <w:spacing w:before="0" w:line="237" w:lineRule="auto"/>
                        <w:ind w:right="17"/>
                      </w:pPr>
                      <w:r>
                        <w:t>Outbreaks of disease may only occur when other stresses reduce immune function (Carey 1993, Ovaska 1997, Donnelly and Crump 1998). Any</w:t>
                      </w:r>
                      <w:r>
                        <w:rPr>
                          <w:spacing w:val="-20"/>
                        </w:rPr>
                        <w:t xml:space="preserve"> </w:t>
                      </w:r>
                      <w:r>
                        <w:t>factor that limits local abundance may be worsened by global clima</w:t>
                      </w:r>
                      <w:r>
                        <w:t>te change (Alford and Richards</w:t>
                      </w:r>
                      <w:r>
                        <w:rPr>
                          <w:spacing w:val="-19"/>
                        </w:rPr>
                        <w:t xml:space="preserve"> </w:t>
                      </w:r>
                      <w:r>
                        <w:t>1999).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68" behindDoc="1" locked="0" layoutInCell="1" allowOverlap="1">
                <wp:simplePos x="0" y="0"/>
                <wp:positionH relativeFrom="page">
                  <wp:posOffset>714375</wp:posOffset>
                </wp:positionH>
                <wp:positionV relativeFrom="page">
                  <wp:posOffset>6901815</wp:posOffset>
                </wp:positionV>
                <wp:extent cx="2932430" cy="1932305"/>
                <wp:effectExtent l="0" t="0" r="127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C302A8" w:rsidRDefault="00931F41">
                            <w:pPr>
                              <w:spacing w:before="154"/>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C302A8" w:rsidRDefault="00931F41">
                            <w:pPr>
                              <w:spacing w:before="72" w:line="260" w:lineRule="exact"/>
                              <w:ind w:left="20" w:right="17"/>
                              <w:rPr>
                                <w:rFonts w:ascii="Calibri" w:eastAsia="Calibri" w:hAnsi="Calibri" w:cs="Calibri"/>
                              </w:rPr>
                            </w:pPr>
                            <w:r>
                              <w:rPr>
                                <w:rFonts w:ascii="Calibri" w:eastAsia="Calibri" w:hAnsi="Calibri" w:cs="Calibri"/>
                              </w:rPr>
                              <w:t xml:space="preserve">Martin’s </w:t>
                            </w:r>
                            <w:r>
                              <w:rPr>
                                <w:rFonts w:ascii="Calibri" w:eastAsia="Calibri" w:hAnsi="Calibri" w:cs="Calibri"/>
                                <w:spacing w:val="-3"/>
                              </w:rPr>
                              <w:t xml:space="preserve">Toadlet </w:t>
                            </w:r>
                            <w:r>
                              <w:rPr>
                                <w:rFonts w:ascii="Calibri" w:eastAsia="Calibri" w:hAnsi="Calibri" w:cs="Calibri"/>
                              </w:rPr>
                              <w:t>(</w:t>
                            </w:r>
                            <w:r>
                              <w:rPr>
                                <w:rFonts w:ascii="Calibri" w:eastAsia="Calibri" w:hAnsi="Calibri" w:cs="Calibri"/>
                                <w:i/>
                              </w:rPr>
                              <w:t>Uperoleia martini</w:t>
                            </w:r>
                            <w:r>
                              <w:rPr>
                                <w:rFonts w:ascii="Calibri" w:eastAsia="Calibri" w:hAnsi="Calibri" w:cs="Calibri"/>
                              </w:rPr>
                              <w:t>) has been</w:t>
                            </w:r>
                            <w:r>
                              <w:rPr>
                                <w:rFonts w:ascii="Calibri" w:eastAsia="Calibri" w:hAnsi="Calibri" w:cs="Calibri"/>
                                <w:spacing w:val="-21"/>
                              </w:rPr>
                              <w:t xml:space="preserve"> </w:t>
                            </w:r>
                            <w:r>
                              <w:rPr>
                                <w:rFonts w:ascii="Calibri" w:eastAsia="Calibri" w:hAnsi="Calibri" w:cs="Calibri"/>
                              </w:rPr>
                              <w:t xml:space="preserve">listed as threatened under theVictorian </w:t>
                            </w:r>
                            <w:r>
                              <w:rPr>
                                <w:rFonts w:ascii="Calibri" w:eastAsia="Calibri" w:hAnsi="Calibri" w:cs="Calibri"/>
                                <w:i/>
                              </w:rPr>
                              <w:t>Flora and Fauna Guarantee Act</w:t>
                            </w:r>
                            <w:r>
                              <w:rPr>
                                <w:rFonts w:ascii="Calibri" w:eastAsia="Calibri" w:hAnsi="Calibri" w:cs="Calibri"/>
                                <w:i/>
                                <w:spacing w:val="-7"/>
                              </w:rPr>
                              <w:t xml:space="preserve"> </w:t>
                            </w:r>
                            <w:r>
                              <w:rPr>
                                <w:rFonts w:ascii="Calibri" w:eastAsia="Calibri" w:hAnsi="Calibri" w:cs="Calibri"/>
                                <w:i/>
                              </w:rPr>
                              <w:t>1988</w:t>
                            </w:r>
                            <w:r>
                              <w:rPr>
                                <w:rFonts w:ascii="Calibri" w:eastAsia="Calibri" w:hAnsi="Calibri" w:cs="Calibri"/>
                              </w:rPr>
                              <w:t>.</w:t>
                            </w:r>
                          </w:p>
                          <w:p w:rsidR="00C302A8" w:rsidRDefault="00931F41">
                            <w:pPr>
                              <w:spacing w:before="113" w:line="260" w:lineRule="exact"/>
                              <w:ind w:left="20" w:right="185"/>
                              <w:rPr>
                                <w:rFonts w:ascii="Calibri" w:eastAsia="Calibri" w:hAnsi="Calibri" w:cs="Calibri"/>
                              </w:rPr>
                            </w:pPr>
                            <w:r>
                              <w:rPr>
                                <w:rFonts w:ascii="Calibri" w:eastAsia="Calibri" w:hAnsi="Calibri" w:cs="Calibri"/>
                              </w:rPr>
                              <w:t xml:space="preserve">Martin’s </w:t>
                            </w:r>
                            <w:r>
                              <w:rPr>
                                <w:rFonts w:ascii="Calibri" w:eastAsia="Calibri" w:hAnsi="Calibri" w:cs="Calibri"/>
                                <w:spacing w:val="-3"/>
                              </w:rPr>
                              <w:t xml:space="preserve">Toadlet </w:t>
                            </w:r>
                            <w:r>
                              <w:rPr>
                                <w:rFonts w:ascii="Calibri" w:eastAsia="Calibri" w:hAnsi="Calibri" w:cs="Calibri"/>
                              </w:rPr>
                              <w:t>(</w:t>
                            </w:r>
                            <w:r>
                              <w:rPr>
                                <w:rFonts w:ascii="Calibri" w:eastAsia="Calibri" w:hAnsi="Calibri" w:cs="Calibri"/>
                                <w:i/>
                              </w:rPr>
                              <w:t>Uperoleia martini</w:t>
                            </w:r>
                            <w:r>
                              <w:rPr>
                                <w:rFonts w:ascii="Calibri" w:eastAsia="Calibri" w:hAnsi="Calibri" w:cs="Calibri"/>
                              </w:rPr>
                              <w:t>) is</w:t>
                            </w:r>
                            <w:r>
                              <w:rPr>
                                <w:rFonts w:ascii="Calibri" w:eastAsia="Calibri" w:hAnsi="Calibri" w:cs="Calibri"/>
                                <w:spacing w:val="-20"/>
                              </w:rPr>
                              <w:t xml:space="preserve"> </w:t>
                            </w:r>
                            <w:r>
                              <w:rPr>
                                <w:rFonts w:ascii="Calibri" w:eastAsia="Calibri" w:hAnsi="Calibri" w:cs="Calibri"/>
                              </w:rPr>
                              <w:t xml:space="preserve">considered critically endangered in Victoria according to the Department of Environment, Land, </w:t>
                            </w:r>
                            <w:r>
                              <w:rPr>
                                <w:rFonts w:ascii="Calibri" w:eastAsia="Calibri" w:hAnsi="Calibri" w:cs="Calibri"/>
                                <w:spacing w:val="-3"/>
                              </w:rPr>
                              <w:t xml:space="preserve">Water </w:t>
                            </w:r>
                            <w:r>
                              <w:rPr>
                                <w:rFonts w:ascii="Calibri" w:eastAsia="Calibri" w:hAnsi="Calibri" w:cs="Calibri"/>
                              </w:rPr>
                              <w:t xml:space="preserve">and Planning </w:t>
                            </w:r>
                            <w:r>
                              <w:rPr>
                                <w:rFonts w:ascii="Calibri" w:eastAsia="Calibri" w:hAnsi="Calibri" w:cs="Calibri"/>
                                <w:spacing w:val="-3"/>
                              </w:rPr>
                              <w:t xml:space="preserve">(DELWP)’s </w:t>
                            </w:r>
                            <w:r>
                              <w:rPr>
                                <w:rFonts w:ascii="Calibri" w:eastAsia="Calibri" w:hAnsi="Calibri" w:cs="Calibri"/>
                                <w:i/>
                              </w:rPr>
                              <w:t xml:space="preserve">Advisory List of Threatened Vertebrate Fauna in Victoria - 2013 </w:t>
                            </w:r>
                            <w:r>
                              <w:rPr>
                                <w:rFonts w:ascii="Calibri" w:eastAsia="Calibri" w:hAnsi="Calibri" w:cs="Calibri"/>
                              </w:rPr>
                              <w:t>(DSE</w:t>
                            </w:r>
                            <w:r>
                              <w:rPr>
                                <w:rFonts w:ascii="Calibri" w:eastAsia="Calibri" w:hAnsi="Calibri" w:cs="Calibri"/>
                                <w:spacing w:val="-24"/>
                              </w:rPr>
                              <w:t xml:space="preserve"> </w:t>
                            </w:r>
                            <w:r>
                              <w:rPr>
                                <w:rFonts w:ascii="Calibri" w:eastAsia="Calibri" w:hAnsi="Calibri" w:cs="Calibri"/>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56.25pt;margin-top:543.45pt;width:230.9pt;height:152.1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xsgIAALQ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C302A8" w:rsidRDefault="00931F41">
                      <w:pPr>
                        <w:spacing w:before="154"/>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C302A8" w:rsidRDefault="00931F41">
                      <w:pPr>
                        <w:spacing w:before="72" w:line="260" w:lineRule="exact"/>
                        <w:ind w:left="20" w:right="17"/>
                        <w:rPr>
                          <w:rFonts w:ascii="Calibri" w:eastAsia="Calibri" w:hAnsi="Calibri" w:cs="Calibri"/>
                        </w:rPr>
                      </w:pPr>
                      <w:r>
                        <w:rPr>
                          <w:rFonts w:ascii="Calibri" w:eastAsia="Calibri" w:hAnsi="Calibri" w:cs="Calibri"/>
                        </w:rPr>
                        <w:t xml:space="preserve">Martin’s </w:t>
                      </w:r>
                      <w:r>
                        <w:rPr>
                          <w:rFonts w:ascii="Calibri" w:eastAsia="Calibri" w:hAnsi="Calibri" w:cs="Calibri"/>
                          <w:spacing w:val="-3"/>
                        </w:rPr>
                        <w:t xml:space="preserve">Toadlet </w:t>
                      </w:r>
                      <w:r>
                        <w:rPr>
                          <w:rFonts w:ascii="Calibri" w:eastAsia="Calibri" w:hAnsi="Calibri" w:cs="Calibri"/>
                        </w:rPr>
                        <w:t>(</w:t>
                      </w:r>
                      <w:r>
                        <w:rPr>
                          <w:rFonts w:ascii="Calibri" w:eastAsia="Calibri" w:hAnsi="Calibri" w:cs="Calibri"/>
                          <w:i/>
                        </w:rPr>
                        <w:t>Uperoleia martini</w:t>
                      </w:r>
                      <w:r>
                        <w:rPr>
                          <w:rFonts w:ascii="Calibri" w:eastAsia="Calibri" w:hAnsi="Calibri" w:cs="Calibri"/>
                        </w:rPr>
                        <w:t>) has been</w:t>
                      </w:r>
                      <w:r>
                        <w:rPr>
                          <w:rFonts w:ascii="Calibri" w:eastAsia="Calibri" w:hAnsi="Calibri" w:cs="Calibri"/>
                          <w:spacing w:val="-21"/>
                        </w:rPr>
                        <w:t xml:space="preserve"> </w:t>
                      </w:r>
                      <w:r>
                        <w:rPr>
                          <w:rFonts w:ascii="Calibri" w:eastAsia="Calibri" w:hAnsi="Calibri" w:cs="Calibri"/>
                        </w:rPr>
                        <w:t xml:space="preserve">listed as threatened under theVictorian </w:t>
                      </w:r>
                      <w:r>
                        <w:rPr>
                          <w:rFonts w:ascii="Calibri" w:eastAsia="Calibri" w:hAnsi="Calibri" w:cs="Calibri"/>
                          <w:i/>
                        </w:rPr>
                        <w:t>Flora and Fauna Guarantee Act</w:t>
                      </w:r>
                      <w:r>
                        <w:rPr>
                          <w:rFonts w:ascii="Calibri" w:eastAsia="Calibri" w:hAnsi="Calibri" w:cs="Calibri"/>
                          <w:i/>
                          <w:spacing w:val="-7"/>
                        </w:rPr>
                        <w:t xml:space="preserve"> </w:t>
                      </w:r>
                      <w:r>
                        <w:rPr>
                          <w:rFonts w:ascii="Calibri" w:eastAsia="Calibri" w:hAnsi="Calibri" w:cs="Calibri"/>
                          <w:i/>
                        </w:rPr>
                        <w:t>1988</w:t>
                      </w:r>
                      <w:r>
                        <w:rPr>
                          <w:rFonts w:ascii="Calibri" w:eastAsia="Calibri" w:hAnsi="Calibri" w:cs="Calibri"/>
                        </w:rPr>
                        <w:t>.</w:t>
                      </w:r>
                    </w:p>
                    <w:p w:rsidR="00C302A8" w:rsidRDefault="00931F41">
                      <w:pPr>
                        <w:spacing w:before="113" w:line="260" w:lineRule="exact"/>
                        <w:ind w:left="20" w:right="185"/>
                        <w:rPr>
                          <w:rFonts w:ascii="Calibri" w:eastAsia="Calibri" w:hAnsi="Calibri" w:cs="Calibri"/>
                        </w:rPr>
                      </w:pPr>
                      <w:r>
                        <w:rPr>
                          <w:rFonts w:ascii="Calibri" w:eastAsia="Calibri" w:hAnsi="Calibri" w:cs="Calibri"/>
                        </w:rPr>
                        <w:t xml:space="preserve">Martin’s </w:t>
                      </w:r>
                      <w:r>
                        <w:rPr>
                          <w:rFonts w:ascii="Calibri" w:eastAsia="Calibri" w:hAnsi="Calibri" w:cs="Calibri"/>
                          <w:spacing w:val="-3"/>
                        </w:rPr>
                        <w:t xml:space="preserve">Toadlet </w:t>
                      </w:r>
                      <w:r>
                        <w:rPr>
                          <w:rFonts w:ascii="Calibri" w:eastAsia="Calibri" w:hAnsi="Calibri" w:cs="Calibri"/>
                        </w:rPr>
                        <w:t>(</w:t>
                      </w:r>
                      <w:r>
                        <w:rPr>
                          <w:rFonts w:ascii="Calibri" w:eastAsia="Calibri" w:hAnsi="Calibri" w:cs="Calibri"/>
                          <w:i/>
                        </w:rPr>
                        <w:t>Uperoleia martini</w:t>
                      </w:r>
                      <w:r>
                        <w:rPr>
                          <w:rFonts w:ascii="Calibri" w:eastAsia="Calibri" w:hAnsi="Calibri" w:cs="Calibri"/>
                        </w:rPr>
                        <w:t>) is</w:t>
                      </w:r>
                      <w:r>
                        <w:rPr>
                          <w:rFonts w:ascii="Calibri" w:eastAsia="Calibri" w:hAnsi="Calibri" w:cs="Calibri"/>
                          <w:spacing w:val="-20"/>
                        </w:rPr>
                        <w:t xml:space="preserve"> </w:t>
                      </w:r>
                      <w:r>
                        <w:rPr>
                          <w:rFonts w:ascii="Calibri" w:eastAsia="Calibri" w:hAnsi="Calibri" w:cs="Calibri"/>
                        </w:rPr>
                        <w:t xml:space="preserve">considered critically endangered in Victoria according to the Department of Environment, Land, </w:t>
                      </w:r>
                      <w:r>
                        <w:rPr>
                          <w:rFonts w:ascii="Calibri" w:eastAsia="Calibri" w:hAnsi="Calibri" w:cs="Calibri"/>
                          <w:spacing w:val="-3"/>
                        </w:rPr>
                        <w:t xml:space="preserve">Water </w:t>
                      </w:r>
                      <w:r>
                        <w:rPr>
                          <w:rFonts w:ascii="Calibri" w:eastAsia="Calibri" w:hAnsi="Calibri" w:cs="Calibri"/>
                        </w:rPr>
                        <w:t xml:space="preserve">and Planning </w:t>
                      </w:r>
                      <w:r>
                        <w:rPr>
                          <w:rFonts w:ascii="Calibri" w:eastAsia="Calibri" w:hAnsi="Calibri" w:cs="Calibri"/>
                          <w:spacing w:val="-3"/>
                        </w:rPr>
                        <w:t xml:space="preserve">(DELWP)’s </w:t>
                      </w:r>
                      <w:r>
                        <w:rPr>
                          <w:rFonts w:ascii="Calibri" w:eastAsia="Calibri" w:hAnsi="Calibri" w:cs="Calibri"/>
                          <w:i/>
                        </w:rPr>
                        <w:t xml:space="preserve">Advisory List of Threatened Vertebrate Fauna in Victoria - 2013 </w:t>
                      </w:r>
                      <w:r>
                        <w:rPr>
                          <w:rFonts w:ascii="Calibri" w:eastAsia="Calibri" w:hAnsi="Calibri" w:cs="Calibri"/>
                        </w:rPr>
                        <w:t>(DSE</w:t>
                      </w:r>
                      <w:r>
                        <w:rPr>
                          <w:rFonts w:ascii="Calibri" w:eastAsia="Calibri" w:hAnsi="Calibri" w:cs="Calibri"/>
                          <w:spacing w:val="-24"/>
                        </w:rPr>
                        <w:t xml:space="preserve"> </w:t>
                      </w:r>
                      <w:r>
                        <w:rPr>
                          <w:rFonts w:ascii="Calibri" w:eastAsia="Calibri" w:hAnsi="Calibri" w:cs="Calibri"/>
                        </w:rPr>
                        <w:t>2013).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92" behindDoc="1" locked="0" layoutInCell="1" allowOverlap="1">
                <wp:simplePos x="0" y="0"/>
                <wp:positionH relativeFrom="page">
                  <wp:posOffset>2888615</wp:posOffset>
                </wp:positionH>
                <wp:positionV relativeFrom="page">
                  <wp:posOffset>10229215</wp:posOffset>
                </wp:positionV>
                <wp:extent cx="1789430" cy="248920"/>
                <wp:effectExtent l="254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margin-left:227.45pt;margin-top:805.45pt;width:140.9pt;height:19.6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fI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" filled="f" stroked="f">
                <v:textbox inset="0,0,0,0">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16" behindDoc="1" locked="0" layoutInCell="1" allowOverlap="1">
                <wp:simplePos x="0" y="0"/>
                <wp:positionH relativeFrom="page">
                  <wp:posOffset>10445115</wp:posOffset>
                </wp:positionH>
                <wp:positionV relativeFrom="page">
                  <wp:posOffset>10229215</wp:posOffset>
                </wp:positionV>
                <wp:extent cx="1789430" cy="24892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8" type="#_x0000_t202" style="position:absolute;margin-left:822.45pt;margin-top:805.45pt;width:140.9pt;height:19.6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g6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" filled="f" stroked="f">
                <v:textbox inset="0,0,0,0">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40" behindDoc="1" locked="0" layoutInCell="1" allowOverlap="1">
                <wp:simplePos x="0" y="0"/>
                <wp:positionH relativeFrom="page">
                  <wp:posOffset>8282940</wp:posOffset>
                </wp:positionH>
                <wp:positionV relativeFrom="page">
                  <wp:posOffset>5989955</wp:posOffset>
                </wp:positionV>
                <wp:extent cx="6107430" cy="321310"/>
                <wp:effectExtent l="0" t="0" r="1905" b="381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tabs>
                                <w:tab w:val="left" w:pos="2097"/>
                                <w:tab w:val="left" w:pos="396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margin-left:652.2pt;margin-top:471.65pt;width:480.9pt;height:25.3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U1tAIAALM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" filled="f" stroked="f">
                <v:textbox inset="0,0,0,0">
                  <w:txbxContent>
                    <w:p w:rsidR="00C302A8" w:rsidRDefault="00931F41">
                      <w:pPr>
                        <w:tabs>
                          <w:tab w:val="left" w:pos="2097"/>
                          <w:tab w:val="left" w:pos="396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64" behindDoc="1" locked="0" layoutInCell="1" allowOverlap="1">
                <wp:simplePos x="0" y="0"/>
                <wp:positionH relativeFrom="page">
                  <wp:posOffset>8282940</wp:posOffset>
                </wp:positionH>
                <wp:positionV relativeFrom="page">
                  <wp:posOffset>6311265</wp:posOffset>
                </wp:positionV>
                <wp:extent cx="1260475" cy="1962785"/>
                <wp:effectExtent l="0" t="0" r="635" b="3175"/>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422"/>
                            </w:pPr>
                            <w:r>
                              <w:t>Habitat loss</w:t>
                            </w:r>
                            <w:r>
                              <w:rPr>
                                <w:spacing w:val="-7"/>
                              </w:rPr>
                              <w:t xml:space="preserve"> </w:t>
                            </w:r>
                            <w:r>
                              <w:t>and degradation</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652.2pt;margin-top:496.95pt;width:99.25pt;height:154.5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CV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" filled="f" stroked="f">
                <v:textbox inset="0,0,0,0">
                  <w:txbxContent>
                    <w:p w:rsidR="00C302A8" w:rsidRDefault="00931F41">
                      <w:pPr>
                        <w:pStyle w:val="BodyText"/>
                        <w:spacing w:before="127" w:line="260" w:lineRule="exact"/>
                        <w:ind w:left="113" w:right="422"/>
                      </w:pPr>
                      <w:r>
                        <w:t>Habitat loss</w:t>
                      </w:r>
                      <w:r>
                        <w:rPr>
                          <w:spacing w:val="-7"/>
                        </w:rPr>
                        <w:t xml:space="preserve"> </w:t>
                      </w:r>
                      <w:r>
                        <w:t>and degradation</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88" behindDoc="1" locked="0" layoutInCell="1" allowOverlap="1">
                <wp:simplePos x="0" y="0"/>
                <wp:positionH relativeFrom="page">
                  <wp:posOffset>9543415</wp:posOffset>
                </wp:positionH>
                <wp:positionV relativeFrom="page">
                  <wp:posOffset>6311265</wp:posOffset>
                </wp:positionV>
                <wp:extent cx="1186815" cy="981710"/>
                <wp:effectExtent l="0" t="0" r="4445" b="3175"/>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139"/>
                            </w:pPr>
                            <w:r>
                              <w:rPr>
                                <w:spacing w:val="-3"/>
                              </w:rPr>
                              <w:t xml:space="preserve">Vegetation </w:t>
                            </w:r>
                            <w:r>
                              <w:t>clearance Construction/ maintenance - road, rail or</w:t>
                            </w:r>
                            <w:r>
                              <w:rPr>
                                <w:spacing w:val="-11"/>
                              </w:rPr>
                              <w:t xml:space="preserve"> </w:t>
                            </w:r>
                            <w:r>
                              <w:t>utility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1" type="#_x0000_t202" style="position:absolute;margin-left:751.45pt;margin-top:496.95pt;width:93.45pt;height:77.3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" filled="f" stroked="f">
                <v:textbox inset="0,0,0,0">
                  <w:txbxContent>
                    <w:p w:rsidR="00C302A8" w:rsidRDefault="00931F41">
                      <w:pPr>
                        <w:pStyle w:val="BodyText"/>
                        <w:spacing w:before="127" w:line="260" w:lineRule="exact"/>
                        <w:ind w:left="113" w:right="139"/>
                      </w:pPr>
                      <w:r>
                        <w:rPr>
                          <w:spacing w:val="-3"/>
                        </w:rPr>
                        <w:t xml:space="preserve">Vegetation </w:t>
                      </w:r>
                      <w:r>
                        <w:t>clearance Construction/ maintenance - road, rail or</w:t>
                      </w:r>
                      <w:r>
                        <w:rPr>
                          <w:spacing w:val="-11"/>
                        </w:rPr>
                        <w:t xml:space="preserve"> </w:t>
                      </w:r>
                      <w:r>
                        <w:t>utility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12" behindDoc="1" locked="0" layoutInCell="1" allowOverlap="1">
                <wp:simplePos x="0" y="0"/>
                <wp:positionH relativeFrom="page">
                  <wp:posOffset>10729595</wp:posOffset>
                </wp:positionH>
                <wp:positionV relativeFrom="page">
                  <wp:posOffset>6311265</wp:posOffset>
                </wp:positionV>
                <wp:extent cx="3660775" cy="981710"/>
                <wp:effectExtent l="4445" t="0" r="1905" b="3175"/>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175"/>
                            </w:pPr>
                            <w:r>
                              <w:t>Loss, degradation and fragmentation of habitat is a primary or secondary cause of declines and losses of amphibians,</w:t>
                            </w:r>
                            <w:r>
                              <w:rPr>
                                <w:spacing w:val="-5"/>
                              </w:rPr>
                              <w:t xml:space="preserve"> </w:t>
                            </w:r>
                            <w:r>
                              <w:t>and may exacerbate other threatening</w:t>
                            </w:r>
                            <w:r>
                              <w:rPr>
                                <w:spacing w:val="-32"/>
                              </w:rPr>
                              <w:t xml:space="preserve"> </w:t>
                            </w:r>
                            <w:r>
                              <w:t>processes.</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2" type="#_x0000_t202" style="position:absolute;margin-left:844.85pt;margin-top:496.95pt;width:288.25pt;height:77.3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" filled="f" stroked="f">
                <v:textbox inset="0,0,0,0">
                  <w:txbxContent>
                    <w:p w:rsidR="00C302A8" w:rsidRDefault="00931F41">
                      <w:pPr>
                        <w:pStyle w:val="BodyText"/>
                        <w:spacing w:before="127" w:line="260" w:lineRule="exact"/>
                        <w:ind w:left="113" w:right="175"/>
                      </w:pPr>
                      <w:r>
                        <w:t>Loss, degradation and fragmentation of habitat is a primary or secondary cause of declines and losses of amphibians,</w:t>
                      </w:r>
                      <w:r>
                        <w:rPr>
                          <w:spacing w:val="-5"/>
                        </w:rPr>
                        <w:t xml:space="preserve"> </w:t>
                      </w:r>
                      <w:r>
                        <w:t>and may exacerbate other threatening</w:t>
                      </w:r>
                      <w:r>
                        <w:rPr>
                          <w:spacing w:val="-32"/>
                        </w:rPr>
                        <w:t xml:space="preserve"> </w:t>
                      </w:r>
                      <w:r>
                        <w:t>processes.</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36" behindDoc="1" locked="0" layoutInCell="1" allowOverlap="1">
                <wp:simplePos x="0" y="0"/>
                <wp:positionH relativeFrom="page">
                  <wp:posOffset>9543415</wp:posOffset>
                </wp:positionH>
                <wp:positionV relativeFrom="page">
                  <wp:posOffset>7292340</wp:posOffset>
                </wp:positionV>
                <wp:extent cx="1186815" cy="981710"/>
                <wp:effectExtent l="0" t="0" r="4445" b="317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6"/>
                              <w:ind w:left="113" w:right="139"/>
                            </w:pPr>
                            <w:r>
                              <w:t>Drought</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3" type="#_x0000_t202" style="position:absolute;margin-left:751.45pt;margin-top:574.2pt;width:93.45pt;height:77.3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" filled="f" stroked="f">
                <v:textbox inset="0,0,0,0">
                  <w:txbxContent>
                    <w:p w:rsidR="00C302A8" w:rsidRDefault="00931F41">
                      <w:pPr>
                        <w:pStyle w:val="BodyText"/>
                        <w:spacing w:before="126"/>
                        <w:ind w:left="113" w:right="139"/>
                      </w:pPr>
                      <w:r>
                        <w:t>Drought</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60" behindDoc="1" locked="0" layoutInCell="1" allowOverlap="1">
                <wp:simplePos x="0" y="0"/>
                <wp:positionH relativeFrom="page">
                  <wp:posOffset>10729595</wp:posOffset>
                </wp:positionH>
                <wp:positionV relativeFrom="page">
                  <wp:posOffset>7292340</wp:posOffset>
                </wp:positionV>
                <wp:extent cx="3660775" cy="981710"/>
                <wp:effectExtent l="4445" t="0" r="1905" b="317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155"/>
                            </w:pPr>
                            <w:r>
                              <w:t xml:space="preserve">Individual survival of Martin’s </w:t>
                            </w:r>
                            <w:r>
                              <w:rPr>
                                <w:spacing w:val="-3"/>
                              </w:rPr>
                              <w:t xml:space="preserve">Toadlets </w:t>
                            </w:r>
                            <w:r>
                              <w:t xml:space="preserve">and their eggs and </w:t>
                            </w:r>
                            <w:r>
                              <w:t>larvae is dependent on adequate moisture of shelter sites and adequate water depth and hydroperiod of breeding</w:t>
                            </w:r>
                            <w:r>
                              <w:rPr>
                                <w:spacing w:val="-33"/>
                              </w:rPr>
                              <w:t xml:space="preserve"> </w:t>
                            </w:r>
                            <w:r>
                              <w:t>sites. Drought may affect both of these resources to the detriment of this</w:t>
                            </w:r>
                            <w:r>
                              <w:rPr>
                                <w:spacing w:val="-1"/>
                              </w:rPr>
                              <w:t xml:space="preserve"> </w:t>
                            </w:r>
                            <w:r>
                              <w:t>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margin-left:844.85pt;margin-top:574.2pt;width:288.25pt;height:77.3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" filled="f" stroked="f">
                <v:textbox inset="0,0,0,0">
                  <w:txbxContent>
                    <w:p w:rsidR="00C302A8" w:rsidRDefault="00931F41">
                      <w:pPr>
                        <w:pStyle w:val="BodyText"/>
                        <w:spacing w:before="127" w:line="260" w:lineRule="exact"/>
                        <w:ind w:left="113" w:right="155"/>
                      </w:pPr>
                      <w:r>
                        <w:t xml:space="preserve">Individual survival of Martin’s </w:t>
                      </w:r>
                      <w:r>
                        <w:rPr>
                          <w:spacing w:val="-3"/>
                        </w:rPr>
                        <w:t xml:space="preserve">Toadlets </w:t>
                      </w:r>
                      <w:r>
                        <w:t xml:space="preserve">and their eggs and </w:t>
                      </w:r>
                      <w:r>
                        <w:t>larvae is dependent on adequate moisture of shelter sites and adequate water depth and hydroperiod of breeding</w:t>
                      </w:r>
                      <w:r>
                        <w:rPr>
                          <w:spacing w:val="-33"/>
                        </w:rPr>
                        <w:t xml:space="preserve"> </w:t>
                      </w:r>
                      <w:r>
                        <w:t>sites. Drought may affect both of these resources to the detriment of this</w:t>
                      </w:r>
                      <w:r>
                        <w:rPr>
                          <w:spacing w:val="-1"/>
                        </w:rPr>
                        <w:t xml:space="preserve"> </w:t>
                      </w:r>
                      <w:r>
                        <w:t>species.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84" behindDoc="1" locked="0" layoutInCell="1" allowOverlap="1">
                <wp:simplePos x="0" y="0"/>
                <wp:positionH relativeFrom="page">
                  <wp:posOffset>8282940</wp:posOffset>
                </wp:positionH>
                <wp:positionV relativeFrom="page">
                  <wp:posOffset>8273415</wp:posOffset>
                </wp:positionV>
                <wp:extent cx="1260475" cy="816610"/>
                <wp:effectExtent l="0" t="0" r="635"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6"/>
                              <w:ind w:left="112" w:right="422"/>
                            </w:pPr>
                            <w:r>
                              <w:t>Disease</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margin-left:652.2pt;margin-top:651.45pt;width:99.25pt;height:64.3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c7swIAALM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" filled="f" stroked="f">
                <v:textbox inset="0,0,0,0">
                  <w:txbxContent>
                    <w:p w:rsidR="00C302A8" w:rsidRDefault="00931F41">
                      <w:pPr>
                        <w:pStyle w:val="BodyText"/>
                        <w:spacing w:before="126"/>
                        <w:ind w:left="112" w:right="422"/>
                      </w:pPr>
                      <w:r>
                        <w:t>Disease</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208" behindDoc="1" locked="0" layoutInCell="1" allowOverlap="1">
                <wp:simplePos x="0" y="0"/>
                <wp:positionH relativeFrom="page">
                  <wp:posOffset>9543415</wp:posOffset>
                </wp:positionH>
                <wp:positionV relativeFrom="page">
                  <wp:posOffset>8273415</wp:posOffset>
                </wp:positionV>
                <wp:extent cx="1186815" cy="816610"/>
                <wp:effectExtent l="0" t="0" r="4445"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2" w:right="230"/>
                            </w:pPr>
                            <w:r>
                              <w:t xml:space="preserve">Disease - </w:t>
                            </w:r>
                            <w:r>
                              <w:rPr>
                                <w:spacing w:val="-1"/>
                              </w:rPr>
                              <w:t>Chytridiomycosis</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6" type="#_x0000_t202" style="position:absolute;margin-left:751.45pt;margin-top:651.45pt;width:93.45pt;height:64.3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" filled="f" stroked="f">
                <v:textbox inset="0,0,0,0">
                  <w:txbxContent>
                    <w:p w:rsidR="00C302A8" w:rsidRDefault="00931F41">
                      <w:pPr>
                        <w:pStyle w:val="BodyText"/>
                        <w:spacing w:before="127" w:line="260" w:lineRule="exact"/>
                        <w:ind w:left="112" w:right="230"/>
                      </w:pPr>
                      <w:r>
                        <w:t xml:space="preserve">Disease - </w:t>
                      </w:r>
                      <w:r>
                        <w:rPr>
                          <w:spacing w:val="-1"/>
                        </w:rPr>
                        <w:t>Chytridiomycosis</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232" behindDoc="1" locked="0" layoutInCell="1" allowOverlap="1">
                <wp:simplePos x="0" y="0"/>
                <wp:positionH relativeFrom="page">
                  <wp:posOffset>10729595</wp:posOffset>
                </wp:positionH>
                <wp:positionV relativeFrom="page">
                  <wp:posOffset>8273415</wp:posOffset>
                </wp:positionV>
                <wp:extent cx="3660775" cy="816610"/>
                <wp:effectExtent l="4445" t="0" r="1905"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2" w:right="377"/>
                            </w:pPr>
                            <w:r>
                              <w:t>This disease is</w:t>
                            </w:r>
                            <w:r>
                              <w:t xml:space="preserve"> known to have caused declines and disappearances of numerous amphibian species around the world, and may be playing a role in declines of</w:t>
                            </w:r>
                            <w:r>
                              <w:rPr>
                                <w:spacing w:val="-31"/>
                              </w:rPr>
                              <w:t xml:space="preserve"> </w:t>
                            </w:r>
                            <w:r>
                              <w:t xml:space="preserve">Martin’s </w:t>
                            </w:r>
                            <w:r>
                              <w:rPr>
                                <w:spacing w:val="-3"/>
                              </w:rPr>
                              <w:t>Toadlet.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7" type="#_x0000_t202" style="position:absolute;margin-left:844.85pt;margin-top:651.45pt;width:288.25pt;height:64.3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" filled="f" stroked="f">
                <v:textbox inset="0,0,0,0">
                  <w:txbxContent>
                    <w:p w:rsidR="00C302A8" w:rsidRDefault="00931F41">
                      <w:pPr>
                        <w:pStyle w:val="BodyText"/>
                        <w:spacing w:before="127" w:line="260" w:lineRule="exact"/>
                        <w:ind w:left="112" w:right="377"/>
                      </w:pPr>
                      <w:r>
                        <w:t>This disease is</w:t>
                      </w:r>
                      <w:r>
                        <w:t xml:space="preserve"> known to have caused declines and disappearances of numerous amphibian species around the world, and may be playing a role in declines of</w:t>
                      </w:r>
                      <w:r>
                        <w:rPr>
                          <w:spacing w:val="-31"/>
                        </w:rPr>
                        <w:t xml:space="preserve"> </w:t>
                      </w:r>
                      <w:r>
                        <w:t xml:space="preserve">Martin’s </w:t>
                      </w:r>
                      <w:r>
                        <w:rPr>
                          <w:spacing w:val="-3"/>
                        </w:rPr>
                        <w:t>Toadlet.</w:t>
                      </w:r>
                    </w:p>
                  </w:txbxContent>
                </v:textbox>
                <w10:wrap anchorx="page" anchory="page"/>
              </v:shape>
            </w:pict>
          </mc:Fallback>
        </mc:AlternateContent>
      </w:r>
    </w:p>
    <w:p w:rsidR="00C302A8" w:rsidRDefault="00C302A8">
      <w:pPr>
        <w:rPr>
          <w:sz w:val="2"/>
          <w:szCs w:val="2"/>
        </w:rPr>
        <w:sectPr w:rsidR="00C302A8">
          <w:pgSz w:w="23820" w:h="16840" w:orient="landscape"/>
          <w:pgMar w:top="1100" w:right="1020" w:bottom="0" w:left="1020" w:header="720" w:footer="720" w:gutter="0"/>
          <w:cols w:space="720"/>
        </w:sectPr>
      </w:pPr>
    </w:p>
    <w:p w:rsidR="00C302A8" w:rsidRDefault="00931F41">
      <w:pPr>
        <w:rPr>
          <w:sz w:val="2"/>
          <w:szCs w:val="2"/>
        </w:rPr>
      </w:pPr>
      <w:r>
        <w:rPr>
          <w:noProof/>
          <w:lang w:val="en-AU" w:eastAsia="en-AU"/>
        </w:rPr>
        <mc:AlternateContent>
          <mc:Choice Requires="wps">
            <w:drawing>
              <wp:anchor distT="0" distB="0" distL="114300" distR="114300" simplePos="0" relativeHeight="503302256" behindDoc="1" locked="0" layoutInCell="1" allowOverlap="1">
                <wp:simplePos x="0" y="0"/>
                <wp:positionH relativeFrom="page">
                  <wp:posOffset>707390</wp:posOffset>
                </wp:positionH>
                <wp:positionV relativeFrom="page">
                  <wp:posOffset>707390</wp:posOffset>
                </wp:positionV>
                <wp:extent cx="6105525" cy="1823720"/>
                <wp:effectExtent l="2540" t="2540" r="0" b="254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2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Important</w:t>
                            </w:r>
                            <w:r>
                              <w:rPr>
                                <w:rFonts w:ascii="Calibri"/>
                                <w:b/>
                                <w:color w:val="00838F"/>
                                <w:spacing w:val="-14"/>
                                <w:sz w:val="28"/>
                              </w:rPr>
                              <w:t xml:space="preserve"> </w:t>
                            </w:r>
                            <w:r>
                              <w:rPr>
                                <w:rFonts w:ascii="Calibri"/>
                                <w:b/>
                                <w:color w:val="00838F"/>
                                <w:sz w:val="28"/>
                              </w:rPr>
                              <w:t>locations</w:t>
                            </w:r>
                          </w:p>
                          <w:p w:rsidR="00C302A8" w:rsidRDefault="00931F41">
                            <w:pPr>
                              <w:pStyle w:val="BodyText"/>
                              <w:spacing w:before="90" w:line="260" w:lineRule="exact"/>
                              <w:ind w:right="144"/>
                            </w:pPr>
                            <w:r>
                              <w:t xml:space="preserve">Martin’s </w:t>
                            </w:r>
                            <w:r>
                              <w:rPr>
                                <w:spacing w:val="-3"/>
                              </w:rPr>
                              <w:t xml:space="preserve">Toadlet </w:t>
                            </w:r>
                            <w:r>
                              <w:t>has a restricted distribution in Victoria, and is believed to have undergone significant declines. As a consequence, all extant Victorian populations are considered important for the persistence of this species in the state. Based on recent records, presum</w:t>
                            </w:r>
                            <w:r>
                              <w:t>ed extant populations occur around Dutson Downs south-east of Sale (Collyer and Reside 2012), Holey Plains State Park south-west of Sale (Rohan Bilney pers. comm., 2013), Wingan Swamp, a series of freshwater swamps surrounded by extensive open woodland</w:t>
                            </w:r>
                            <w:r>
                              <w:rPr>
                                <w:spacing w:val="-3"/>
                              </w:rPr>
                              <w:t xml:space="preserve"> </w:t>
                            </w:r>
                            <w:r>
                              <w:t>at</w:t>
                            </w:r>
                            <w:r>
                              <w:rPr>
                                <w:spacing w:val="-3"/>
                              </w:rPr>
                              <w:t xml:space="preserve"> </w:t>
                            </w:r>
                            <w:r>
                              <w:t>Wingan</w:t>
                            </w:r>
                            <w:r>
                              <w:rPr>
                                <w:spacing w:val="-3"/>
                              </w:rPr>
                              <w:t xml:space="preserve"> </w:t>
                            </w:r>
                            <w:r>
                              <w:t>River</w:t>
                            </w:r>
                            <w:r>
                              <w:rPr>
                                <w:spacing w:val="-3"/>
                              </w:rPr>
                              <w:t xml:space="preserve"> </w:t>
                            </w:r>
                            <w:r>
                              <w:t>in</w:t>
                            </w:r>
                            <w:r>
                              <w:rPr>
                                <w:spacing w:val="-3"/>
                              </w:rPr>
                              <w:t xml:space="preserve"> </w:t>
                            </w:r>
                            <w:r>
                              <w:t>East</w:t>
                            </w:r>
                            <w:r>
                              <w:rPr>
                                <w:spacing w:val="-3"/>
                              </w:rPr>
                              <w:t xml:space="preserve"> </w:t>
                            </w:r>
                            <w:r>
                              <w:t>Gippsland</w:t>
                            </w:r>
                            <w:r>
                              <w:rPr>
                                <w:spacing w:val="-3"/>
                              </w:rPr>
                              <w:t xml:space="preserve"> </w:t>
                            </w:r>
                            <w:r>
                              <w:t>(Graeme</w:t>
                            </w:r>
                            <w:r>
                              <w:rPr>
                                <w:spacing w:val="-3"/>
                              </w:rPr>
                              <w:t xml:space="preserve"> </w:t>
                            </w:r>
                            <w:r>
                              <w:t>Gillespie</w:t>
                            </w:r>
                            <w:r>
                              <w:rPr>
                                <w:spacing w:val="-3"/>
                              </w:rPr>
                              <w:t xml:space="preserve"> </w:t>
                            </w:r>
                            <w:r>
                              <w:t>and</w:t>
                            </w:r>
                            <w:r>
                              <w:rPr>
                                <w:spacing w:val="-3"/>
                              </w:rPr>
                              <w:t xml:space="preserve"> </w:t>
                            </w:r>
                            <w:r>
                              <w:t>Renee</w:t>
                            </w:r>
                            <w:r>
                              <w:rPr>
                                <w:spacing w:val="-3"/>
                              </w:rPr>
                              <w:t xml:space="preserve"> </w:t>
                            </w:r>
                            <w:r>
                              <w:t>Catullo</w:t>
                            </w:r>
                            <w:r>
                              <w:rPr>
                                <w:spacing w:val="-3"/>
                              </w:rPr>
                              <w:t xml:space="preserve"> </w:t>
                            </w:r>
                            <w:r>
                              <w:t>pers.</w:t>
                            </w:r>
                            <w:r>
                              <w:rPr>
                                <w:spacing w:val="-3"/>
                              </w:rPr>
                              <w:t xml:space="preserve"> </w:t>
                            </w:r>
                            <w:r>
                              <w:t>comm.,</w:t>
                            </w:r>
                            <w:r>
                              <w:rPr>
                                <w:spacing w:val="-3"/>
                              </w:rPr>
                              <w:t xml:space="preserve"> </w:t>
                            </w:r>
                            <w:r>
                              <w:t>2013),</w:t>
                            </w:r>
                            <w:r>
                              <w:rPr>
                                <w:spacing w:val="-3"/>
                              </w:rPr>
                              <w:t xml:space="preserve"> </w:t>
                            </w:r>
                            <w:r>
                              <w:t>and Cape Conran Coastal Park in East Gippsland (Tim Jessop pers. comm.,</w:t>
                            </w:r>
                            <w:r>
                              <w:rPr>
                                <w:spacing w:val="-32"/>
                              </w:rPr>
                              <w:t xml:space="preserve"> </w:t>
                            </w:r>
                            <w:r>
                              <w:t>2013).</w:t>
                            </w:r>
                          </w:p>
                          <w:p w:rsidR="00C302A8" w:rsidRDefault="00931F41">
                            <w:pPr>
                              <w:pStyle w:val="BodyText"/>
                              <w:spacing w:line="260" w:lineRule="exact"/>
                              <w:ind w:right="17"/>
                            </w:pPr>
                            <w:r>
                              <w:t xml:space="preserve">In addition to the locations listed </w:t>
                            </w:r>
                            <w:r>
                              <w:rPr>
                                <w:spacing w:val="-4"/>
                              </w:rPr>
                              <w:t xml:space="preserve">below, </w:t>
                            </w:r>
                            <w:r>
                              <w:t>the species has been recorded at other sites such as Howe Flat</w:t>
                            </w:r>
                            <w:r>
                              <w:rPr>
                                <w:spacing w:val="-27"/>
                              </w:rPr>
                              <w:t xml:space="preserve"> </w:t>
                            </w:r>
                            <w:r>
                              <w:t>and Cann River in East Gippsland (VBA,</w:t>
                            </w:r>
                            <w:r>
                              <w:rPr>
                                <w:spacing w:val="-12"/>
                              </w:rPr>
                              <w:t xml:space="preserve"> </w:t>
                            </w:r>
                            <w: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8" type="#_x0000_t202" style="position:absolute;margin-left:55.7pt;margin-top:55.7pt;width:480.75pt;height:143.6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xitQIAALQ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Important</w:t>
                      </w:r>
                      <w:r>
                        <w:rPr>
                          <w:rFonts w:ascii="Calibri"/>
                          <w:b/>
                          <w:color w:val="00838F"/>
                          <w:spacing w:val="-14"/>
                          <w:sz w:val="28"/>
                        </w:rPr>
                        <w:t xml:space="preserve"> </w:t>
                      </w:r>
                      <w:r>
                        <w:rPr>
                          <w:rFonts w:ascii="Calibri"/>
                          <w:b/>
                          <w:color w:val="00838F"/>
                          <w:sz w:val="28"/>
                        </w:rPr>
                        <w:t>locations</w:t>
                      </w:r>
                    </w:p>
                    <w:p w:rsidR="00C302A8" w:rsidRDefault="00931F41">
                      <w:pPr>
                        <w:pStyle w:val="BodyText"/>
                        <w:spacing w:before="90" w:line="260" w:lineRule="exact"/>
                        <w:ind w:right="144"/>
                      </w:pPr>
                      <w:r>
                        <w:t xml:space="preserve">Martin’s </w:t>
                      </w:r>
                      <w:r>
                        <w:rPr>
                          <w:spacing w:val="-3"/>
                        </w:rPr>
                        <w:t xml:space="preserve">Toadlet </w:t>
                      </w:r>
                      <w:r>
                        <w:t>has a restricted distribution in Victoria, and is believed to have undergone significant declines. As a consequence, all extant Victorian populations are considered important for the persistence of this species in the state. Based on recent records, presum</w:t>
                      </w:r>
                      <w:r>
                        <w:t>ed extant populations occur around Dutson Downs south-east of Sale (Collyer and Reside 2012), Holey Plains State Park south-west of Sale (Rohan Bilney pers. comm., 2013), Wingan Swamp, a series of freshwater swamps surrounded by extensive open woodland</w:t>
                      </w:r>
                      <w:r>
                        <w:rPr>
                          <w:spacing w:val="-3"/>
                        </w:rPr>
                        <w:t xml:space="preserve"> </w:t>
                      </w:r>
                      <w:r>
                        <w:t>at</w:t>
                      </w:r>
                      <w:r>
                        <w:rPr>
                          <w:spacing w:val="-3"/>
                        </w:rPr>
                        <w:t xml:space="preserve"> </w:t>
                      </w:r>
                      <w:r>
                        <w:t>Wingan</w:t>
                      </w:r>
                      <w:r>
                        <w:rPr>
                          <w:spacing w:val="-3"/>
                        </w:rPr>
                        <w:t xml:space="preserve"> </w:t>
                      </w:r>
                      <w:r>
                        <w:t>River</w:t>
                      </w:r>
                      <w:r>
                        <w:rPr>
                          <w:spacing w:val="-3"/>
                        </w:rPr>
                        <w:t xml:space="preserve"> </w:t>
                      </w:r>
                      <w:r>
                        <w:t>in</w:t>
                      </w:r>
                      <w:r>
                        <w:rPr>
                          <w:spacing w:val="-3"/>
                        </w:rPr>
                        <w:t xml:space="preserve"> </w:t>
                      </w:r>
                      <w:r>
                        <w:t>East</w:t>
                      </w:r>
                      <w:r>
                        <w:rPr>
                          <w:spacing w:val="-3"/>
                        </w:rPr>
                        <w:t xml:space="preserve"> </w:t>
                      </w:r>
                      <w:r>
                        <w:t>Gippsland</w:t>
                      </w:r>
                      <w:r>
                        <w:rPr>
                          <w:spacing w:val="-3"/>
                        </w:rPr>
                        <w:t xml:space="preserve"> </w:t>
                      </w:r>
                      <w:r>
                        <w:t>(Graeme</w:t>
                      </w:r>
                      <w:r>
                        <w:rPr>
                          <w:spacing w:val="-3"/>
                        </w:rPr>
                        <w:t xml:space="preserve"> </w:t>
                      </w:r>
                      <w:r>
                        <w:t>Gillespie</w:t>
                      </w:r>
                      <w:r>
                        <w:rPr>
                          <w:spacing w:val="-3"/>
                        </w:rPr>
                        <w:t xml:space="preserve"> </w:t>
                      </w:r>
                      <w:r>
                        <w:t>and</w:t>
                      </w:r>
                      <w:r>
                        <w:rPr>
                          <w:spacing w:val="-3"/>
                        </w:rPr>
                        <w:t xml:space="preserve"> </w:t>
                      </w:r>
                      <w:r>
                        <w:t>Renee</w:t>
                      </w:r>
                      <w:r>
                        <w:rPr>
                          <w:spacing w:val="-3"/>
                        </w:rPr>
                        <w:t xml:space="preserve"> </w:t>
                      </w:r>
                      <w:r>
                        <w:t>Catullo</w:t>
                      </w:r>
                      <w:r>
                        <w:rPr>
                          <w:spacing w:val="-3"/>
                        </w:rPr>
                        <w:t xml:space="preserve"> </w:t>
                      </w:r>
                      <w:r>
                        <w:t>pers.</w:t>
                      </w:r>
                      <w:r>
                        <w:rPr>
                          <w:spacing w:val="-3"/>
                        </w:rPr>
                        <w:t xml:space="preserve"> </w:t>
                      </w:r>
                      <w:r>
                        <w:t>comm.,</w:t>
                      </w:r>
                      <w:r>
                        <w:rPr>
                          <w:spacing w:val="-3"/>
                        </w:rPr>
                        <w:t xml:space="preserve"> </w:t>
                      </w:r>
                      <w:r>
                        <w:t>2013),</w:t>
                      </w:r>
                      <w:r>
                        <w:rPr>
                          <w:spacing w:val="-3"/>
                        </w:rPr>
                        <w:t xml:space="preserve"> </w:t>
                      </w:r>
                      <w:r>
                        <w:t>and Cape Conran Coastal Park in East Gippsland (Tim Jessop pers. comm.,</w:t>
                      </w:r>
                      <w:r>
                        <w:rPr>
                          <w:spacing w:val="-32"/>
                        </w:rPr>
                        <w:t xml:space="preserve"> </w:t>
                      </w:r>
                      <w:r>
                        <w:t>2013).</w:t>
                      </w:r>
                    </w:p>
                    <w:p w:rsidR="00C302A8" w:rsidRDefault="00931F41">
                      <w:pPr>
                        <w:pStyle w:val="BodyText"/>
                        <w:spacing w:line="260" w:lineRule="exact"/>
                        <w:ind w:right="17"/>
                      </w:pPr>
                      <w:r>
                        <w:t xml:space="preserve">In addition to the locations listed </w:t>
                      </w:r>
                      <w:r>
                        <w:rPr>
                          <w:spacing w:val="-4"/>
                        </w:rPr>
                        <w:t xml:space="preserve">below, </w:t>
                      </w:r>
                      <w:r>
                        <w:t>the species has been recorded at other sites such as Howe Flat</w:t>
                      </w:r>
                      <w:r>
                        <w:rPr>
                          <w:spacing w:val="-27"/>
                        </w:rPr>
                        <w:t xml:space="preserve"> </w:t>
                      </w:r>
                      <w:r>
                        <w:t>and Cann River in East Gippsland (VBA,</w:t>
                      </w:r>
                      <w:r>
                        <w:rPr>
                          <w:spacing w:val="-12"/>
                        </w:rPr>
                        <w:t xml:space="preserve"> </w:t>
                      </w:r>
                      <w: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280" behindDoc="1" locked="0" layoutInCell="1" allowOverlap="1">
                <wp:simplePos x="0" y="0"/>
                <wp:positionH relativeFrom="page">
                  <wp:posOffset>8267065</wp:posOffset>
                </wp:positionH>
                <wp:positionV relativeFrom="page">
                  <wp:posOffset>707390</wp:posOffset>
                </wp:positionV>
                <wp:extent cx="6021070" cy="1731010"/>
                <wp:effectExtent l="0" t="254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C302A8" w:rsidRDefault="00931F41">
                            <w:pPr>
                              <w:pStyle w:val="BodyText"/>
                              <w:spacing w:before="90" w:line="260" w:lineRule="exact"/>
                              <w:ind w:right="345"/>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 xml:space="preserve">and </w:t>
                            </w:r>
                            <w:r>
                              <w:t>economic matters, as required under the FFG</w:t>
                            </w:r>
                            <w:r>
                              <w:rPr>
                                <w:spacing w:val="-27"/>
                              </w:rPr>
                              <w:t xml:space="preserve"> </w:t>
                            </w:r>
                            <w:r>
                              <w:t>Act.</w:t>
                            </w:r>
                          </w:p>
                          <w:p w:rsidR="00C302A8" w:rsidRDefault="00931F41">
                            <w:pPr>
                              <w:pStyle w:val="BodyText"/>
                              <w:spacing w:line="260" w:lineRule="exact"/>
                              <w:ind w:right="17"/>
                            </w:pPr>
                            <w:r>
                              <w:t>These actions are designed to support the conservation, management or control of flora and fauna and the</w:t>
                            </w:r>
                            <w:r>
                              <w:rPr>
                                <w:spacing w:val="-4"/>
                              </w:rPr>
                              <w:t xml:space="preserve"> </w:t>
                            </w:r>
                            <w:r>
                              <w:t>management</w:t>
                            </w:r>
                            <w:r>
                              <w:rPr>
                                <w:spacing w:val="-4"/>
                              </w:rPr>
                              <w:t xml:space="preserve"> </w:t>
                            </w:r>
                            <w:r>
                              <w:t>of</w:t>
                            </w:r>
                            <w:r>
                              <w:rPr>
                                <w:spacing w:val="-4"/>
                              </w:rPr>
                              <w:t xml:space="preserve"> </w:t>
                            </w:r>
                            <w:r>
                              <w:t>potentially</w:t>
                            </w:r>
                            <w:r>
                              <w:rPr>
                                <w:spacing w:val="-4"/>
                              </w:rPr>
                              <w:t xml:space="preserve"> </w:t>
                            </w:r>
                            <w:r>
                              <w:t>threatening</w:t>
                            </w:r>
                            <w:r>
                              <w:rPr>
                                <w:spacing w:val="-4"/>
                              </w:rPr>
                              <w:t xml:space="preserve"> </w:t>
                            </w:r>
                            <w:r>
                              <w:t>processes,</w:t>
                            </w:r>
                            <w:r>
                              <w:rPr>
                                <w:spacing w:val="-4"/>
                              </w:rPr>
                              <w:t xml:space="preserve"> </w:t>
                            </w:r>
                            <w:r>
                              <w:t>which</w:t>
                            </w:r>
                            <w:r>
                              <w:rPr>
                                <w:spacing w:val="-4"/>
                              </w:rPr>
                              <w:t xml:space="preserve"> </w:t>
                            </w:r>
                            <w:r>
                              <w:t>will</w:t>
                            </w:r>
                            <w:r>
                              <w:rPr>
                                <w:spacing w:val="-4"/>
                              </w:rPr>
                              <w:t xml:space="preserve"> </w:t>
                            </w:r>
                            <w:r>
                              <w:t>assist</w:t>
                            </w:r>
                            <w:r>
                              <w:rPr>
                                <w:spacing w:val="-4"/>
                              </w:rPr>
                              <w:t xml:space="preserve"> </w:t>
                            </w:r>
                            <w:r>
                              <w:t>in</w:t>
                            </w:r>
                            <w:r>
                              <w:rPr>
                                <w:spacing w:val="-4"/>
                              </w:rPr>
                              <w:t xml:space="preserve"> </w:t>
                            </w:r>
                            <w:r>
                              <w:t>mitigating</w:t>
                            </w:r>
                            <w:r>
                              <w:rPr>
                                <w:spacing w:val="-4"/>
                              </w:rPr>
                              <w:t xml:space="preserve"> </w:t>
                            </w:r>
                            <w:r>
                              <w:t>any</w:t>
                            </w:r>
                            <w:r>
                              <w:rPr>
                                <w:spacing w:val="-4"/>
                              </w:rPr>
                              <w:t xml:space="preserve"> </w:t>
                            </w:r>
                            <w:r>
                              <w:t>impact</w:t>
                            </w:r>
                            <w:r>
                              <w:rPr>
                                <w:spacing w:val="-4"/>
                              </w:rPr>
                              <w:t xml:space="preserve"> </w:t>
                            </w:r>
                            <w:r>
                              <w:t>of</w:t>
                            </w:r>
                            <w:r>
                              <w:rPr>
                                <w:spacing w:val="-4"/>
                              </w:rPr>
                              <w:t xml:space="preserve"> </w:t>
                            </w:r>
                            <w:r>
                              <w:t>climate</w:t>
                            </w:r>
                            <w:r>
                              <w:t xml:space="preserve"> change on the Martin’s </w:t>
                            </w:r>
                            <w:r>
                              <w:rPr>
                                <w:spacing w:val="-3"/>
                              </w:rPr>
                              <w:t xml:space="preserve">Toadlet, </w:t>
                            </w:r>
                            <w:r>
                              <w:t>and will have no impact on greenhouse gas</w:t>
                            </w:r>
                            <w:r>
                              <w:rPr>
                                <w:spacing w:val="-28"/>
                              </w:rPr>
                              <w:t xml:space="preserve"> </w:t>
                            </w:r>
                            <w:r>
                              <w:t>emissions.</w:t>
                            </w:r>
                          </w:p>
                          <w:p w:rsidR="00C302A8" w:rsidRDefault="00931F41">
                            <w:pPr>
                              <w:pStyle w:val="BodyText"/>
                              <w:spacing w:line="260" w:lineRule="exact"/>
                              <w:ind w:right="4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r>
                              <w:t>are</w:t>
                            </w:r>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 xml:space="preserve">Biodiversity Conservation (ABC) system. Detailed information about the actions </w:t>
                            </w:r>
                            <w:r>
                              <w:t xml:space="preserve">and locations, including priorities, is held in this </w:t>
                            </w:r>
                            <w:r>
                              <w:rPr>
                                <w:spacing w:val="-3"/>
                              </w:rPr>
                              <w:t xml:space="preserve">system </w:t>
                            </w:r>
                            <w:r>
                              <w:t>and will be updated annually for land managers and other</w:t>
                            </w:r>
                            <w:r>
                              <w:rPr>
                                <w:spacing w:val="-12"/>
                              </w:rPr>
                              <w:t xml:space="preserve"> </w:t>
                            </w:r>
                            <w:r>
                              <w:t>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margin-left:650.95pt;margin-top:55.7pt;width:474.1pt;height:136.3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ka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C302A8" w:rsidRDefault="00931F41">
                      <w:pPr>
                        <w:pStyle w:val="BodyText"/>
                        <w:spacing w:before="90" w:line="260" w:lineRule="exact"/>
                        <w:ind w:right="345"/>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 xml:space="preserve">and </w:t>
                      </w:r>
                      <w:r>
                        <w:t>economic matters, as required under the FFG</w:t>
                      </w:r>
                      <w:r>
                        <w:rPr>
                          <w:spacing w:val="-27"/>
                        </w:rPr>
                        <w:t xml:space="preserve"> </w:t>
                      </w:r>
                      <w:r>
                        <w:t>Act.</w:t>
                      </w:r>
                    </w:p>
                    <w:p w:rsidR="00C302A8" w:rsidRDefault="00931F41">
                      <w:pPr>
                        <w:pStyle w:val="BodyText"/>
                        <w:spacing w:line="260" w:lineRule="exact"/>
                        <w:ind w:right="17"/>
                      </w:pPr>
                      <w:r>
                        <w:t>These actions are designed to support the conservation, management or control of flora and fauna and the</w:t>
                      </w:r>
                      <w:r>
                        <w:rPr>
                          <w:spacing w:val="-4"/>
                        </w:rPr>
                        <w:t xml:space="preserve"> </w:t>
                      </w:r>
                      <w:r>
                        <w:t>management</w:t>
                      </w:r>
                      <w:r>
                        <w:rPr>
                          <w:spacing w:val="-4"/>
                        </w:rPr>
                        <w:t xml:space="preserve"> </w:t>
                      </w:r>
                      <w:r>
                        <w:t>of</w:t>
                      </w:r>
                      <w:r>
                        <w:rPr>
                          <w:spacing w:val="-4"/>
                        </w:rPr>
                        <w:t xml:space="preserve"> </w:t>
                      </w:r>
                      <w:r>
                        <w:t>potentially</w:t>
                      </w:r>
                      <w:r>
                        <w:rPr>
                          <w:spacing w:val="-4"/>
                        </w:rPr>
                        <w:t xml:space="preserve"> </w:t>
                      </w:r>
                      <w:r>
                        <w:t>threatening</w:t>
                      </w:r>
                      <w:r>
                        <w:rPr>
                          <w:spacing w:val="-4"/>
                        </w:rPr>
                        <w:t xml:space="preserve"> </w:t>
                      </w:r>
                      <w:r>
                        <w:t>processes,</w:t>
                      </w:r>
                      <w:r>
                        <w:rPr>
                          <w:spacing w:val="-4"/>
                        </w:rPr>
                        <w:t xml:space="preserve"> </w:t>
                      </w:r>
                      <w:r>
                        <w:t>which</w:t>
                      </w:r>
                      <w:r>
                        <w:rPr>
                          <w:spacing w:val="-4"/>
                        </w:rPr>
                        <w:t xml:space="preserve"> </w:t>
                      </w:r>
                      <w:r>
                        <w:t>will</w:t>
                      </w:r>
                      <w:r>
                        <w:rPr>
                          <w:spacing w:val="-4"/>
                        </w:rPr>
                        <w:t xml:space="preserve"> </w:t>
                      </w:r>
                      <w:r>
                        <w:t>assist</w:t>
                      </w:r>
                      <w:r>
                        <w:rPr>
                          <w:spacing w:val="-4"/>
                        </w:rPr>
                        <w:t xml:space="preserve"> </w:t>
                      </w:r>
                      <w:r>
                        <w:t>in</w:t>
                      </w:r>
                      <w:r>
                        <w:rPr>
                          <w:spacing w:val="-4"/>
                        </w:rPr>
                        <w:t xml:space="preserve"> </w:t>
                      </w:r>
                      <w:r>
                        <w:t>mitigating</w:t>
                      </w:r>
                      <w:r>
                        <w:rPr>
                          <w:spacing w:val="-4"/>
                        </w:rPr>
                        <w:t xml:space="preserve"> </w:t>
                      </w:r>
                      <w:r>
                        <w:t>any</w:t>
                      </w:r>
                      <w:r>
                        <w:rPr>
                          <w:spacing w:val="-4"/>
                        </w:rPr>
                        <w:t xml:space="preserve"> </w:t>
                      </w:r>
                      <w:r>
                        <w:t>impact</w:t>
                      </w:r>
                      <w:r>
                        <w:rPr>
                          <w:spacing w:val="-4"/>
                        </w:rPr>
                        <w:t xml:space="preserve"> </w:t>
                      </w:r>
                      <w:r>
                        <w:t>of</w:t>
                      </w:r>
                      <w:r>
                        <w:rPr>
                          <w:spacing w:val="-4"/>
                        </w:rPr>
                        <w:t xml:space="preserve"> </w:t>
                      </w:r>
                      <w:r>
                        <w:t>climate</w:t>
                      </w:r>
                      <w:r>
                        <w:t xml:space="preserve"> change on the Martin’s </w:t>
                      </w:r>
                      <w:r>
                        <w:rPr>
                          <w:spacing w:val="-3"/>
                        </w:rPr>
                        <w:t xml:space="preserve">Toadlet, </w:t>
                      </w:r>
                      <w:r>
                        <w:t>and will have no impact on greenhouse gas</w:t>
                      </w:r>
                      <w:r>
                        <w:rPr>
                          <w:spacing w:val="-28"/>
                        </w:rPr>
                        <w:t xml:space="preserve"> </w:t>
                      </w:r>
                      <w:r>
                        <w:t>emissions.</w:t>
                      </w:r>
                    </w:p>
                    <w:p w:rsidR="00C302A8" w:rsidRDefault="00931F41">
                      <w:pPr>
                        <w:pStyle w:val="BodyText"/>
                        <w:spacing w:line="260" w:lineRule="exact"/>
                        <w:ind w:right="4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r>
                        <w:t>are</w:t>
                      </w:r>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 xml:space="preserve">Biodiversity Conservation (ABC) system. Detailed information about the actions </w:t>
                      </w:r>
                      <w:r>
                        <w:t xml:space="preserve">and locations, including priorities, is held in this </w:t>
                      </w:r>
                      <w:r>
                        <w:rPr>
                          <w:spacing w:val="-3"/>
                        </w:rPr>
                        <w:t xml:space="preserve">system </w:t>
                      </w:r>
                      <w:r>
                        <w:t>and will be updated annually for land managers and other</w:t>
                      </w:r>
                      <w:r>
                        <w:rPr>
                          <w:spacing w:val="-12"/>
                        </w:rPr>
                        <w:t xml:space="preserve"> </w:t>
                      </w:r>
                      <w:r>
                        <w:t>authorities.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304" behindDoc="1" locked="0" layoutInCell="1" allowOverlap="1">
                <wp:simplePos x="0" y="0"/>
                <wp:positionH relativeFrom="page">
                  <wp:posOffset>707390</wp:posOffset>
                </wp:positionH>
                <wp:positionV relativeFrom="page">
                  <wp:posOffset>4972050</wp:posOffset>
                </wp:positionV>
                <wp:extent cx="6012180" cy="596265"/>
                <wp:effectExtent l="2540" t="0" r="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pacing w:val="-3"/>
                                <w:sz w:val="28"/>
                              </w:rPr>
                              <w:t xml:space="preserve">Past </w:t>
                            </w:r>
                            <w:r>
                              <w:rPr>
                                <w:rFonts w:ascii="Calibri"/>
                                <w:b/>
                                <w:color w:val="00838F"/>
                                <w:sz w:val="28"/>
                              </w:rPr>
                              <w:t>management</w:t>
                            </w:r>
                            <w:r>
                              <w:rPr>
                                <w:rFonts w:ascii="Calibri"/>
                                <w:b/>
                                <w:color w:val="00838F"/>
                                <w:spacing w:val="-6"/>
                                <w:sz w:val="28"/>
                              </w:rPr>
                              <w:t xml:space="preserve"> </w:t>
                            </w:r>
                            <w:r>
                              <w:rPr>
                                <w:rFonts w:ascii="Calibri"/>
                                <w:b/>
                                <w:color w:val="00838F"/>
                                <w:sz w:val="28"/>
                              </w:rPr>
                              <w:t>actions</w:t>
                            </w:r>
                          </w:p>
                          <w:p w:rsidR="00C302A8" w:rsidRDefault="00931F41">
                            <w:pPr>
                              <w:pStyle w:val="BodyText"/>
                              <w:spacing w:before="90" w:line="260" w:lineRule="exact"/>
                              <w:ind w:right="17"/>
                            </w:pPr>
                            <w:r>
                              <w:t>Apart</w:t>
                            </w:r>
                            <w:r>
                              <w:rPr>
                                <w:spacing w:val="-5"/>
                              </w:rPr>
                              <w:t xml:space="preserve"> </w:t>
                            </w:r>
                            <w:r>
                              <w:t>from</w:t>
                            </w:r>
                            <w:r>
                              <w:rPr>
                                <w:spacing w:val="-5"/>
                              </w:rPr>
                              <w:t xml:space="preserve"> </w:t>
                            </w:r>
                            <w:r>
                              <w:t>the</w:t>
                            </w:r>
                            <w:r>
                              <w:rPr>
                                <w:spacing w:val="-5"/>
                              </w:rPr>
                              <w:t xml:space="preserve"> </w:t>
                            </w:r>
                            <w:r>
                              <w:t>following</w:t>
                            </w:r>
                            <w:r>
                              <w:rPr>
                                <w:spacing w:val="-5"/>
                              </w:rPr>
                              <w:t xml:space="preserve"> </w:t>
                            </w:r>
                            <w:r>
                              <w:t>survey</w:t>
                            </w:r>
                            <w:r>
                              <w:rPr>
                                <w:spacing w:val="-5"/>
                              </w:rPr>
                              <w:t xml:space="preserve"> </w:t>
                            </w:r>
                            <w:r>
                              <w:t>work,</w:t>
                            </w:r>
                            <w:r>
                              <w:rPr>
                                <w:spacing w:val="-5"/>
                              </w:rPr>
                              <w:t xml:space="preserve"> </w:t>
                            </w:r>
                            <w:r>
                              <w:t>no</w:t>
                            </w:r>
                            <w:r>
                              <w:rPr>
                                <w:spacing w:val="-5"/>
                              </w:rPr>
                              <w:t xml:space="preserve"> </w:t>
                            </w:r>
                            <w:r>
                              <w:t>management</w:t>
                            </w:r>
                            <w:r>
                              <w:rPr>
                                <w:spacing w:val="-5"/>
                              </w:rPr>
                              <w:t xml:space="preserve"> </w:t>
                            </w:r>
                            <w:r>
                              <w:t>actions</w:t>
                            </w:r>
                            <w:r>
                              <w:rPr>
                                <w:spacing w:val="-5"/>
                              </w:rPr>
                              <w:t xml:space="preserve"> </w:t>
                            </w:r>
                            <w:r>
                              <w:t>specifically</w:t>
                            </w:r>
                            <w:r>
                              <w:rPr>
                                <w:spacing w:val="-5"/>
                              </w:rPr>
                              <w:t xml:space="preserve"> </w:t>
                            </w:r>
                            <w:r>
                              <w:t>targeting</w:t>
                            </w:r>
                            <w:r>
                              <w:rPr>
                                <w:spacing w:val="-5"/>
                              </w:rPr>
                              <w:t xml:space="preserve"> </w:t>
                            </w:r>
                            <w:r>
                              <w:t>Martin’s</w:t>
                            </w:r>
                            <w:r>
                              <w:rPr>
                                <w:spacing w:val="-5"/>
                              </w:rPr>
                              <w:t xml:space="preserve"> </w:t>
                            </w:r>
                            <w:r>
                              <w:rPr>
                                <w:spacing w:val="-3"/>
                              </w:rPr>
                              <w:t>Toadlet</w:t>
                            </w:r>
                            <w:r>
                              <w:rPr>
                                <w:spacing w:val="-5"/>
                              </w:rPr>
                              <w:t xml:space="preserve"> </w:t>
                            </w:r>
                            <w:r>
                              <w:t>have occurred in</w:t>
                            </w:r>
                            <w:r>
                              <w:rPr>
                                <w:spacing w:val="-6"/>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0" type="#_x0000_t202" style="position:absolute;margin-left:55.7pt;margin-top:391.5pt;width:473.4pt;height:46.9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O6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sJm5PmBH8NRCWeLJAq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pacing w:val="-3"/>
                          <w:sz w:val="28"/>
                        </w:rPr>
                        <w:t xml:space="preserve">Past </w:t>
                      </w:r>
                      <w:r>
                        <w:rPr>
                          <w:rFonts w:ascii="Calibri"/>
                          <w:b/>
                          <w:color w:val="00838F"/>
                          <w:sz w:val="28"/>
                        </w:rPr>
                        <w:t>management</w:t>
                      </w:r>
                      <w:r>
                        <w:rPr>
                          <w:rFonts w:ascii="Calibri"/>
                          <w:b/>
                          <w:color w:val="00838F"/>
                          <w:spacing w:val="-6"/>
                          <w:sz w:val="28"/>
                        </w:rPr>
                        <w:t xml:space="preserve"> </w:t>
                      </w:r>
                      <w:r>
                        <w:rPr>
                          <w:rFonts w:ascii="Calibri"/>
                          <w:b/>
                          <w:color w:val="00838F"/>
                          <w:sz w:val="28"/>
                        </w:rPr>
                        <w:t>actions</w:t>
                      </w:r>
                    </w:p>
                    <w:p w:rsidR="00C302A8" w:rsidRDefault="00931F41">
                      <w:pPr>
                        <w:pStyle w:val="BodyText"/>
                        <w:spacing w:before="90" w:line="260" w:lineRule="exact"/>
                        <w:ind w:right="17"/>
                      </w:pPr>
                      <w:r>
                        <w:t>Apart</w:t>
                      </w:r>
                      <w:r>
                        <w:rPr>
                          <w:spacing w:val="-5"/>
                        </w:rPr>
                        <w:t xml:space="preserve"> </w:t>
                      </w:r>
                      <w:r>
                        <w:t>from</w:t>
                      </w:r>
                      <w:r>
                        <w:rPr>
                          <w:spacing w:val="-5"/>
                        </w:rPr>
                        <w:t xml:space="preserve"> </w:t>
                      </w:r>
                      <w:r>
                        <w:t>the</w:t>
                      </w:r>
                      <w:r>
                        <w:rPr>
                          <w:spacing w:val="-5"/>
                        </w:rPr>
                        <w:t xml:space="preserve"> </w:t>
                      </w:r>
                      <w:r>
                        <w:t>following</w:t>
                      </w:r>
                      <w:r>
                        <w:rPr>
                          <w:spacing w:val="-5"/>
                        </w:rPr>
                        <w:t xml:space="preserve"> </w:t>
                      </w:r>
                      <w:r>
                        <w:t>survey</w:t>
                      </w:r>
                      <w:r>
                        <w:rPr>
                          <w:spacing w:val="-5"/>
                        </w:rPr>
                        <w:t xml:space="preserve"> </w:t>
                      </w:r>
                      <w:r>
                        <w:t>work,</w:t>
                      </w:r>
                      <w:r>
                        <w:rPr>
                          <w:spacing w:val="-5"/>
                        </w:rPr>
                        <w:t xml:space="preserve"> </w:t>
                      </w:r>
                      <w:r>
                        <w:t>no</w:t>
                      </w:r>
                      <w:r>
                        <w:rPr>
                          <w:spacing w:val="-5"/>
                        </w:rPr>
                        <w:t xml:space="preserve"> </w:t>
                      </w:r>
                      <w:r>
                        <w:t>management</w:t>
                      </w:r>
                      <w:r>
                        <w:rPr>
                          <w:spacing w:val="-5"/>
                        </w:rPr>
                        <w:t xml:space="preserve"> </w:t>
                      </w:r>
                      <w:r>
                        <w:t>actions</w:t>
                      </w:r>
                      <w:r>
                        <w:rPr>
                          <w:spacing w:val="-5"/>
                        </w:rPr>
                        <w:t xml:space="preserve"> </w:t>
                      </w:r>
                      <w:r>
                        <w:t>specifically</w:t>
                      </w:r>
                      <w:r>
                        <w:rPr>
                          <w:spacing w:val="-5"/>
                        </w:rPr>
                        <w:t xml:space="preserve"> </w:t>
                      </w:r>
                      <w:r>
                        <w:t>targeting</w:t>
                      </w:r>
                      <w:r>
                        <w:rPr>
                          <w:spacing w:val="-5"/>
                        </w:rPr>
                        <w:t xml:space="preserve"> </w:t>
                      </w:r>
                      <w:r>
                        <w:t>Martin’s</w:t>
                      </w:r>
                      <w:r>
                        <w:rPr>
                          <w:spacing w:val="-5"/>
                        </w:rPr>
                        <w:t xml:space="preserve"> </w:t>
                      </w:r>
                      <w:r>
                        <w:rPr>
                          <w:spacing w:val="-3"/>
                        </w:rPr>
                        <w:t>Toadlet</w:t>
                      </w:r>
                      <w:r>
                        <w:rPr>
                          <w:spacing w:val="-5"/>
                        </w:rPr>
                        <w:t xml:space="preserve"> </w:t>
                      </w:r>
                      <w:r>
                        <w:t>have occurred in</w:t>
                      </w:r>
                      <w:r>
                        <w:rPr>
                          <w:spacing w:val="-6"/>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328" behindDoc="1" locked="0" layoutInCell="1" allowOverlap="1">
                <wp:simplePos x="0" y="0"/>
                <wp:positionH relativeFrom="page">
                  <wp:posOffset>707390</wp:posOffset>
                </wp:positionH>
                <wp:positionV relativeFrom="page">
                  <wp:posOffset>7449185</wp:posOffset>
                </wp:positionV>
                <wp:extent cx="5457190" cy="1616710"/>
                <wp:effectExtent l="2540" t="635" r="0" b="190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61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C302A8" w:rsidRDefault="00931F41">
                            <w:pPr>
                              <w:spacing w:before="154"/>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C302A8" w:rsidRDefault="00931F41">
                            <w:pPr>
                              <w:pStyle w:val="BodyText"/>
                              <w:spacing w:before="72" w:line="260" w:lineRule="exact"/>
                              <w:ind w:right="17"/>
                            </w:pPr>
                            <w:r>
                              <w:rPr>
                                <w:spacing w:val="-10"/>
                              </w:rPr>
                              <w:t xml:space="preserve">To </w:t>
                            </w:r>
                            <w:r>
                              <w:t xml:space="preserve">ensure that the Martin’s </w:t>
                            </w:r>
                            <w:r>
                              <w:rPr>
                                <w:spacing w:val="-3"/>
                              </w:rPr>
                              <w:t xml:space="preserve">Toadlet </w:t>
                            </w:r>
                            <w:r>
                              <w:t>can survive, flourish and retain its potential for evolutionary development in the</w:t>
                            </w:r>
                            <w:r>
                              <w:rPr>
                                <w:spacing w:val="-8"/>
                              </w:rPr>
                              <w:t xml:space="preserve"> </w:t>
                            </w:r>
                            <w:r>
                              <w:t>wild.</w:t>
                            </w:r>
                          </w:p>
                          <w:p w:rsidR="00C302A8" w:rsidRDefault="00931F41">
                            <w:pPr>
                              <w:spacing w:before="178"/>
                              <w:ind w:left="20"/>
                              <w:rPr>
                                <w:rFonts w:ascii="Calibri" w:eastAsia="Calibri" w:hAnsi="Calibri" w:cs="Calibri"/>
                                <w:sz w:val="24"/>
                                <w:szCs w:val="24"/>
                              </w:rPr>
                            </w:pPr>
                            <w:r>
                              <w:rPr>
                                <w:rFonts w:ascii="Calibri"/>
                                <w:b/>
                                <w:sz w:val="24"/>
                              </w:rPr>
                              <w:t>Objectives of this Action</w:t>
                            </w:r>
                            <w:r>
                              <w:rPr>
                                <w:rFonts w:ascii="Calibri"/>
                                <w:b/>
                                <w:spacing w:val="-18"/>
                                <w:sz w:val="24"/>
                              </w:rPr>
                              <w:t xml:space="preserve"> </w:t>
                            </w:r>
                            <w:r>
                              <w:rPr>
                                <w:rFonts w:ascii="Calibri"/>
                                <w:b/>
                                <w:sz w:val="24"/>
                              </w:rPr>
                              <w:t>Statement</w:t>
                            </w:r>
                          </w:p>
                          <w:p w:rsidR="00C302A8" w:rsidRDefault="00931F41">
                            <w:pPr>
                              <w:pStyle w:val="ListParagraph"/>
                              <w:numPr>
                                <w:ilvl w:val="0"/>
                                <w:numId w:val="1"/>
                              </w:numPr>
                              <w:tabs>
                                <w:tab w:val="left" w:pos="191"/>
                              </w:tabs>
                              <w:spacing w:before="71"/>
                              <w:ind w:hanging="170"/>
                              <w:rPr>
                                <w:rFonts w:ascii="Calibri" w:eastAsia="Calibri" w:hAnsi="Calibri" w:cs="Calibri"/>
                              </w:rPr>
                            </w:pPr>
                            <w:r>
                              <w:rPr>
                                <w:rFonts w:ascii="Calibri" w:eastAsia="Calibri" w:hAnsi="Calibri" w:cs="Calibri"/>
                                <w:spacing w:val="-10"/>
                              </w:rPr>
                              <w:t>To</w:t>
                            </w:r>
                            <w:r>
                              <w:rPr>
                                <w:rFonts w:ascii="Calibri" w:eastAsia="Calibri" w:hAnsi="Calibri" w:cs="Calibri"/>
                                <w:spacing w:val="-7"/>
                              </w:rPr>
                              <w:t xml:space="preserve"> </w:t>
                            </w:r>
                            <w:r>
                              <w:rPr>
                                <w:rFonts w:ascii="Calibri" w:eastAsia="Calibri" w:hAnsi="Calibri" w:cs="Calibri"/>
                              </w:rPr>
                              <w:t>mitigate</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impact</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threatening</w:t>
                            </w:r>
                            <w:r>
                              <w:rPr>
                                <w:rFonts w:ascii="Calibri" w:eastAsia="Calibri" w:hAnsi="Calibri" w:cs="Calibri"/>
                                <w:spacing w:val="-7"/>
                              </w:rPr>
                              <w:t xml:space="preserve"> </w:t>
                            </w:r>
                            <w:r>
                              <w:rPr>
                                <w:rFonts w:ascii="Calibri" w:eastAsia="Calibri" w:hAnsi="Calibri" w:cs="Calibri"/>
                              </w:rPr>
                              <w:t>processes</w:t>
                            </w:r>
                            <w:r>
                              <w:rPr>
                                <w:rFonts w:ascii="Calibri" w:eastAsia="Calibri" w:hAnsi="Calibri" w:cs="Calibri"/>
                                <w:spacing w:val="-7"/>
                              </w:rPr>
                              <w:t xml:space="preserve"> </w:t>
                            </w:r>
                            <w:r>
                              <w:rPr>
                                <w:rFonts w:ascii="Calibri" w:eastAsia="Calibri" w:hAnsi="Calibri" w:cs="Calibri"/>
                              </w:rPr>
                              <w:t>affecting</w:t>
                            </w:r>
                            <w:r>
                              <w:rPr>
                                <w:rFonts w:ascii="Calibri" w:eastAsia="Calibri" w:hAnsi="Calibri" w:cs="Calibri"/>
                                <w:spacing w:val="-7"/>
                              </w:rPr>
                              <w:t xml:space="preserve"> </w:t>
                            </w:r>
                            <w:r>
                              <w:rPr>
                                <w:rFonts w:ascii="Calibri" w:eastAsia="Calibri" w:hAnsi="Calibri" w:cs="Calibri"/>
                              </w:rPr>
                              <w:t>Martin’s</w:t>
                            </w:r>
                            <w:r>
                              <w:rPr>
                                <w:rFonts w:ascii="Calibri" w:eastAsia="Calibri" w:hAnsi="Calibri" w:cs="Calibri"/>
                                <w:spacing w:val="-7"/>
                              </w:rPr>
                              <w:t xml:space="preserve"> </w:t>
                            </w:r>
                            <w:r>
                              <w:rPr>
                                <w:rFonts w:ascii="Calibri" w:eastAsia="Calibri" w:hAnsi="Calibri" w:cs="Calibri"/>
                                <w:spacing w:val="-3"/>
                              </w:rPr>
                              <w:t>Toadlet</w:t>
                            </w:r>
                          </w:p>
                          <w:p w:rsidR="00C302A8" w:rsidRDefault="00931F41">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increase knowledge of biology, ecology or management</w:t>
                            </w:r>
                            <w:r>
                              <w:rPr>
                                <w:rFonts w:ascii="Calibri"/>
                                <w:spacing w:val="-29"/>
                              </w:rPr>
                              <w:t xml:space="preserve"> </w:t>
                            </w:r>
                            <w:r>
                              <w:rPr>
                                <w:rFonts w:ascii="Calibri"/>
                              </w:rPr>
                              <w:t>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margin-left:55.7pt;margin-top:586.55pt;width:429.7pt;height:127.3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C302A8" w:rsidRDefault="00931F41">
                      <w:pPr>
                        <w:spacing w:before="154"/>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C302A8" w:rsidRDefault="00931F41">
                      <w:pPr>
                        <w:pStyle w:val="BodyText"/>
                        <w:spacing w:before="72" w:line="260" w:lineRule="exact"/>
                        <w:ind w:right="17"/>
                      </w:pPr>
                      <w:r>
                        <w:rPr>
                          <w:spacing w:val="-10"/>
                        </w:rPr>
                        <w:t xml:space="preserve">To </w:t>
                      </w:r>
                      <w:r>
                        <w:t xml:space="preserve">ensure that the Martin’s </w:t>
                      </w:r>
                      <w:r>
                        <w:rPr>
                          <w:spacing w:val="-3"/>
                        </w:rPr>
                        <w:t xml:space="preserve">Toadlet </w:t>
                      </w:r>
                      <w:r>
                        <w:t>can survive, flourish and retain its potential for evolutionary development in the</w:t>
                      </w:r>
                      <w:r>
                        <w:rPr>
                          <w:spacing w:val="-8"/>
                        </w:rPr>
                        <w:t xml:space="preserve"> </w:t>
                      </w:r>
                      <w:r>
                        <w:t>wild.</w:t>
                      </w:r>
                    </w:p>
                    <w:p w:rsidR="00C302A8" w:rsidRDefault="00931F41">
                      <w:pPr>
                        <w:spacing w:before="178"/>
                        <w:ind w:left="20"/>
                        <w:rPr>
                          <w:rFonts w:ascii="Calibri" w:eastAsia="Calibri" w:hAnsi="Calibri" w:cs="Calibri"/>
                          <w:sz w:val="24"/>
                          <w:szCs w:val="24"/>
                        </w:rPr>
                      </w:pPr>
                      <w:r>
                        <w:rPr>
                          <w:rFonts w:ascii="Calibri"/>
                          <w:b/>
                          <w:sz w:val="24"/>
                        </w:rPr>
                        <w:t>Objectives of this Action</w:t>
                      </w:r>
                      <w:r>
                        <w:rPr>
                          <w:rFonts w:ascii="Calibri"/>
                          <w:b/>
                          <w:spacing w:val="-18"/>
                          <w:sz w:val="24"/>
                        </w:rPr>
                        <w:t xml:space="preserve"> </w:t>
                      </w:r>
                      <w:r>
                        <w:rPr>
                          <w:rFonts w:ascii="Calibri"/>
                          <w:b/>
                          <w:sz w:val="24"/>
                        </w:rPr>
                        <w:t>Statement</w:t>
                      </w:r>
                    </w:p>
                    <w:p w:rsidR="00C302A8" w:rsidRDefault="00931F41">
                      <w:pPr>
                        <w:pStyle w:val="ListParagraph"/>
                        <w:numPr>
                          <w:ilvl w:val="0"/>
                          <w:numId w:val="1"/>
                        </w:numPr>
                        <w:tabs>
                          <w:tab w:val="left" w:pos="191"/>
                        </w:tabs>
                        <w:spacing w:before="71"/>
                        <w:ind w:hanging="170"/>
                        <w:rPr>
                          <w:rFonts w:ascii="Calibri" w:eastAsia="Calibri" w:hAnsi="Calibri" w:cs="Calibri"/>
                        </w:rPr>
                      </w:pPr>
                      <w:r>
                        <w:rPr>
                          <w:rFonts w:ascii="Calibri" w:eastAsia="Calibri" w:hAnsi="Calibri" w:cs="Calibri"/>
                          <w:spacing w:val="-10"/>
                        </w:rPr>
                        <w:t>To</w:t>
                      </w:r>
                      <w:r>
                        <w:rPr>
                          <w:rFonts w:ascii="Calibri" w:eastAsia="Calibri" w:hAnsi="Calibri" w:cs="Calibri"/>
                          <w:spacing w:val="-7"/>
                        </w:rPr>
                        <w:t xml:space="preserve"> </w:t>
                      </w:r>
                      <w:r>
                        <w:rPr>
                          <w:rFonts w:ascii="Calibri" w:eastAsia="Calibri" w:hAnsi="Calibri" w:cs="Calibri"/>
                        </w:rPr>
                        <w:t>mitigate</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impact</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threatening</w:t>
                      </w:r>
                      <w:r>
                        <w:rPr>
                          <w:rFonts w:ascii="Calibri" w:eastAsia="Calibri" w:hAnsi="Calibri" w:cs="Calibri"/>
                          <w:spacing w:val="-7"/>
                        </w:rPr>
                        <w:t xml:space="preserve"> </w:t>
                      </w:r>
                      <w:r>
                        <w:rPr>
                          <w:rFonts w:ascii="Calibri" w:eastAsia="Calibri" w:hAnsi="Calibri" w:cs="Calibri"/>
                        </w:rPr>
                        <w:t>processes</w:t>
                      </w:r>
                      <w:r>
                        <w:rPr>
                          <w:rFonts w:ascii="Calibri" w:eastAsia="Calibri" w:hAnsi="Calibri" w:cs="Calibri"/>
                          <w:spacing w:val="-7"/>
                        </w:rPr>
                        <w:t xml:space="preserve"> </w:t>
                      </w:r>
                      <w:r>
                        <w:rPr>
                          <w:rFonts w:ascii="Calibri" w:eastAsia="Calibri" w:hAnsi="Calibri" w:cs="Calibri"/>
                        </w:rPr>
                        <w:t>affecting</w:t>
                      </w:r>
                      <w:r>
                        <w:rPr>
                          <w:rFonts w:ascii="Calibri" w:eastAsia="Calibri" w:hAnsi="Calibri" w:cs="Calibri"/>
                          <w:spacing w:val="-7"/>
                        </w:rPr>
                        <w:t xml:space="preserve"> </w:t>
                      </w:r>
                      <w:r>
                        <w:rPr>
                          <w:rFonts w:ascii="Calibri" w:eastAsia="Calibri" w:hAnsi="Calibri" w:cs="Calibri"/>
                        </w:rPr>
                        <w:t>Martin’s</w:t>
                      </w:r>
                      <w:r>
                        <w:rPr>
                          <w:rFonts w:ascii="Calibri" w:eastAsia="Calibri" w:hAnsi="Calibri" w:cs="Calibri"/>
                          <w:spacing w:val="-7"/>
                        </w:rPr>
                        <w:t xml:space="preserve"> </w:t>
                      </w:r>
                      <w:r>
                        <w:rPr>
                          <w:rFonts w:ascii="Calibri" w:eastAsia="Calibri" w:hAnsi="Calibri" w:cs="Calibri"/>
                          <w:spacing w:val="-3"/>
                        </w:rPr>
                        <w:t>Toadlet</w:t>
                      </w:r>
                    </w:p>
                    <w:p w:rsidR="00C302A8" w:rsidRDefault="00931F41">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increase knowledge of biology, ecology or management</w:t>
                      </w:r>
                      <w:r>
                        <w:rPr>
                          <w:rFonts w:ascii="Calibri"/>
                          <w:spacing w:val="-29"/>
                        </w:rPr>
                        <w:t xml:space="preserve"> </w:t>
                      </w:r>
                      <w:r>
                        <w:rPr>
                          <w:rFonts w:ascii="Calibri"/>
                        </w:rPr>
                        <w:t>requirement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352" behindDoc="1" locked="0" layoutInCell="1" allowOverlap="1">
                <wp:simplePos x="0" y="0"/>
                <wp:positionH relativeFrom="page">
                  <wp:posOffset>2888615</wp:posOffset>
                </wp:positionH>
                <wp:positionV relativeFrom="page">
                  <wp:posOffset>10229215</wp:posOffset>
                </wp:positionV>
                <wp:extent cx="1789430" cy="248920"/>
                <wp:effectExtent l="254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2" type="#_x0000_t202" style="position:absolute;margin-left:227.45pt;margin-top:805.45pt;width:140.9pt;height:19.6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RvtQ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" filled="f" stroked="f">
                <v:textbox inset="0,0,0,0">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376" behindDoc="1" locked="0" layoutInCell="1" allowOverlap="1">
                <wp:simplePos x="0" y="0"/>
                <wp:positionH relativeFrom="page">
                  <wp:posOffset>10445115</wp:posOffset>
                </wp:positionH>
                <wp:positionV relativeFrom="page">
                  <wp:posOffset>10229215</wp:posOffset>
                </wp:positionV>
                <wp:extent cx="1789430" cy="24892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3" type="#_x0000_t202" style="position:absolute;margin-left:822.45pt;margin-top:805.45pt;width:140.9pt;height:19.6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OoswIAALM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" filled="f" stroked="f">
                <v:textbox inset="0,0,0,0">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400" behindDoc="1" locked="0" layoutInCell="1" allowOverlap="1">
                <wp:simplePos x="0" y="0"/>
                <wp:positionH relativeFrom="page">
                  <wp:posOffset>723265</wp:posOffset>
                </wp:positionH>
                <wp:positionV relativeFrom="page">
                  <wp:posOffset>5646420</wp:posOffset>
                </wp:positionV>
                <wp:extent cx="6107430" cy="321310"/>
                <wp:effectExtent l="0" t="0" r="0" b="444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tabs>
                                <w:tab w:val="left" w:pos="2517"/>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rPr>
                              <w:t>Result</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4" type="#_x0000_t202" style="position:absolute;margin-left:56.95pt;margin-top:444.6pt;width:480.9pt;height:25.3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d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vMeKkhR490kGjOzGgeWTq03cqAbeHDhz1APvQZ5ur6u5F8V0hLtY14Tt6K6Xoa0pK4Oebm+6L&#10;qyOOMiDb/pMoIQ7Za2GBhkq2pnhQDgTo0KenU28MlwI2F763DGdwVMDZLPBnvm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" filled="f" stroked="f">
                <v:textbox inset="0,0,0,0">
                  <w:txbxContent>
                    <w:p w:rsidR="00C302A8" w:rsidRDefault="00931F41">
                      <w:pPr>
                        <w:tabs>
                          <w:tab w:val="left" w:pos="2517"/>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rPr>
                        <w:t>Result</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424" behindDoc="1" locked="0" layoutInCell="1" allowOverlap="1">
                <wp:simplePos x="0" y="0"/>
                <wp:positionH relativeFrom="page">
                  <wp:posOffset>723265</wp:posOffset>
                </wp:positionH>
                <wp:positionV relativeFrom="page">
                  <wp:posOffset>5967095</wp:posOffset>
                </wp:positionV>
                <wp:extent cx="1527175" cy="981710"/>
                <wp:effectExtent l="0" t="4445" r="0" b="444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214"/>
                            </w:pPr>
                            <w:r>
                              <w:t>Conduct survey to determine</w:t>
                            </w:r>
                            <w:r>
                              <w:rPr>
                                <w:spacing w:val="-5"/>
                              </w:rPr>
                              <w:t xml:space="preserve"> </w:t>
                            </w:r>
                            <w:r>
                              <w:t>abundance/ extent</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5" type="#_x0000_t202" style="position:absolute;margin-left:56.95pt;margin-top:469.85pt;width:120.25pt;height:77.3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Jksw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" filled="f" stroked="f">
                <v:textbox inset="0,0,0,0">
                  <w:txbxContent>
                    <w:p w:rsidR="00C302A8" w:rsidRDefault="00931F41">
                      <w:pPr>
                        <w:pStyle w:val="BodyText"/>
                        <w:spacing w:before="127" w:line="260" w:lineRule="exact"/>
                        <w:ind w:left="113" w:right="214"/>
                      </w:pPr>
                      <w:r>
                        <w:t>Conduct survey to determine</w:t>
                      </w:r>
                      <w:r>
                        <w:rPr>
                          <w:spacing w:val="-5"/>
                        </w:rPr>
                        <w:t xml:space="preserve"> </w:t>
                      </w:r>
                      <w:r>
                        <w:t>abundance/ extent</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448" behindDoc="1" locked="0" layoutInCell="1" allowOverlap="1">
                <wp:simplePos x="0" y="0"/>
                <wp:positionH relativeFrom="page">
                  <wp:posOffset>2249805</wp:posOffset>
                </wp:positionH>
                <wp:positionV relativeFrom="page">
                  <wp:posOffset>5967095</wp:posOffset>
                </wp:positionV>
                <wp:extent cx="4580890" cy="981710"/>
                <wp:effectExtent l="1905" t="4445" r="0" b="444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193"/>
                            </w:pPr>
                            <w:r>
                              <w:t xml:space="preserve">Recent surveys of Martin’s </w:t>
                            </w:r>
                            <w:r>
                              <w:rPr>
                                <w:spacing w:val="-3"/>
                              </w:rPr>
                              <w:t xml:space="preserve">Toadlet </w:t>
                            </w:r>
                            <w:r>
                              <w:t xml:space="preserve">and </w:t>
                            </w:r>
                            <w:r>
                              <w:rPr>
                                <w:spacing w:val="-3"/>
                              </w:rPr>
                              <w:t xml:space="preserve">Tyler’s Toadlet </w:t>
                            </w:r>
                            <w:r>
                              <w:t>in Victoria and New South</w:t>
                            </w:r>
                            <w:r>
                              <w:rPr>
                                <w:spacing w:val="-4"/>
                              </w:rPr>
                              <w:t xml:space="preserve"> </w:t>
                            </w:r>
                            <w:r>
                              <w:t>Wales</w:t>
                            </w:r>
                            <w:r>
                              <w:rPr>
                                <w:spacing w:val="-4"/>
                              </w:rPr>
                              <w:t xml:space="preserve"> </w:t>
                            </w:r>
                            <w:r>
                              <w:t>by</w:t>
                            </w:r>
                            <w:r>
                              <w:rPr>
                                <w:spacing w:val="-4"/>
                              </w:rPr>
                              <w:t xml:space="preserve"> </w:t>
                            </w:r>
                            <w:r>
                              <w:t>Renee</w:t>
                            </w:r>
                            <w:r>
                              <w:rPr>
                                <w:spacing w:val="-4"/>
                              </w:rPr>
                              <w:t xml:space="preserve"> </w:t>
                            </w:r>
                            <w:r>
                              <w:t>Catullo</w:t>
                            </w:r>
                            <w:r>
                              <w:rPr>
                                <w:spacing w:val="-4"/>
                              </w:rPr>
                              <w:t xml:space="preserve"> </w:t>
                            </w:r>
                            <w:r>
                              <w:t>of</w:t>
                            </w:r>
                            <w:r>
                              <w:rPr>
                                <w:spacing w:val="-4"/>
                              </w:rPr>
                              <w:t xml:space="preserve"> </w:t>
                            </w:r>
                            <w:r>
                              <w:t>the</w:t>
                            </w:r>
                            <w:r>
                              <w:rPr>
                                <w:spacing w:val="-4"/>
                              </w:rPr>
                              <w:t xml:space="preserve"> </w:t>
                            </w:r>
                            <w:r>
                              <w:t>Australian</w:t>
                            </w:r>
                            <w:r>
                              <w:rPr>
                                <w:spacing w:val="-4"/>
                              </w:rPr>
                              <w:t xml:space="preserve"> </w:t>
                            </w:r>
                            <w:r>
                              <w:t>National</w:t>
                            </w:r>
                            <w:r>
                              <w:rPr>
                                <w:spacing w:val="-4"/>
                              </w:rPr>
                              <w:t xml:space="preserve"> </w:t>
                            </w:r>
                            <w:r>
                              <w:t>University</w:t>
                            </w:r>
                            <w:r>
                              <w:rPr>
                                <w:spacing w:val="-4"/>
                              </w:rPr>
                              <w:t xml:space="preserve"> </w:t>
                            </w:r>
                            <w:r>
                              <w:t xml:space="preserve">suggested </w:t>
                            </w:r>
                            <w:r>
                              <w:t>that the permanent or semi-permanent swamps and ponds of</w:t>
                            </w:r>
                            <w:r>
                              <w:rPr>
                                <w:spacing w:val="-26"/>
                              </w:rPr>
                              <w:t xml:space="preserve"> </w:t>
                            </w:r>
                            <w:r>
                              <w:t>moderate</w:t>
                            </w:r>
                          </w:p>
                          <w:p w:rsidR="00C302A8" w:rsidRDefault="00931F41">
                            <w:pPr>
                              <w:pStyle w:val="BodyText"/>
                              <w:spacing w:before="0" w:line="260" w:lineRule="exact"/>
                              <w:ind w:left="113" w:right="329"/>
                            </w:pPr>
                            <w:r>
                              <w:t>size</w:t>
                            </w:r>
                            <w:r>
                              <w:rPr>
                                <w:spacing w:val="-6"/>
                              </w:rPr>
                              <w:t xml:space="preserve"> </w:t>
                            </w:r>
                            <w:r>
                              <w:t>with</w:t>
                            </w:r>
                            <w:r>
                              <w:rPr>
                                <w:spacing w:val="-6"/>
                              </w:rPr>
                              <w:t xml:space="preserve"> </w:t>
                            </w:r>
                            <w:r>
                              <w:t>no</w:t>
                            </w:r>
                            <w:r>
                              <w:rPr>
                                <w:spacing w:val="-6"/>
                              </w:rPr>
                              <w:t xml:space="preserve"> </w:t>
                            </w:r>
                            <w:r>
                              <w:t>apparent</w:t>
                            </w:r>
                            <w:r>
                              <w:rPr>
                                <w:spacing w:val="-6"/>
                              </w:rPr>
                              <w:t xml:space="preserve"> </w:t>
                            </w:r>
                            <w:r>
                              <w:t>flow</w:t>
                            </w:r>
                            <w:r>
                              <w:rPr>
                                <w:spacing w:val="-6"/>
                              </w:rPr>
                              <w:t xml:space="preserve"> </w:t>
                            </w:r>
                            <w:r>
                              <w:t>of</w:t>
                            </w:r>
                            <w:r>
                              <w:rPr>
                                <w:spacing w:val="-6"/>
                              </w:rPr>
                              <w:t xml:space="preserve"> </w:t>
                            </w:r>
                            <w:r>
                              <w:t>water</w:t>
                            </w:r>
                            <w:r>
                              <w:rPr>
                                <w:spacing w:val="-6"/>
                              </w:rPr>
                              <w:t xml:space="preserve"> </w:t>
                            </w:r>
                            <w:r>
                              <w:t>are</w:t>
                            </w:r>
                            <w:r>
                              <w:rPr>
                                <w:spacing w:val="-6"/>
                              </w:rPr>
                              <w:t xml:space="preserve"> </w:t>
                            </w:r>
                            <w:r>
                              <w:t>preferred</w:t>
                            </w:r>
                            <w:r>
                              <w:rPr>
                                <w:spacing w:val="-6"/>
                              </w:rPr>
                              <w:t xml:space="preserve"> </w:t>
                            </w:r>
                            <w:r>
                              <w:t>with</w:t>
                            </w:r>
                            <w:r>
                              <w:rPr>
                                <w:spacing w:val="-6"/>
                              </w:rPr>
                              <w:t xml:space="preserve"> </w:t>
                            </w:r>
                            <w:r>
                              <w:t>woodland</w:t>
                            </w:r>
                            <w:r>
                              <w:rPr>
                                <w:spacing w:val="-6"/>
                              </w:rPr>
                              <w:t xml:space="preserve"> </w:t>
                            </w:r>
                            <w:r>
                              <w:t>vegetation (Renee Catullo pers. comm.,</w:t>
                            </w:r>
                            <w:r>
                              <w:rPr>
                                <w:spacing w:val="-14"/>
                              </w:rPr>
                              <w:t xml:space="preserve"> </w:t>
                            </w:r>
                            <w: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6" type="#_x0000_t202" style="position:absolute;margin-left:177.15pt;margin-top:469.85pt;width:360.7pt;height:77.3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fetA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" filled="f" stroked="f">
                <v:textbox inset="0,0,0,0">
                  <w:txbxContent>
                    <w:p w:rsidR="00C302A8" w:rsidRDefault="00931F41">
                      <w:pPr>
                        <w:pStyle w:val="BodyText"/>
                        <w:spacing w:before="127" w:line="260" w:lineRule="exact"/>
                        <w:ind w:left="113" w:right="193"/>
                      </w:pPr>
                      <w:r>
                        <w:t xml:space="preserve">Recent surveys of Martin’s </w:t>
                      </w:r>
                      <w:r>
                        <w:rPr>
                          <w:spacing w:val="-3"/>
                        </w:rPr>
                        <w:t xml:space="preserve">Toadlet </w:t>
                      </w:r>
                      <w:r>
                        <w:t xml:space="preserve">and </w:t>
                      </w:r>
                      <w:r>
                        <w:rPr>
                          <w:spacing w:val="-3"/>
                        </w:rPr>
                        <w:t xml:space="preserve">Tyler’s Toadlet </w:t>
                      </w:r>
                      <w:r>
                        <w:t>in Victoria and New South</w:t>
                      </w:r>
                      <w:r>
                        <w:rPr>
                          <w:spacing w:val="-4"/>
                        </w:rPr>
                        <w:t xml:space="preserve"> </w:t>
                      </w:r>
                      <w:r>
                        <w:t>Wales</w:t>
                      </w:r>
                      <w:r>
                        <w:rPr>
                          <w:spacing w:val="-4"/>
                        </w:rPr>
                        <w:t xml:space="preserve"> </w:t>
                      </w:r>
                      <w:r>
                        <w:t>by</w:t>
                      </w:r>
                      <w:r>
                        <w:rPr>
                          <w:spacing w:val="-4"/>
                        </w:rPr>
                        <w:t xml:space="preserve"> </w:t>
                      </w:r>
                      <w:r>
                        <w:t>Renee</w:t>
                      </w:r>
                      <w:r>
                        <w:rPr>
                          <w:spacing w:val="-4"/>
                        </w:rPr>
                        <w:t xml:space="preserve"> </w:t>
                      </w:r>
                      <w:r>
                        <w:t>Catullo</w:t>
                      </w:r>
                      <w:r>
                        <w:rPr>
                          <w:spacing w:val="-4"/>
                        </w:rPr>
                        <w:t xml:space="preserve"> </w:t>
                      </w:r>
                      <w:r>
                        <w:t>of</w:t>
                      </w:r>
                      <w:r>
                        <w:rPr>
                          <w:spacing w:val="-4"/>
                        </w:rPr>
                        <w:t xml:space="preserve"> </w:t>
                      </w:r>
                      <w:r>
                        <w:t>the</w:t>
                      </w:r>
                      <w:r>
                        <w:rPr>
                          <w:spacing w:val="-4"/>
                        </w:rPr>
                        <w:t xml:space="preserve"> </w:t>
                      </w:r>
                      <w:r>
                        <w:t>Australian</w:t>
                      </w:r>
                      <w:r>
                        <w:rPr>
                          <w:spacing w:val="-4"/>
                        </w:rPr>
                        <w:t xml:space="preserve"> </w:t>
                      </w:r>
                      <w:r>
                        <w:t>National</w:t>
                      </w:r>
                      <w:r>
                        <w:rPr>
                          <w:spacing w:val="-4"/>
                        </w:rPr>
                        <w:t xml:space="preserve"> </w:t>
                      </w:r>
                      <w:r>
                        <w:t>University</w:t>
                      </w:r>
                      <w:r>
                        <w:rPr>
                          <w:spacing w:val="-4"/>
                        </w:rPr>
                        <w:t xml:space="preserve"> </w:t>
                      </w:r>
                      <w:r>
                        <w:t xml:space="preserve">suggested </w:t>
                      </w:r>
                      <w:r>
                        <w:t>that the permanent or semi-permanent swamps and ponds of</w:t>
                      </w:r>
                      <w:r>
                        <w:rPr>
                          <w:spacing w:val="-26"/>
                        </w:rPr>
                        <w:t xml:space="preserve"> </w:t>
                      </w:r>
                      <w:r>
                        <w:t>moderate</w:t>
                      </w:r>
                    </w:p>
                    <w:p w:rsidR="00C302A8" w:rsidRDefault="00931F41">
                      <w:pPr>
                        <w:pStyle w:val="BodyText"/>
                        <w:spacing w:before="0" w:line="260" w:lineRule="exact"/>
                        <w:ind w:left="113" w:right="329"/>
                      </w:pPr>
                      <w:r>
                        <w:t>size</w:t>
                      </w:r>
                      <w:r>
                        <w:rPr>
                          <w:spacing w:val="-6"/>
                        </w:rPr>
                        <w:t xml:space="preserve"> </w:t>
                      </w:r>
                      <w:r>
                        <w:t>with</w:t>
                      </w:r>
                      <w:r>
                        <w:rPr>
                          <w:spacing w:val="-6"/>
                        </w:rPr>
                        <w:t xml:space="preserve"> </w:t>
                      </w:r>
                      <w:r>
                        <w:t>no</w:t>
                      </w:r>
                      <w:r>
                        <w:rPr>
                          <w:spacing w:val="-6"/>
                        </w:rPr>
                        <w:t xml:space="preserve"> </w:t>
                      </w:r>
                      <w:r>
                        <w:t>apparent</w:t>
                      </w:r>
                      <w:r>
                        <w:rPr>
                          <w:spacing w:val="-6"/>
                        </w:rPr>
                        <w:t xml:space="preserve"> </w:t>
                      </w:r>
                      <w:r>
                        <w:t>flow</w:t>
                      </w:r>
                      <w:r>
                        <w:rPr>
                          <w:spacing w:val="-6"/>
                        </w:rPr>
                        <w:t xml:space="preserve"> </w:t>
                      </w:r>
                      <w:r>
                        <w:t>of</w:t>
                      </w:r>
                      <w:r>
                        <w:rPr>
                          <w:spacing w:val="-6"/>
                        </w:rPr>
                        <w:t xml:space="preserve"> </w:t>
                      </w:r>
                      <w:r>
                        <w:t>water</w:t>
                      </w:r>
                      <w:r>
                        <w:rPr>
                          <w:spacing w:val="-6"/>
                        </w:rPr>
                        <w:t xml:space="preserve"> </w:t>
                      </w:r>
                      <w:r>
                        <w:t>are</w:t>
                      </w:r>
                      <w:r>
                        <w:rPr>
                          <w:spacing w:val="-6"/>
                        </w:rPr>
                        <w:t xml:space="preserve"> </w:t>
                      </w:r>
                      <w:r>
                        <w:t>preferred</w:t>
                      </w:r>
                      <w:r>
                        <w:rPr>
                          <w:spacing w:val="-6"/>
                        </w:rPr>
                        <w:t xml:space="preserve"> </w:t>
                      </w:r>
                      <w:r>
                        <w:t>with</w:t>
                      </w:r>
                      <w:r>
                        <w:rPr>
                          <w:spacing w:val="-6"/>
                        </w:rPr>
                        <w:t xml:space="preserve"> </w:t>
                      </w:r>
                      <w:r>
                        <w:t>woodland</w:t>
                      </w:r>
                      <w:r>
                        <w:rPr>
                          <w:spacing w:val="-6"/>
                        </w:rPr>
                        <w:t xml:space="preserve"> </w:t>
                      </w:r>
                      <w:r>
                        <w:t>vegetation (Renee Catullo pers. comm.,</w:t>
                      </w:r>
                      <w:r>
                        <w:rPr>
                          <w:spacing w:val="-14"/>
                        </w:rPr>
                        <w:t xml:space="preserve"> </w:t>
                      </w:r>
                      <w:r>
                        <w:t>2013).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472" behindDoc="1" locked="0" layoutInCell="1" allowOverlap="1">
                <wp:simplePos x="0" y="0"/>
                <wp:positionH relativeFrom="page">
                  <wp:posOffset>723265</wp:posOffset>
                </wp:positionH>
                <wp:positionV relativeFrom="page">
                  <wp:posOffset>2609215</wp:posOffset>
                </wp:positionV>
                <wp:extent cx="6107430" cy="321310"/>
                <wp:effectExtent l="0" t="0" r="0" b="317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tabs>
                                <w:tab w:val="left" w:pos="2517"/>
                                <w:tab w:val="left" w:pos="4922"/>
                                <w:tab w:val="left" w:pos="7326"/>
                              </w:tabs>
                              <w:spacing w:before="125"/>
                              <w:ind w:left="113"/>
                              <w:rPr>
                                <w:rFonts w:ascii="Calibri" w:eastAsia="Calibri" w:hAnsi="Calibri" w:cs="Calibri"/>
                              </w:rPr>
                            </w:pPr>
                            <w:r>
                              <w:rPr>
                                <w:rFonts w:ascii="Calibri"/>
                                <w:b/>
                                <w:color w:val="FFFFFF"/>
                                <w:spacing w:val="-1"/>
                              </w:rPr>
                              <w:t>Catchment</w:t>
                            </w:r>
                            <w:r>
                              <w:rPr>
                                <w:rFonts w:ascii="Calibri"/>
                                <w:b/>
                                <w:color w:val="FFFFFF"/>
                                <w:spacing w:val="-1"/>
                              </w:rPr>
                              <w:tab/>
                              <w:t>Location</w:t>
                            </w:r>
                            <w:r>
                              <w:rPr>
                                <w:rFonts w:ascii="Calibri"/>
                                <w:b/>
                                <w:color w:val="FFFFFF"/>
                                <w:spacing w:val="1"/>
                              </w:rPr>
                              <w:t xml:space="preserve"> </w:t>
                            </w:r>
                            <w:r>
                              <w:rPr>
                                <w:rFonts w:ascii="Calibri"/>
                                <w:b/>
                                <w:color w:val="FFFFFF"/>
                              </w:rPr>
                              <w:t>name</w:t>
                            </w:r>
                            <w:r>
                              <w:rPr>
                                <w:rFonts w:ascii="Calibri"/>
                                <w:b/>
                                <w:color w:val="FFFFFF"/>
                              </w:rPr>
                              <w:tab/>
                              <w:t>Land</w:t>
                            </w:r>
                            <w:r>
                              <w:rPr>
                                <w:rFonts w:ascii="Calibri"/>
                                <w:b/>
                                <w:color w:val="FFFFFF"/>
                                <w:spacing w:val="4"/>
                              </w:rPr>
                              <w:t xml:space="preserve"> </w:t>
                            </w:r>
                            <w:r>
                              <w:rPr>
                                <w:rFonts w:ascii="Calibri"/>
                                <w:b/>
                                <w:color w:val="FFFFFF"/>
                                <w:spacing w:val="-1"/>
                              </w:rPr>
                              <w:t>manager</w:t>
                            </w:r>
                            <w:r>
                              <w:rPr>
                                <w:rFonts w:ascii="Calibri"/>
                                <w:b/>
                                <w:color w:val="FFFFFF"/>
                                <w:spacing w:val="-1"/>
                              </w:rPr>
                              <w:tab/>
                              <w:t>Bioregion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7" type="#_x0000_t202" style="position:absolute;margin-left:56.95pt;margin-top:205.45pt;width:480.9pt;height:25.3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iftAIAALM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" filled="f" stroked="f">
                <v:textbox inset="0,0,0,0">
                  <w:txbxContent>
                    <w:p w:rsidR="00C302A8" w:rsidRDefault="00931F41">
                      <w:pPr>
                        <w:tabs>
                          <w:tab w:val="left" w:pos="2517"/>
                          <w:tab w:val="left" w:pos="4922"/>
                          <w:tab w:val="left" w:pos="7326"/>
                        </w:tabs>
                        <w:spacing w:before="125"/>
                        <w:ind w:left="113"/>
                        <w:rPr>
                          <w:rFonts w:ascii="Calibri" w:eastAsia="Calibri" w:hAnsi="Calibri" w:cs="Calibri"/>
                        </w:rPr>
                      </w:pPr>
                      <w:r>
                        <w:rPr>
                          <w:rFonts w:ascii="Calibri"/>
                          <w:b/>
                          <w:color w:val="FFFFFF"/>
                          <w:spacing w:val="-1"/>
                        </w:rPr>
                        <w:t>Catchment</w:t>
                      </w:r>
                      <w:r>
                        <w:rPr>
                          <w:rFonts w:ascii="Calibri"/>
                          <w:b/>
                          <w:color w:val="FFFFFF"/>
                          <w:spacing w:val="-1"/>
                        </w:rPr>
                        <w:tab/>
                        <w:t>Location</w:t>
                      </w:r>
                      <w:r>
                        <w:rPr>
                          <w:rFonts w:ascii="Calibri"/>
                          <w:b/>
                          <w:color w:val="FFFFFF"/>
                          <w:spacing w:val="1"/>
                        </w:rPr>
                        <w:t xml:space="preserve"> </w:t>
                      </w:r>
                      <w:r>
                        <w:rPr>
                          <w:rFonts w:ascii="Calibri"/>
                          <w:b/>
                          <w:color w:val="FFFFFF"/>
                        </w:rPr>
                        <w:t>name</w:t>
                      </w:r>
                      <w:r>
                        <w:rPr>
                          <w:rFonts w:ascii="Calibri"/>
                          <w:b/>
                          <w:color w:val="FFFFFF"/>
                        </w:rPr>
                        <w:tab/>
                        <w:t>Land</w:t>
                      </w:r>
                      <w:r>
                        <w:rPr>
                          <w:rFonts w:ascii="Calibri"/>
                          <w:b/>
                          <w:color w:val="FFFFFF"/>
                          <w:spacing w:val="4"/>
                        </w:rPr>
                        <w:t xml:space="preserve"> </w:t>
                      </w:r>
                      <w:r>
                        <w:rPr>
                          <w:rFonts w:ascii="Calibri"/>
                          <w:b/>
                          <w:color w:val="FFFFFF"/>
                          <w:spacing w:val="-1"/>
                        </w:rPr>
                        <w:t>manager</w:t>
                      </w:r>
                      <w:r>
                        <w:rPr>
                          <w:rFonts w:ascii="Calibri"/>
                          <w:b/>
                          <w:color w:val="FFFFFF"/>
                          <w:spacing w:val="-1"/>
                        </w:rPr>
                        <w:tab/>
                        <w:t>Bioregion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496" behindDoc="1" locked="0" layoutInCell="1" allowOverlap="1">
                <wp:simplePos x="0" y="0"/>
                <wp:positionH relativeFrom="page">
                  <wp:posOffset>723265</wp:posOffset>
                </wp:positionH>
                <wp:positionV relativeFrom="page">
                  <wp:posOffset>2929890</wp:posOffset>
                </wp:positionV>
                <wp:extent cx="1527175" cy="64198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3" w:right="214"/>
                            </w:pPr>
                            <w:r>
                              <w:t>WEST</w:t>
                            </w:r>
                            <w:r>
                              <w:rPr>
                                <w:spacing w:val="-5"/>
                              </w:rPr>
                              <w:t xml:space="preserve"> </w:t>
                            </w:r>
                            <w:r>
                              <w:t>GIPPSLAND</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8" type="#_x0000_t202" style="position:absolute;margin-left:56.95pt;margin-top:230.7pt;width:120.25pt;height:50.5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ItsA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" filled="f" stroked="f">
                <v:textbox inset="0,0,0,0">
                  <w:txbxContent>
                    <w:p w:rsidR="00C302A8" w:rsidRDefault="00931F41">
                      <w:pPr>
                        <w:pStyle w:val="BodyText"/>
                        <w:spacing w:before="125"/>
                        <w:ind w:left="113" w:right="214"/>
                      </w:pPr>
                      <w:r>
                        <w:t>WEST</w:t>
                      </w:r>
                      <w:r>
                        <w:rPr>
                          <w:spacing w:val="-5"/>
                        </w:rPr>
                        <w:t xml:space="preserve"> </w:t>
                      </w:r>
                      <w:r>
                        <w:t>GIPPSLAND</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520" behindDoc="1" locked="0" layoutInCell="1" allowOverlap="1">
                <wp:simplePos x="0" y="0"/>
                <wp:positionH relativeFrom="page">
                  <wp:posOffset>2249805</wp:posOffset>
                </wp:positionH>
                <wp:positionV relativeFrom="page">
                  <wp:posOffset>2929890</wp:posOffset>
                </wp:positionV>
                <wp:extent cx="1527175" cy="321310"/>
                <wp:effectExtent l="1905" t="0" r="444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3"/>
                            </w:pPr>
                            <w:r>
                              <w:t>Dutson</w:t>
                            </w:r>
                            <w:r>
                              <w:rPr>
                                <w:spacing w:val="-2"/>
                              </w:rPr>
                              <w:t xml:space="preserve"> </w:t>
                            </w:r>
                            <w:r>
                              <w:t>Downs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9" type="#_x0000_t202" style="position:absolute;margin-left:177.15pt;margin-top:230.7pt;width:120.25pt;height:25.3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" filled="f" stroked="f">
                <v:textbox inset="0,0,0,0">
                  <w:txbxContent>
                    <w:p w:rsidR="00C302A8" w:rsidRDefault="00931F41">
                      <w:pPr>
                        <w:pStyle w:val="BodyText"/>
                        <w:spacing w:before="125"/>
                        <w:ind w:left="113"/>
                      </w:pPr>
                      <w:r>
                        <w:t>Dutson</w:t>
                      </w:r>
                      <w:r>
                        <w:rPr>
                          <w:spacing w:val="-2"/>
                        </w:rPr>
                        <w:t xml:space="preserve"> </w:t>
                      </w:r>
                      <w:r>
                        <w:t>Downs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544" behindDoc="1" locked="0" layoutInCell="1" allowOverlap="1">
                <wp:simplePos x="0" y="0"/>
                <wp:positionH relativeFrom="page">
                  <wp:posOffset>3776980</wp:posOffset>
                </wp:positionH>
                <wp:positionV relativeFrom="page">
                  <wp:posOffset>2929890</wp:posOffset>
                </wp:positionV>
                <wp:extent cx="1527175" cy="321310"/>
                <wp:effectExtent l="0" t="0" r="127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3" w:right="214"/>
                            </w:pPr>
                            <w:r>
                              <w:t>Gippsland</w:t>
                            </w:r>
                            <w:r>
                              <w:rPr>
                                <w:spacing w:val="-1"/>
                              </w:rPr>
                              <w:t xml:space="preserve"> </w:t>
                            </w:r>
                            <w:r>
                              <w:rPr>
                                <w:spacing w:val="-3"/>
                              </w:rPr>
                              <w:t>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0" type="#_x0000_t202" style="position:absolute;margin-left:297.4pt;margin-top:230.7pt;width:120.25pt;height:25.3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" filled="f" stroked="f">
                <v:textbox inset="0,0,0,0">
                  <w:txbxContent>
                    <w:p w:rsidR="00C302A8" w:rsidRDefault="00931F41">
                      <w:pPr>
                        <w:pStyle w:val="BodyText"/>
                        <w:spacing w:before="125"/>
                        <w:ind w:left="113" w:right="214"/>
                      </w:pPr>
                      <w:r>
                        <w:t>Gippsland</w:t>
                      </w:r>
                      <w:r>
                        <w:rPr>
                          <w:spacing w:val="-1"/>
                        </w:rPr>
                        <w:t xml:space="preserve"> </w:t>
                      </w:r>
                      <w:r>
                        <w:rPr>
                          <w:spacing w:val="-3"/>
                        </w:rPr>
                        <w:t>Water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568" behindDoc="1" locked="0" layoutInCell="1" allowOverlap="1">
                <wp:simplePos x="0" y="0"/>
                <wp:positionH relativeFrom="page">
                  <wp:posOffset>5303520</wp:posOffset>
                </wp:positionH>
                <wp:positionV relativeFrom="page">
                  <wp:posOffset>2929890</wp:posOffset>
                </wp:positionV>
                <wp:extent cx="1527175" cy="32131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right="214"/>
                            </w:pPr>
                            <w:r>
                              <w:t>Gippsland</w:t>
                            </w:r>
                            <w:r>
                              <w:rPr>
                                <w:spacing w:val="-2"/>
                              </w:rPr>
                              <w:t xml:space="preserve"> </w:t>
                            </w:r>
                            <w:r>
                              <w:t>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1" type="#_x0000_t202" style="position:absolute;margin-left:417.6pt;margin-top:230.7pt;width:120.25pt;height:25.3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" filled="f" stroked="f">
                <v:textbox inset="0,0,0,0">
                  <w:txbxContent>
                    <w:p w:rsidR="00C302A8" w:rsidRDefault="00931F41">
                      <w:pPr>
                        <w:pStyle w:val="BodyText"/>
                        <w:spacing w:before="125"/>
                        <w:ind w:left="112" w:right="214"/>
                      </w:pPr>
                      <w:r>
                        <w:t>Gippsland</w:t>
                      </w:r>
                      <w:r>
                        <w:rPr>
                          <w:spacing w:val="-2"/>
                        </w:rPr>
                        <w:t xml:space="preserve"> </w:t>
                      </w:r>
                      <w:r>
                        <w:t>Plain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592" behindDoc="1" locked="0" layoutInCell="1" allowOverlap="1">
                <wp:simplePos x="0" y="0"/>
                <wp:positionH relativeFrom="page">
                  <wp:posOffset>2249805</wp:posOffset>
                </wp:positionH>
                <wp:positionV relativeFrom="page">
                  <wp:posOffset>3250565</wp:posOffset>
                </wp:positionV>
                <wp:extent cx="1527175" cy="321310"/>
                <wp:effectExtent l="1905" t="2540" r="4445"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pPr>
                            <w:r>
                              <w:t>Holey Plains State</w:t>
                            </w:r>
                            <w:r>
                              <w:rPr>
                                <w:spacing w:val="-16"/>
                              </w:rPr>
                              <w:t xml:space="preserve"> </w:t>
                            </w:r>
                            <w:r>
                              <w:t>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margin-left:177.15pt;margin-top:255.95pt;width:120.25pt;height:25.3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bX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" filled="f" stroked="f">
                <v:textbox inset="0,0,0,0">
                  <w:txbxContent>
                    <w:p w:rsidR="00C302A8" w:rsidRDefault="00931F41">
                      <w:pPr>
                        <w:pStyle w:val="BodyText"/>
                        <w:spacing w:before="125"/>
                        <w:ind w:left="112"/>
                      </w:pPr>
                      <w:r>
                        <w:t>Holey Plains State</w:t>
                      </w:r>
                      <w:r>
                        <w:rPr>
                          <w:spacing w:val="-16"/>
                        </w:rPr>
                        <w:t xml:space="preserve"> </w:t>
                      </w:r>
                      <w:r>
                        <w:t>Park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616" behindDoc="1" locked="0" layoutInCell="1" allowOverlap="1">
                <wp:simplePos x="0" y="0"/>
                <wp:positionH relativeFrom="page">
                  <wp:posOffset>3776980</wp:posOffset>
                </wp:positionH>
                <wp:positionV relativeFrom="page">
                  <wp:posOffset>3250565</wp:posOffset>
                </wp:positionV>
                <wp:extent cx="1527175" cy="321310"/>
                <wp:effectExtent l="0" t="2540" r="127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right="214"/>
                            </w:pPr>
                            <w:r>
                              <w:t>Parks</w:t>
                            </w:r>
                            <w:r>
                              <w:rPr>
                                <w:spacing w:val="-10"/>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297.4pt;margin-top:255.95pt;width:120.25pt;height:25.3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LNswIAALM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" filled="f" stroked="f">
                <v:textbox inset="0,0,0,0">
                  <w:txbxContent>
                    <w:p w:rsidR="00C302A8" w:rsidRDefault="00931F41">
                      <w:pPr>
                        <w:pStyle w:val="BodyText"/>
                        <w:spacing w:before="125"/>
                        <w:ind w:left="112" w:right="214"/>
                      </w:pPr>
                      <w:r>
                        <w:t>Parks</w:t>
                      </w:r>
                      <w:r>
                        <w:rPr>
                          <w:spacing w:val="-10"/>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640" behindDoc="1" locked="0" layoutInCell="1" allowOverlap="1">
                <wp:simplePos x="0" y="0"/>
                <wp:positionH relativeFrom="page">
                  <wp:posOffset>5303520</wp:posOffset>
                </wp:positionH>
                <wp:positionV relativeFrom="page">
                  <wp:posOffset>3250565</wp:posOffset>
                </wp:positionV>
                <wp:extent cx="1527175" cy="321310"/>
                <wp:effectExtent l="0" t="254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right="214"/>
                            </w:pPr>
                            <w:r>
                              <w:t>Gippsland</w:t>
                            </w:r>
                            <w:r>
                              <w:rPr>
                                <w:spacing w:val="-2"/>
                              </w:rPr>
                              <w:t xml:space="preserve"> </w:t>
                            </w:r>
                            <w:r>
                              <w:t>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margin-left:417.6pt;margin-top:255.95pt;width:120.25pt;height:25.3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6K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" filled="f" stroked="f">
                <v:textbox inset="0,0,0,0">
                  <w:txbxContent>
                    <w:p w:rsidR="00C302A8" w:rsidRDefault="00931F41">
                      <w:pPr>
                        <w:pStyle w:val="BodyText"/>
                        <w:spacing w:before="125"/>
                        <w:ind w:left="112" w:right="214"/>
                      </w:pPr>
                      <w:r>
                        <w:t>Gippsland</w:t>
                      </w:r>
                      <w:r>
                        <w:rPr>
                          <w:spacing w:val="-2"/>
                        </w:rPr>
                        <w:t xml:space="preserve"> </w:t>
                      </w:r>
                      <w:r>
                        <w:t>Plain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664" behindDoc="1" locked="0" layoutInCell="1" allowOverlap="1">
                <wp:simplePos x="0" y="0"/>
                <wp:positionH relativeFrom="page">
                  <wp:posOffset>723265</wp:posOffset>
                </wp:positionH>
                <wp:positionV relativeFrom="page">
                  <wp:posOffset>3571240</wp:posOffset>
                </wp:positionV>
                <wp:extent cx="1527175" cy="97218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right="214"/>
                            </w:pPr>
                            <w:r>
                              <w:t>EAST</w:t>
                            </w:r>
                            <w:r>
                              <w:rPr>
                                <w:spacing w:val="-5"/>
                              </w:rPr>
                              <w:t xml:space="preserve"> </w:t>
                            </w:r>
                            <w:r>
                              <w:t>GIPPSLAND</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5" type="#_x0000_t202" style="position:absolute;margin-left:56.95pt;margin-top:281.2pt;width:120.25pt;height:76.55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4T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" filled="f" stroked="f">
                <v:textbox inset="0,0,0,0">
                  <w:txbxContent>
                    <w:p w:rsidR="00C302A8" w:rsidRDefault="00931F41">
                      <w:pPr>
                        <w:pStyle w:val="BodyText"/>
                        <w:spacing w:before="125"/>
                        <w:ind w:left="112" w:right="214"/>
                      </w:pPr>
                      <w:r>
                        <w:t>EAST</w:t>
                      </w:r>
                      <w:r>
                        <w:rPr>
                          <w:spacing w:val="-5"/>
                        </w:rPr>
                        <w:t xml:space="preserve"> </w:t>
                      </w:r>
                      <w:r>
                        <w:t>GIPPSLAND</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688" behindDoc="1" locked="0" layoutInCell="1" allowOverlap="1">
                <wp:simplePos x="0" y="0"/>
                <wp:positionH relativeFrom="page">
                  <wp:posOffset>2249805</wp:posOffset>
                </wp:positionH>
                <wp:positionV relativeFrom="page">
                  <wp:posOffset>3571240</wp:posOffset>
                </wp:positionV>
                <wp:extent cx="1527175" cy="486410"/>
                <wp:effectExtent l="1905" t="0" r="4445"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pPr>
                            <w:r>
                              <w:t>Wingan</w:t>
                            </w:r>
                            <w:r>
                              <w:rPr>
                                <w:spacing w:val="-11"/>
                              </w:rPr>
                              <w:t xml:space="preserve"> </w:t>
                            </w:r>
                            <w:r>
                              <w:t>Swamp</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6" type="#_x0000_t202" style="position:absolute;margin-left:177.15pt;margin-top:281.2pt;width:120.25pt;height:38.3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" filled="f" stroked="f">
                <v:textbox inset="0,0,0,0">
                  <w:txbxContent>
                    <w:p w:rsidR="00C302A8" w:rsidRDefault="00931F41">
                      <w:pPr>
                        <w:pStyle w:val="BodyText"/>
                        <w:spacing w:before="125"/>
                        <w:ind w:left="112"/>
                      </w:pPr>
                      <w:r>
                        <w:t>Wingan</w:t>
                      </w:r>
                      <w:r>
                        <w:rPr>
                          <w:spacing w:val="-11"/>
                        </w:rPr>
                        <w:t xml:space="preserve"> </w:t>
                      </w:r>
                      <w:r>
                        <w:t>Swamp</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712" behindDoc="1" locked="0" layoutInCell="1" allowOverlap="1">
                <wp:simplePos x="0" y="0"/>
                <wp:positionH relativeFrom="page">
                  <wp:posOffset>3776980</wp:posOffset>
                </wp:positionH>
                <wp:positionV relativeFrom="page">
                  <wp:posOffset>3571240</wp:posOffset>
                </wp:positionV>
                <wp:extent cx="1527175" cy="486410"/>
                <wp:effectExtent l="0" t="0" r="127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right="214"/>
                            </w:pPr>
                            <w:r>
                              <w:t>Parks</w:t>
                            </w:r>
                            <w:r>
                              <w:rPr>
                                <w:spacing w:val="-10"/>
                              </w:rPr>
                              <w:t xml:space="preserve"> </w:t>
                            </w:r>
                            <w:r>
                              <w:t>Victoria</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7" type="#_x0000_t202" style="position:absolute;margin-left:297.4pt;margin-top:281.2pt;width:120.25pt;height:38.3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" filled="f" stroked="f">
                <v:textbox inset="0,0,0,0">
                  <w:txbxContent>
                    <w:p w:rsidR="00C302A8" w:rsidRDefault="00931F41">
                      <w:pPr>
                        <w:pStyle w:val="BodyText"/>
                        <w:spacing w:before="125"/>
                        <w:ind w:left="112" w:right="214"/>
                      </w:pPr>
                      <w:r>
                        <w:t>Parks</w:t>
                      </w:r>
                      <w:r>
                        <w:rPr>
                          <w:spacing w:val="-10"/>
                        </w:rPr>
                        <w:t xml:space="preserve"> </w:t>
                      </w:r>
                      <w:r>
                        <w:t>Victoria</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736" behindDoc="1" locked="0" layoutInCell="1" allowOverlap="1">
                <wp:simplePos x="0" y="0"/>
                <wp:positionH relativeFrom="page">
                  <wp:posOffset>5303520</wp:posOffset>
                </wp:positionH>
                <wp:positionV relativeFrom="page">
                  <wp:posOffset>3571240</wp:posOffset>
                </wp:positionV>
                <wp:extent cx="1527175" cy="48641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2" w:right="964"/>
                            </w:pPr>
                            <w:r>
                              <w:t>East</w:t>
                            </w:r>
                            <w:r>
                              <w:rPr>
                                <w:spacing w:val="-8"/>
                              </w:rPr>
                              <w:t xml:space="preserve"> </w:t>
                            </w:r>
                            <w:r>
                              <w:t>Gippsland Lowlands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8" type="#_x0000_t202" style="position:absolute;margin-left:417.6pt;margin-top:281.2pt;width:120.25pt;height:38.3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LXswIAALM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" filled="f" stroked="f">
                <v:textbox inset="0,0,0,0">
                  <w:txbxContent>
                    <w:p w:rsidR="00C302A8" w:rsidRDefault="00931F41">
                      <w:pPr>
                        <w:pStyle w:val="BodyText"/>
                        <w:spacing w:before="127" w:line="260" w:lineRule="exact"/>
                        <w:ind w:left="112" w:right="964"/>
                      </w:pPr>
                      <w:r>
                        <w:t>East</w:t>
                      </w:r>
                      <w:r>
                        <w:rPr>
                          <w:spacing w:val="-8"/>
                        </w:rPr>
                        <w:t xml:space="preserve"> </w:t>
                      </w:r>
                      <w:r>
                        <w:t>Gippsland Lowlands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760" behindDoc="1" locked="0" layoutInCell="1" allowOverlap="1">
                <wp:simplePos x="0" y="0"/>
                <wp:positionH relativeFrom="page">
                  <wp:posOffset>2249805</wp:posOffset>
                </wp:positionH>
                <wp:positionV relativeFrom="page">
                  <wp:posOffset>4057650</wp:posOffset>
                </wp:positionV>
                <wp:extent cx="1527175" cy="486410"/>
                <wp:effectExtent l="1905" t="0" r="4445"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2" w:right="435"/>
                            </w:pPr>
                            <w:r>
                              <w:t>Cape Conran</w:t>
                            </w:r>
                            <w:r>
                              <w:rPr>
                                <w:spacing w:val="-11"/>
                              </w:rPr>
                              <w:t xml:space="preserve"> </w:t>
                            </w:r>
                            <w:r>
                              <w:t>Coastal 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9" type="#_x0000_t202" style="position:absolute;margin-left:177.15pt;margin-top:319.5pt;width:120.25pt;height:38.3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" filled="f" stroked="f">
                <v:textbox inset="0,0,0,0">
                  <w:txbxContent>
                    <w:p w:rsidR="00C302A8" w:rsidRDefault="00931F41">
                      <w:pPr>
                        <w:pStyle w:val="BodyText"/>
                        <w:spacing w:before="127" w:line="260" w:lineRule="exact"/>
                        <w:ind w:left="112" w:right="435"/>
                      </w:pPr>
                      <w:r>
                        <w:t>Cape Conran</w:t>
                      </w:r>
                      <w:r>
                        <w:rPr>
                          <w:spacing w:val="-11"/>
                        </w:rPr>
                        <w:t xml:space="preserve"> </w:t>
                      </w:r>
                      <w:r>
                        <w:t>Coastal Park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784" behindDoc="1" locked="0" layoutInCell="1" allowOverlap="1">
                <wp:simplePos x="0" y="0"/>
                <wp:positionH relativeFrom="page">
                  <wp:posOffset>3776980</wp:posOffset>
                </wp:positionH>
                <wp:positionV relativeFrom="page">
                  <wp:posOffset>4057650</wp:posOffset>
                </wp:positionV>
                <wp:extent cx="1527175" cy="486410"/>
                <wp:effectExtent l="0" t="0" r="127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2" w:right="214"/>
                            </w:pPr>
                            <w:r>
                              <w:t>Parks</w:t>
                            </w:r>
                            <w:r>
                              <w:rPr>
                                <w:spacing w:val="-10"/>
                              </w:rPr>
                              <w:t xml:space="preserve"> </w:t>
                            </w:r>
                            <w:r>
                              <w:t>Victoria</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0" type="#_x0000_t202" style="position:absolute;margin-left:297.4pt;margin-top:319.5pt;width:120.25pt;height:38.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" filled="f" stroked="f">
                <v:textbox inset="0,0,0,0">
                  <w:txbxContent>
                    <w:p w:rsidR="00C302A8" w:rsidRDefault="00931F41">
                      <w:pPr>
                        <w:pStyle w:val="BodyText"/>
                        <w:spacing w:before="125"/>
                        <w:ind w:left="112" w:right="214"/>
                      </w:pPr>
                      <w:r>
                        <w:t>Parks</w:t>
                      </w:r>
                      <w:r>
                        <w:rPr>
                          <w:spacing w:val="-10"/>
                        </w:rPr>
                        <w:t xml:space="preserve"> </w:t>
                      </w:r>
                      <w:r>
                        <w:t>Victoria</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808" behindDoc="1" locked="0" layoutInCell="1" allowOverlap="1">
                <wp:simplePos x="0" y="0"/>
                <wp:positionH relativeFrom="page">
                  <wp:posOffset>5303520</wp:posOffset>
                </wp:positionH>
                <wp:positionV relativeFrom="page">
                  <wp:posOffset>4057650</wp:posOffset>
                </wp:positionV>
                <wp:extent cx="1527175" cy="4864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2" w:right="964"/>
                            </w:pPr>
                            <w:r>
                              <w:t>East</w:t>
                            </w:r>
                            <w:r>
                              <w:rPr>
                                <w:spacing w:val="-8"/>
                              </w:rPr>
                              <w:t xml:space="preserve"> </w:t>
                            </w:r>
                            <w:r>
                              <w:t xml:space="preserve">Gippsland </w:t>
                            </w:r>
                            <w:r>
                              <w:t>Lowlands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1" type="#_x0000_t202" style="position:absolute;margin-left:417.6pt;margin-top:319.5pt;width:120.25pt;height:38.3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" filled="f" stroked="f">
                <v:textbox inset="0,0,0,0">
                  <w:txbxContent>
                    <w:p w:rsidR="00C302A8" w:rsidRDefault="00931F41">
                      <w:pPr>
                        <w:pStyle w:val="BodyText"/>
                        <w:spacing w:before="127" w:line="260" w:lineRule="exact"/>
                        <w:ind w:left="112" w:right="964"/>
                      </w:pPr>
                      <w:r>
                        <w:t>East</w:t>
                      </w:r>
                      <w:r>
                        <w:rPr>
                          <w:spacing w:val="-8"/>
                        </w:rPr>
                        <w:t xml:space="preserve"> </w:t>
                      </w:r>
                      <w:r>
                        <w:t xml:space="preserve">Gippsland </w:t>
                      </w:r>
                      <w:r>
                        <w:t>Lowlands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832" behindDoc="1" locked="0" layoutInCell="1" allowOverlap="1">
                <wp:simplePos x="0" y="0"/>
                <wp:positionH relativeFrom="page">
                  <wp:posOffset>8282940</wp:posOffset>
                </wp:positionH>
                <wp:positionV relativeFrom="page">
                  <wp:posOffset>2515870</wp:posOffset>
                </wp:positionV>
                <wp:extent cx="6116955" cy="321310"/>
                <wp:effectExtent l="0" t="1270" r="1905" b="127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2" type="#_x0000_t202" style="position:absolute;margin-left:652.2pt;margin-top:198.1pt;width:481.65pt;height:25.3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" filled="f" stroked="f">
                <v:textbox inset="0,0,0,0">
                  <w:txbxContent>
                    <w:p w:rsidR="00C302A8" w:rsidRDefault="00931F41">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856" behindDoc="1" locked="0" layoutInCell="1" allowOverlap="1">
                <wp:simplePos x="0" y="0"/>
                <wp:positionH relativeFrom="page">
                  <wp:posOffset>8282940</wp:posOffset>
                </wp:positionH>
                <wp:positionV relativeFrom="page">
                  <wp:posOffset>2837180</wp:posOffset>
                </wp:positionV>
                <wp:extent cx="1800225" cy="651510"/>
                <wp:effectExtent l="0" t="0" r="381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before="127" w:line="260" w:lineRule="exact"/>
                              <w:ind w:left="113" w:right="477"/>
                              <w:rPr>
                                <w:rFonts w:ascii="Calibri" w:eastAsia="Calibri" w:hAnsi="Calibri" w:cs="Calibri"/>
                              </w:rPr>
                            </w:pPr>
                            <w:r>
                              <w:rPr>
                                <w:rFonts w:ascii="Calibri"/>
                                <w:b/>
                                <w:spacing w:val="-10"/>
                              </w:rPr>
                              <w:t xml:space="preserve">To </w:t>
                            </w:r>
                            <w:r>
                              <w:rPr>
                                <w:rFonts w:ascii="Calibri"/>
                                <w:b/>
                              </w:rPr>
                              <w:t>mitigate the impact of threatening</w:t>
                            </w:r>
                            <w:r>
                              <w:rPr>
                                <w:rFonts w:ascii="Calibri"/>
                                <w:b/>
                                <w:spacing w:val="-12"/>
                              </w:rPr>
                              <w:t xml:space="preserve"> </w:t>
                            </w:r>
                            <w:r>
                              <w:rPr>
                                <w:rFonts w:ascii="Calibri"/>
                                <w:b/>
                              </w:rPr>
                              <w:t>processes</w:t>
                            </w:r>
                          </w:p>
                          <w:p w:rsidR="00C302A8" w:rsidRDefault="00931F41">
                            <w:pPr>
                              <w:spacing w:line="267" w:lineRule="exact"/>
                              <w:ind w:left="113" w:right="104"/>
                              <w:rPr>
                                <w:rFonts w:ascii="Calibri" w:eastAsia="Calibri" w:hAnsi="Calibri" w:cs="Calibri"/>
                              </w:rPr>
                            </w:pPr>
                            <w:r>
                              <w:rPr>
                                <w:rFonts w:ascii="Calibri" w:eastAsia="Calibri" w:hAnsi="Calibri" w:cs="Calibri"/>
                                <w:b/>
                                <w:bCs/>
                              </w:rPr>
                              <w:t>affecting Martin’s</w:t>
                            </w:r>
                            <w:r>
                              <w:rPr>
                                <w:rFonts w:ascii="Calibri" w:eastAsia="Calibri" w:hAnsi="Calibri" w:cs="Calibri"/>
                                <w:b/>
                                <w:bCs/>
                                <w:spacing w:val="-29"/>
                              </w:rPr>
                              <w:t xml:space="preserve"> </w:t>
                            </w:r>
                            <w:r>
                              <w:rPr>
                                <w:rFonts w:ascii="Calibri" w:eastAsia="Calibri" w:hAnsi="Calibri" w:cs="Calibri"/>
                                <w:b/>
                                <w:bCs/>
                                <w:spacing w:val="-3"/>
                              </w:rPr>
                              <w:t>Toadlet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3" type="#_x0000_t202" style="position:absolute;margin-left:652.2pt;margin-top:223.4pt;width:141.75pt;height:51.3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" filled="f" stroked="f">
                <v:textbox inset="0,0,0,0">
                  <w:txbxContent>
                    <w:p w:rsidR="00C302A8" w:rsidRDefault="00931F41">
                      <w:pPr>
                        <w:spacing w:before="127" w:line="260" w:lineRule="exact"/>
                        <w:ind w:left="113" w:right="477"/>
                        <w:rPr>
                          <w:rFonts w:ascii="Calibri" w:eastAsia="Calibri" w:hAnsi="Calibri" w:cs="Calibri"/>
                        </w:rPr>
                      </w:pPr>
                      <w:r>
                        <w:rPr>
                          <w:rFonts w:ascii="Calibri"/>
                          <w:b/>
                          <w:spacing w:val="-10"/>
                        </w:rPr>
                        <w:t xml:space="preserve">To </w:t>
                      </w:r>
                      <w:r>
                        <w:rPr>
                          <w:rFonts w:ascii="Calibri"/>
                          <w:b/>
                        </w:rPr>
                        <w:t>mitigate the impact of threatening</w:t>
                      </w:r>
                      <w:r>
                        <w:rPr>
                          <w:rFonts w:ascii="Calibri"/>
                          <w:b/>
                          <w:spacing w:val="-12"/>
                        </w:rPr>
                        <w:t xml:space="preserve"> </w:t>
                      </w:r>
                      <w:r>
                        <w:rPr>
                          <w:rFonts w:ascii="Calibri"/>
                          <w:b/>
                        </w:rPr>
                        <w:t>processes</w:t>
                      </w:r>
                    </w:p>
                    <w:p w:rsidR="00C302A8" w:rsidRDefault="00931F41">
                      <w:pPr>
                        <w:spacing w:line="267" w:lineRule="exact"/>
                        <w:ind w:left="113" w:right="104"/>
                        <w:rPr>
                          <w:rFonts w:ascii="Calibri" w:eastAsia="Calibri" w:hAnsi="Calibri" w:cs="Calibri"/>
                        </w:rPr>
                      </w:pPr>
                      <w:r>
                        <w:rPr>
                          <w:rFonts w:ascii="Calibri" w:eastAsia="Calibri" w:hAnsi="Calibri" w:cs="Calibri"/>
                          <w:b/>
                          <w:bCs/>
                        </w:rPr>
                        <w:t>affecting Martin’s</w:t>
                      </w:r>
                      <w:r>
                        <w:rPr>
                          <w:rFonts w:ascii="Calibri" w:eastAsia="Calibri" w:hAnsi="Calibri" w:cs="Calibri"/>
                          <w:b/>
                          <w:bCs/>
                          <w:spacing w:val="-29"/>
                        </w:rPr>
                        <w:t xml:space="preserve"> </w:t>
                      </w:r>
                      <w:r>
                        <w:rPr>
                          <w:rFonts w:ascii="Calibri" w:eastAsia="Calibri" w:hAnsi="Calibri" w:cs="Calibri"/>
                          <w:b/>
                          <w:bCs/>
                          <w:spacing w:val="-3"/>
                        </w:rPr>
                        <w:t>Toadlet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880" behindDoc="1" locked="0" layoutInCell="1" allowOverlap="1">
                <wp:simplePos x="0" y="0"/>
                <wp:positionH relativeFrom="page">
                  <wp:posOffset>10083165</wp:posOffset>
                </wp:positionH>
                <wp:positionV relativeFrom="page">
                  <wp:posOffset>2837180</wp:posOffset>
                </wp:positionV>
                <wp:extent cx="4317365" cy="651510"/>
                <wp:effectExtent l="0" t="0" r="127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301"/>
                            </w:pPr>
                            <w:r>
                              <w:t>Persistence</w:t>
                            </w:r>
                            <w:r>
                              <w:rPr>
                                <w:spacing w:val="-8"/>
                              </w:rPr>
                              <w:t xml:space="preserve"> </w:t>
                            </w:r>
                            <w:r>
                              <w:t>of</w:t>
                            </w:r>
                            <w:r>
                              <w:rPr>
                                <w:spacing w:val="-8"/>
                              </w:rPr>
                              <w:t xml:space="preserve"> </w:t>
                            </w:r>
                            <w:r>
                              <w:t>Martin’s</w:t>
                            </w:r>
                            <w:r>
                              <w:rPr>
                                <w:spacing w:val="-8"/>
                              </w:rPr>
                              <w:t xml:space="preserve"> </w:t>
                            </w:r>
                            <w:r>
                              <w:rPr>
                                <w:spacing w:val="-3"/>
                              </w:rPr>
                              <w:t>Toadlets</w:t>
                            </w:r>
                            <w:r>
                              <w:rPr>
                                <w:spacing w:val="-8"/>
                              </w:rPr>
                              <w:t xml:space="preserve"> </w:t>
                            </w:r>
                            <w:r>
                              <w:t>requires</w:t>
                            </w:r>
                            <w:r>
                              <w:rPr>
                                <w:spacing w:val="-8"/>
                              </w:rPr>
                              <w:t xml:space="preserve"> </w:t>
                            </w:r>
                            <w:r>
                              <w:t>protection</w:t>
                            </w:r>
                            <w:r>
                              <w:rPr>
                                <w:spacing w:val="-8"/>
                              </w:rPr>
                              <w:t xml:space="preserve"> </w:t>
                            </w:r>
                            <w:r>
                              <w:t>of</w:t>
                            </w:r>
                            <w:r>
                              <w:rPr>
                                <w:spacing w:val="-8"/>
                              </w:rPr>
                              <w:t xml:space="preserve"> </w:t>
                            </w:r>
                            <w:r>
                              <w:t>sufficient</w:t>
                            </w:r>
                            <w:r>
                              <w:rPr>
                                <w:spacing w:val="-8"/>
                              </w:rPr>
                              <w:t xml:space="preserve"> </w:t>
                            </w:r>
                            <w:r>
                              <w:t xml:space="preserve">habitat </w:t>
                            </w:r>
                            <w:r>
                              <w:t>and resources. The objective of these actions is to ensure that these resources are</w:t>
                            </w:r>
                            <w:r>
                              <w:rPr>
                                <w:spacing w:val="-21"/>
                              </w:rPr>
                              <w:t xml:space="preserve"> </w:t>
                            </w:r>
                            <w:r>
                              <w:t>protected.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4" type="#_x0000_t202" style="position:absolute;margin-left:793.95pt;margin-top:223.4pt;width:339.95pt;height:51.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gJtAIAALM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" filled="f" stroked="f">
                <v:textbox inset="0,0,0,0">
                  <w:txbxContent>
                    <w:p w:rsidR="00C302A8" w:rsidRDefault="00931F41">
                      <w:pPr>
                        <w:pStyle w:val="BodyText"/>
                        <w:spacing w:before="127" w:line="260" w:lineRule="exact"/>
                        <w:ind w:left="113" w:right="301"/>
                      </w:pPr>
                      <w:r>
                        <w:t>Persistence</w:t>
                      </w:r>
                      <w:r>
                        <w:rPr>
                          <w:spacing w:val="-8"/>
                        </w:rPr>
                        <w:t xml:space="preserve"> </w:t>
                      </w:r>
                      <w:r>
                        <w:t>of</w:t>
                      </w:r>
                      <w:r>
                        <w:rPr>
                          <w:spacing w:val="-8"/>
                        </w:rPr>
                        <w:t xml:space="preserve"> </w:t>
                      </w:r>
                      <w:r>
                        <w:t>Martin’s</w:t>
                      </w:r>
                      <w:r>
                        <w:rPr>
                          <w:spacing w:val="-8"/>
                        </w:rPr>
                        <w:t xml:space="preserve"> </w:t>
                      </w:r>
                      <w:r>
                        <w:rPr>
                          <w:spacing w:val="-3"/>
                        </w:rPr>
                        <w:t>Toadlets</w:t>
                      </w:r>
                      <w:r>
                        <w:rPr>
                          <w:spacing w:val="-8"/>
                        </w:rPr>
                        <w:t xml:space="preserve"> </w:t>
                      </w:r>
                      <w:r>
                        <w:t>requires</w:t>
                      </w:r>
                      <w:r>
                        <w:rPr>
                          <w:spacing w:val="-8"/>
                        </w:rPr>
                        <w:t xml:space="preserve"> </w:t>
                      </w:r>
                      <w:r>
                        <w:t>protection</w:t>
                      </w:r>
                      <w:r>
                        <w:rPr>
                          <w:spacing w:val="-8"/>
                        </w:rPr>
                        <w:t xml:space="preserve"> </w:t>
                      </w:r>
                      <w:r>
                        <w:t>of</w:t>
                      </w:r>
                      <w:r>
                        <w:rPr>
                          <w:spacing w:val="-8"/>
                        </w:rPr>
                        <w:t xml:space="preserve"> </w:t>
                      </w:r>
                      <w:r>
                        <w:t>sufficient</w:t>
                      </w:r>
                      <w:r>
                        <w:rPr>
                          <w:spacing w:val="-8"/>
                        </w:rPr>
                        <w:t xml:space="preserve"> </w:t>
                      </w:r>
                      <w:r>
                        <w:t xml:space="preserve">habitat </w:t>
                      </w:r>
                      <w:r>
                        <w:t>and resources. The objective of these actions is to ensure that these resources are</w:t>
                      </w:r>
                      <w:r>
                        <w:rPr>
                          <w:spacing w:val="-21"/>
                        </w:rPr>
                        <w:t xml:space="preserve"> </w:t>
                      </w:r>
                      <w:r>
                        <w:t>protected.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904" behindDoc="1" locked="0" layoutInCell="1" allowOverlap="1">
                <wp:simplePos x="0" y="0"/>
                <wp:positionH relativeFrom="page">
                  <wp:posOffset>8282940</wp:posOffset>
                </wp:positionH>
                <wp:positionV relativeFrom="page">
                  <wp:posOffset>3488055</wp:posOffset>
                </wp:positionV>
                <wp:extent cx="6116955" cy="321310"/>
                <wp:effectExtent l="0" t="1905" r="1905"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5" type="#_x0000_t202" style="position:absolute;margin-left:652.2pt;margin-top:274.65pt;width:481.65pt;height:25.3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OZtQ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" filled="f" stroked="f">
                <v:textbox inset="0,0,0,0">
                  <w:txbxContent>
                    <w:p w:rsidR="00C302A8" w:rsidRDefault="00931F41">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928" behindDoc="1" locked="0" layoutInCell="1" allowOverlap="1">
                <wp:simplePos x="0" y="0"/>
                <wp:positionH relativeFrom="page">
                  <wp:posOffset>8282940</wp:posOffset>
                </wp:positionH>
                <wp:positionV relativeFrom="page">
                  <wp:posOffset>3808730</wp:posOffset>
                </wp:positionV>
                <wp:extent cx="1800225" cy="1642110"/>
                <wp:effectExtent l="0" t="0" r="381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590"/>
                            </w:pPr>
                            <w:r>
                              <w:t>Negotiate</w:t>
                            </w:r>
                            <w:r>
                              <w:rPr>
                                <w:spacing w:val="-12"/>
                              </w:rPr>
                              <w:t xml:space="preserve"> </w:t>
                            </w:r>
                            <w:r>
                              <w:t>management agreements</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6" type="#_x0000_t202" style="position:absolute;margin-left:652.2pt;margin-top:299.9pt;width:141.75pt;height:129.3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0tgIAALQ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" filled="f" stroked="f">
                <v:textbox inset="0,0,0,0">
                  <w:txbxContent>
                    <w:p w:rsidR="00C302A8" w:rsidRDefault="00931F41">
                      <w:pPr>
                        <w:pStyle w:val="BodyText"/>
                        <w:spacing w:before="127" w:line="260" w:lineRule="exact"/>
                        <w:ind w:left="113" w:right="590"/>
                      </w:pPr>
                      <w:r>
                        <w:t>Negotiate</w:t>
                      </w:r>
                      <w:r>
                        <w:rPr>
                          <w:spacing w:val="-12"/>
                        </w:rPr>
                        <w:t xml:space="preserve"> </w:t>
                      </w:r>
                      <w:r>
                        <w:t>management agreements</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952" behindDoc="1" locked="0" layoutInCell="1" allowOverlap="1">
                <wp:simplePos x="0" y="0"/>
                <wp:positionH relativeFrom="page">
                  <wp:posOffset>10083165</wp:posOffset>
                </wp:positionH>
                <wp:positionV relativeFrom="page">
                  <wp:posOffset>3808730</wp:posOffset>
                </wp:positionV>
                <wp:extent cx="3060065" cy="1642110"/>
                <wp:effectExtent l="0" t="0" r="127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416"/>
                            </w:pPr>
                            <w:r>
                              <w:rPr>
                                <w:spacing w:val="-2"/>
                              </w:rPr>
                              <w:t xml:space="preserve">Few </w:t>
                            </w:r>
                            <w:r>
                              <w:t xml:space="preserve">populations of Martin’s </w:t>
                            </w:r>
                            <w:r>
                              <w:rPr>
                                <w:spacing w:val="-3"/>
                              </w:rPr>
                              <w:t xml:space="preserve">Toadlets </w:t>
                            </w:r>
                            <w:r>
                              <w:t>are</w:t>
                            </w:r>
                            <w:r>
                              <w:rPr>
                                <w:spacing w:val="-16"/>
                              </w:rPr>
                              <w:t xml:space="preserve"> </w:t>
                            </w:r>
                            <w:r>
                              <w:t xml:space="preserve">known </w:t>
                            </w:r>
                            <w:r>
                              <w:t>to persist in Victoria. These populations, and any discovered during surveys, will benefit</w:t>
                            </w:r>
                            <w:r>
                              <w:rPr>
                                <w:spacing w:val="-28"/>
                              </w:rPr>
                              <w:t xml:space="preserve"> </w:t>
                            </w:r>
                            <w:r>
                              <w:t>from</w:t>
                            </w:r>
                          </w:p>
                          <w:p w:rsidR="00C302A8" w:rsidRDefault="00931F41">
                            <w:pPr>
                              <w:pStyle w:val="BodyText"/>
                              <w:spacing w:before="0" w:line="260" w:lineRule="exact"/>
                              <w:ind w:left="113" w:right="291"/>
                            </w:pPr>
                            <w:r>
                              <w:t>protection of terrestrial and aquatic habitats,</w:t>
                            </w:r>
                            <w:r>
                              <w:rPr>
                                <w:spacing w:val="-29"/>
                              </w:rPr>
                              <w:t xml:space="preserve"> </w:t>
                            </w:r>
                            <w:r>
                              <w:t>and appropriate hydrological regimes. Populations may occur across a range of land</w:t>
                            </w:r>
                            <w:r>
                              <w:rPr>
                                <w:spacing w:val="-22"/>
                              </w:rPr>
                              <w:t xml:space="preserve"> </w:t>
                            </w:r>
                            <w:r>
                              <w:t>tenures;</w:t>
                            </w:r>
                          </w:p>
                          <w:p w:rsidR="00C302A8" w:rsidRDefault="00931F41">
                            <w:pPr>
                              <w:pStyle w:val="BodyText"/>
                              <w:spacing w:before="0" w:line="260" w:lineRule="exact"/>
                              <w:ind w:left="113" w:right="228"/>
                            </w:pPr>
                            <w:r>
                              <w:rPr>
                                <w:spacing w:val="-3"/>
                              </w:rPr>
                              <w:t xml:space="preserve">DELWP </w:t>
                            </w:r>
                            <w:r>
                              <w:t>should negotia</w:t>
                            </w:r>
                            <w:r>
                              <w:t>te site protection and the appropriate site management with land</w:t>
                            </w:r>
                            <w:r>
                              <w:rPr>
                                <w:spacing w:val="-23"/>
                              </w:rPr>
                              <w:t xml:space="preserve"> </w:t>
                            </w:r>
                            <w:r>
                              <w:t>managers at these</w:t>
                            </w:r>
                            <w:r>
                              <w:rPr>
                                <w:spacing w:val="-7"/>
                              </w:rPr>
                              <w:t xml:space="preserve"> </w:t>
                            </w:r>
                            <w:r>
                              <w:t>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7" type="#_x0000_t202" style="position:absolute;margin-left:793.95pt;margin-top:299.9pt;width:240.95pt;height:129.3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VtwIAALQ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" filled="f" stroked="f">
                <v:textbox inset="0,0,0,0">
                  <w:txbxContent>
                    <w:p w:rsidR="00C302A8" w:rsidRDefault="00931F41">
                      <w:pPr>
                        <w:pStyle w:val="BodyText"/>
                        <w:spacing w:before="127" w:line="260" w:lineRule="exact"/>
                        <w:ind w:left="113" w:right="416"/>
                      </w:pPr>
                      <w:r>
                        <w:rPr>
                          <w:spacing w:val="-2"/>
                        </w:rPr>
                        <w:t xml:space="preserve">Few </w:t>
                      </w:r>
                      <w:r>
                        <w:t xml:space="preserve">populations of Martin’s </w:t>
                      </w:r>
                      <w:r>
                        <w:rPr>
                          <w:spacing w:val="-3"/>
                        </w:rPr>
                        <w:t xml:space="preserve">Toadlets </w:t>
                      </w:r>
                      <w:r>
                        <w:t>are</w:t>
                      </w:r>
                      <w:r>
                        <w:rPr>
                          <w:spacing w:val="-16"/>
                        </w:rPr>
                        <w:t xml:space="preserve"> </w:t>
                      </w:r>
                      <w:r>
                        <w:t xml:space="preserve">known </w:t>
                      </w:r>
                      <w:r>
                        <w:t>to persist in Victoria. These populations, and any discovered during surveys, will benefit</w:t>
                      </w:r>
                      <w:r>
                        <w:rPr>
                          <w:spacing w:val="-28"/>
                        </w:rPr>
                        <w:t xml:space="preserve"> </w:t>
                      </w:r>
                      <w:r>
                        <w:t>from</w:t>
                      </w:r>
                    </w:p>
                    <w:p w:rsidR="00C302A8" w:rsidRDefault="00931F41">
                      <w:pPr>
                        <w:pStyle w:val="BodyText"/>
                        <w:spacing w:before="0" w:line="260" w:lineRule="exact"/>
                        <w:ind w:left="113" w:right="291"/>
                      </w:pPr>
                      <w:r>
                        <w:t>protection of terrestrial and aquatic habitats,</w:t>
                      </w:r>
                      <w:r>
                        <w:rPr>
                          <w:spacing w:val="-29"/>
                        </w:rPr>
                        <w:t xml:space="preserve"> </w:t>
                      </w:r>
                      <w:r>
                        <w:t>and appropriate hydrological regimes. Populations may occur across a range of land</w:t>
                      </w:r>
                      <w:r>
                        <w:rPr>
                          <w:spacing w:val="-22"/>
                        </w:rPr>
                        <w:t xml:space="preserve"> </w:t>
                      </w:r>
                      <w:r>
                        <w:t>tenures;</w:t>
                      </w:r>
                    </w:p>
                    <w:p w:rsidR="00C302A8" w:rsidRDefault="00931F41">
                      <w:pPr>
                        <w:pStyle w:val="BodyText"/>
                        <w:spacing w:before="0" w:line="260" w:lineRule="exact"/>
                        <w:ind w:left="113" w:right="228"/>
                      </w:pPr>
                      <w:r>
                        <w:rPr>
                          <w:spacing w:val="-3"/>
                        </w:rPr>
                        <w:t xml:space="preserve">DELWP </w:t>
                      </w:r>
                      <w:r>
                        <w:t>should negotia</w:t>
                      </w:r>
                      <w:r>
                        <w:t>te site protection and the appropriate site management with land</w:t>
                      </w:r>
                      <w:r>
                        <w:rPr>
                          <w:spacing w:val="-23"/>
                        </w:rPr>
                        <w:t xml:space="preserve"> </w:t>
                      </w:r>
                      <w:r>
                        <w:t>managers at these</w:t>
                      </w:r>
                      <w:r>
                        <w:rPr>
                          <w:spacing w:val="-7"/>
                        </w:rPr>
                        <w:t xml:space="preserve"> </w:t>
                      </w:r>
                      <w:r>
                        <w:t>sites.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976" behindDoc="1" locked="0" layoutInCell="1" allowOverlap="1">
                <wp:simplePos x="0" y="0"/>
                <wp:positionH relativeFrom="page">
                  <wp:posOffset>13143230</wp:posOffset>
                </wp:positionH>
                <wp:positionV relativeFrom="page">
                  <wp:posOffset>3808730</wp:posOffset>
                </wp:positionV>
                <wp:extent cx="1257300" cy="1642110"/>
                <wp:effectExtent l="0" t="0" r="127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8" type="#_x0000_t202" style="position:absolute;margin-left:1034.9pt;margin-top:299.9pt;width:99pt;height:129.3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6D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" filled="f" stroked="f">
                <v:textbox inset="0,0,0,0">
                  <w:txbxContent>
                    <w:p w:rsidR="00C302A8" w:rsidRDefault="00931F41">
                      <w:pPr>
                        <w:pStyle w:val="BodyText"/>
                        <w:spacing w:before="125"/>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000" behindDoc="1" locked="0" layoutInCell="1" allowOverlap="1">
                <wp:simplePos x="0" y="0"/>
                <wp:positionH relativeFrom="page">
                  <wp:posOffset>8282940</wp:posOffset>
                </wp:positionH>
                <wp:positionV relativeFrom="page">
                  <wp:posOffset>5450205</wp:posOffset>
                </wp:positionV>
                <wp:extent cx="1800225" cy="4177665"/>
                <wp:effectExtent l="0" t="1905" r="3810" b="190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17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6"/>
                              <w:ind w:left="113" w:right="477"/>
                            </w:pPr>
                            <w:r>
                              <w:t>Manage</w:t>
                            </w:r>
                            <w:r>
                              <w:rPr>
                                <w:spacing w:val="-2"/>
                              </w:rPr>
                              <w:t xml:space="preserve"> </w:t>
                            </w:r>
                            <w:r>
                              <w:t>disease</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9" type="#_x0000_t202" style="position:absolute;margin-left:652.2pt;margin-top:429.15pt;width:141.75pt;height:328.95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e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" filled="f" stroked="f">
                <v:textbox inset="0,0,0,0">
                  <w:txbxContent>
                    <w:p w:rsidR="00C302A8" w:rsidRDefault="00931F41">
                      <w:pPr>
                        <w:pStyle w:val="BodyText"/>
                        <w:spacing w:before="126"/>
                        <w:ind w:left="113" w:right="477"/>
                      </w:pPr>
                      <w:r>
                        <w:t>Manage</w:t>
                      </w:r>
                      <w:r>
                        <w:rPr>
                          <w:spacing w:val="-2"/>
                        </w:rPr>
                        <w:t xml:space="preserve"> </w:t>
                      </w:r>
                      <w:r>
                        <w:t>disease</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024" behindDoc="1" locked="0" layoutInCell="1" allowOverlap="1">
                <wp:simplePos x="0" y="0"/>
                <wp:positionH relativeFrom="page">
                  <wp:posOffset>10083165</wp:posOffset>
                </wp:positionH>
                <wp:positionV relativeFrom="page">
                  <wp:posOffset>5450205</wp:posOffset>
                </wp:positionV>
                <wp:extent cx="3060065" cy="4177665"/>
                <wp:effectExtent l="0" t="1905" r="1270" b="190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17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115"/>
                            </w:pPr>
                            <w:r>
                              <w:t>The disease chytridiomycosis has led to</w:t>
                            </w:r>
                            <w:r>
                              <w:rPr>
                                <w:spacing w:val="-18"/>
                              </w:rPr>
                              <w:t xml:space="preserve"> </w:t>
                            </w:r>
                            <w:r>
                              <w:t xml:space="preserve">widespread </w:t>
                            </w:r>
                            <w:r>
                              <w:t xml:space="preserve">catastrophic declines of many amphibian species around the world, including numerous species in south-eastern Australia. Preventing or minimising the arrival and/or spread and impact of the pathogenic Amphibian Chytrid Fungus that causes this disease is a </w:t>
                            </w:r>
                            <w:r>
                              <w:t>major goal for safeguarding wild populations of Martin’s</w:t>
                            </w:r>
                            <w:r>
                              <w:rPr>
                                <w:spacing w:val="-18"/>
                              </w:rPr>
                              <w:t xml:space="preserve"> </w:t>
                            </w:r>
                            <w:r>
                              <w:rPr>
                                <w:spacing w:val="-3"/>
                              </w:rPr>
                              <w:t>Toadlet.</w:t>
                            </w:r>
                          </w:p>
                          <w:p w:rsidR="00C302A8" w:rsidRDefault="00931F41">
                            <w:pPr>
                              <w:pStyle w:val="BodyText"/>
                              <w:spacing w:line="260" w:lineRule="exact"/>
                              <w:ind w:left="113" w:right="192"/>
                            </w:pPr>
                            <w:r>
                              <w:t xml:space="preserve">This will be achieved by minimising access to sites (and especially water bodies) where Martin’s </w:t>
                            </w:r>
                            <w:r>
                              <w:rPr>
                                <w:spacing w:val="-3"/>
                              </w:rPr>
                              <w:t xml:space="preserve">Toadlet </w:t>
                            </w:r>
                            <w:r>
                              <w:t xml:space="preserve">does or might occur where feasible. For people entering sites where Martin’s </w:t>
                            </w:r>
                            <w:r>
                              <w:rPr>
                                <w:spacing w:val="-3"/>
                              </w:rPr>
                              <w:t xml:space="preserve">Toadlet </w:t>
                            </w:r>
                            <w:r>
                              <w:t xml:space="preserve">is known to </w:t>
                            </w:r>
                            <w:r>
                              <w:rPr>
                                <w:spacing w:val="-4"/>
                              </w:rPr>
                              <w:t xml:space="preserve">occur, </w:t>
                            </w:r>
                            <w:r>
                              <w:t xml:space="preserve">adherence to anti-fungal hygiene protocols will be the best </w:t>
                            </w:r>
                            <w:r>
                              <w:rPr>
                                <w:spacing w:val="-3"/>
                              </w:rPr>
                              <w:t xml:space="preserve">way </w:t>
                            </w:r>
                            <w:r>
                              <w:t>to safeguard</w:t>
                            </w:r>
                            <w:r>
                              <w:rPr>
                                <w:spacing w:val="-30"/>
                              </w:rPr>
                              <w:t xml:space="preserve"> </w:t>
                            </w:r>
                            <w:r>
                              <w:t>against introduction and/or spread of this</w:t>
                            </w:r>
                            <w:r>
                              <w:rPr>
                                <w:spacing w:val="-16"/>
                              </w:rPr>
                              <w:t xml:space="preserve"> </w:t>
                            </w:r>
                            <w:r>
                              <w:t>fungus.</w:t>
                            </w:r>
                          </w:p>
                          <w:p w:rsidR="00C302A8" w:rsidRDefault="00931F41">
                            <w:pPr>
                              <w:pStyle w:val="BodyText"/>
                              <w:spacing w:line="260" w:lineRule="exact"/>
                              <w:ind w:left="113" w:right="345"/>
                            </w:pPr>
                            <w:r>
                              <w:t xml:space="preserve">Appropriate strategies to evaluate risk of introduction and spread (Phillott </w:t>
                            </w:r>
                            <w:r>
                              <w:rPr>
                                <w:i/>
                              </w:rPr>
                              <w:t xml:space="preserve">et al. </w:t>
                            </w:r>
                            <w:r>
                              <w:t>2010)</w:t>
                            </w:r>
                            <w:r>
                              <w:rPr>
                                <w:spacing w:val="-24"/>
                              </w:rPr>
                              <w:t xml:space="preserve"> </w:t>
                            </w:r>
                            <w:r>
                              <w:t>and protocols to re</w:t>
                            </w:r>
                            <w:r>
                              <w:t xml:space="preserve">duce spread (Murray </w:t>
                            </w:r>
                            <w:r>
                              <w:rPr>
                                <w:i/>
                              </w:rPr>
                              <w:t xml:space="preserve">et al. </w:t>
                            </w:r>
                            <w:r>
                              <w:t>2011) have been</w:t>
                            </w:r>
                            <w:r>
                              <w:rPr>
                                <w:spacing w:val="-13"/>
                              </w:rPr>
                              <w:t xml:space="preserve"> </w:t>
                            </w:r>
                            <w:r>
                              <w:t>developed.</w:t>
                            </w:r>
                          </w:p>
                          <w:p w:rsidR="00C302A8" w:rsidRDefault="00931F41">
                            <w:pPr>
                              <w:pStyle w:val="BodyText"/>
                              <w:spacing w:line="260" w:lineRule="exact"/>
                              <w:ind w:left="113" w:right="272"/>
                            </w:pPr>
                            <w:r>
                              <w:t>Similarly, actions such as research occurring in the wild and in laboratories that seeks to</w:t>
                            </w:r>
                            <w:r>
                              <w:rPr>
                                <w:spacing w:val="-27"/>
                              </w:rPr>
                              <w:t xml:space="preserve"> </w:t>
                            </w:r>
                            <w:r>
                              <w:t>improve understanding of this disease and measures to control the disease will be</w:t>
                            </w:r>
                            <w:r>
                              <w:rPr>
                                <w:spacing w:val="-11"/>
                              </w:rPr>
                              <w:t xml:space="preserve"> </w:t>
                            </w:r>
                            <w:r>
                              <w:t>supported.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0" type="#_x0000_t202" style="position:absolute;margin-left:793.95pt;margin-top:429.15pt;width:240.95pt;height:328.95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Kxsw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" filled="f" stroked="f">
                <v:textbox inset="0,0,0,0">
                  <w:txbxContent>
                    <w:p w:rsidR="00C302A8" w:rsidRDefault="00931F41">
                      <w:pPr>
                        <w:pStyle w:val="BodyText"/>
                        <w:spacing w:before="127" w:line="260" w:lineRule="exact"/>
                        <w:ind w:left="113" w:right="115"/>
                      </w:pPr>
                      <w:r>
                        <w:t>The disease chytridiomycosis has led to</w:t>
                      </w:r>
                      <w:r>
                        <w:rPr>
                          <w:spacing w:val="-18"/>
                        </w:rPr>
                        <w:t xml:space="preserve"> </w:t>
                      </w:r>
                      <w:r>
                        <w:t xml:space="preserve">widespread </w:t>
                      </w:r>
                      <w:r>
                        <w:t xml:space="preserve">catastrophic declines of many amphibian species around the world, including numerous species in south-eastern Australia. Preventing or minimising the arrival and/or spread and impact of the pathogenic Amphibian Chytrid Fungus that causes this disease is a </w:t>
                      </w:r>
                      <w:r>
                        <w:t>major goal for safeguarding wild populations of Martin’s</w:t>
                      </w:r>
                      <w:r>
                        <w:rPr>
                          <w:spacing w:val="-18"/>
                        </w:rPr>
                        <w:t xml:space="preserve"> </w:t>
                      </w:r>
                      <w:r>
                        <w:rPr>
                          <w:spacing w:val="-3"/>
                        </w:rPr>
                        <w:t>Toadlet.</w:t>
                      </w:r>
                    </w:p>
                    <w:p w:rsidR="00C302A8" w:rsidRDefault="00931F41">
                      <w:pPr>
                        <w:pStyle w:val="BodyText"/>
                        <w:spacing w:line="260" w:lineRule="exact"/>
                        <w:ind w:left="113" w:right="192"/>
                      </w:pPr>
                      <w:r>
                        <w:t xml:space="preserve">This will be achieved by minimising access to sites (and especially water bodies) where Martin’s </w:t>
                      </w:r>
                      <w:r>
                        <w:rPr>
                          <w:spacing w:val="-3"/>
                        </w:rPr>
                        <w:t xml:space="preserve">Toadlet </w:t>
                      </w:r>
                      <w:r>
                        <w:t xml:space="preserve">does or might occur where feasible. For people entering sites where Martin’s </w:t>
                      </w:r>
                      <w:r>
                        <w:rPr>
                          <w:spacing w:val="-3"/>
                        </w:rPr>
                        <w:t xml:space="preserve">Toadlet </w:t>
                      </w:r>
                      <w:r>
                        <w:t xml:space="preserve">is known to </w:t>
                      </w:r>
                      <w:r>
                        <w:rPr>
                          <w:spacing w:val="-4"/>
                        </w:rPr>
                        <w:t xml:space="preserve">occur, </w:t>
                      </w:r>
                      <w:r>
                        <w:t xml:space="preserve">adherence to anti-fungal hygiene protocols will be the best </w:t>
                      </w:r>
                      <w:r>
                        <w:rPr>
                          <w:spacing w:val="-3"/>
                        </w:rPr>
                        <w:t xml:space="preserve">way </w:t>
                      </w:r>
                      <w:r>
                        <w:t>to safeguard</w:t>
                      </w:r>
                      <w:r>
                        <w:rPr>
                          <w:spacing w:val="-30"/>
                        </w:rPr>
                        <w:t xml:space="preserve"> </w:t>
                      </w:r>
                      <w:r>
                        <w:t>against introduction and/or spread of this</w:t>
                      </w:r>
                      <w:r>
                        <w:rPr>
                          <w:spacing w:val="-16"/>
                        </w:rPr>
                        <w:t xml:space="preserve"> </w:t>
                      </w:r>
                      <w:r>
                        <w:t>fungus.</w:t>
                      </w:r>
                    </w:p>
                    <w:p w:rsidR="00C302A8" w:rsidRDefault="00931F41">
                      <w:pPr>
                        <w:pStyle w:val="BodyText"/>
                        <w:spacing w:line="260" w:lineRule="exact"/>
                        <w:ind w:left="113" w:right="345"/>
                      </w:pPr>
                      <w:r>
                        <w:t xml:space="preserve">Appropriate strategies to evaluate risk of introduction and spread (Phillott </w:t>
                      </w:r>
                      <w:r>
                        <w:rPr>
                          <w:i/>
                        </w:rPr>
                        <w:t xml:space="preserve">et al. </w:t>
                      </w:r>
                      <w:r>
                        <w:t>2010)</w:t>
                      </w:r>
                      <w:r>
                        <w:rPr>
                          <w:spacing w:val="-24"/>
                        </w:rPr>
                        <w:t xml:space="preserve"> </w:t>
                      </w:r>
                      <w:r>
                        <w:t>and protocols to re</w:t>
                      </w:r>
                      <w:r>
                        <w:t xml:space="preserve">duce spread (Murray </w:t>
                      </w:r>
                      <w:r>
                        <w:rPr>
                          <w:i/>
                        </w:rPr>
                        <w:t xml:space="preserve">et al. </w:t>
                      </w:r>
                      <w:r>
                        <w:t>2011) have been</w:t>
                      </w:r>
                      <w:r>
                        <w:rPr>
                          <w:spacing w:val="-13"/>
                        </w:rPr>
                        <w:t xml:space="preserve"> </w:t>
                      </w:r>
                      <w:r>
                        <w:t>developed.</w:t>
                      </w:r>
                    </w:p>
                    <w:p w:rsidR="00C302A8" w:rsidRDefault="00931F41">
                      <w:pPr>
                        <w:pStyle w:val="BodyText"/>
                        <w:spacing w:line="260" w:lineRule="exact"/>
                        <w:ind w:left="113" w:right="272"/>
                      </w:pPr>
                      <w:r>
                        <w:t>Similarly, actions such as research occurring in the wild and in laboratories that seeks to</w:t>
                      </w:r>
                      <w:r>
                        <w:rPr>
                          <w:spacing w:val="-27"/>
                        </w:rPr>
                        <w:t xml:space="preserve"> </w:t>
                      </w:r>
                      <w:r>
                        <w:t>improve understanding of this disease and measures to control the disease will be</w:t>
                      </w:r>
                      <w:r>
                        <w:rPr>
                          <w:spacing w:val="-11"/>
                        </w:rPr>
                        <w:t xml:space="preserve"> </w:t>
                      </w:r>
                      <w:r>
                        <w:t>supported.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048" behindDoc="1" locked="0" layoutInCell="1" allowOverlap="1">
                <wp:simplePos x="0" y="0"/>
                <wp:positionH relativeFrom="page">
                  <wp:posOffset>13143230</wp:posOffset>
                </wp:positionH>
                <wp:positionV relativeFrom="page">
                  <wp:posOffset>5450205</wp:posOffset>
                </wp:positionV>
                <wp:extent cx="1257300" cy="4177665"/>
                <wp:effectExtent l="0" t="1905" r="127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7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6"/>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1" type="#_x0000_t202" style="position:absolute;margin-left:1034.9pt;margin-top:429.15pt;width:99pt;height:328.95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Usw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" filled="f" stroked="f">
                <v:textbox inset="0,0,0,0">
                  <w:txbxContent>
                    <w:p w:rsidR="00C302A8" w:rsidRDefault="00931F41">
                      <w:pPr>
                        <w:pStyle w:val="BodyText"/>
                        <w:spacing w:before="126"/>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C302A8" w:rsidRDefault="00C302A8">
      <w:pPr>
        <w:rPr>
          <w:sz w:val="2"/>
          <w:szCs w:val="2"/>
        </w:rPr>
        <w:sectPr w:rsidR="00C302A8">
          <w:pgSz w:w="23820" w:h="16840" w:orient="landscape"/>
          <w:pgMar w:top="1100" w:right="1020" w:bottom="0" w:left="1000" w:header="720" w:footer="720" w:gutter="0"/>
          <w:cols w:space="720"/>
        </w:sectPr>
      </w:pPr>
    </w:p>
    <w:p w:rsidR="00C302A8" w:rsidRDefault="00931F41">
      <w:pPr>
        <w:rPr>
          <w:sz w:val="2"/>
          <w:szCs w:val="2"/>
        </w:rPr>
      </w:pPr>
      <w:r>
        <w:rPr>
          <w:noProof/>
          <w:lang w:val="en-AU" w:eastAsia="en-AU"/>
        </w:rPr>
        <mc:AlternateContent>
          <mc:Choice Requires="wps">
            <w:drawing>
              <wp:anchor distT="0" distB="0" distL="114300" distR="114300" simplePos="0" relativeHeight="503303072" behindDoc="1" locked="0" layoutInCell="1" allowOverlap="1">
                <wp:simplePos x="0" y="0"/>
                <wp:positionH relativeFrom="page">
                  <wp:posOffset>2888615</wp:posOffset>
                </wp:positionH>
                <wp:positionV relativeFrom="page">
                  <wp:posOffset>10229215</wp:posOffset>
                </wp:positionV>
                <wp:extent cx="1789430" cy="248920"/>
                <wp:effectExtent l="254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2" type="#_x0000_t202" style="position:absolute;margin-left:227.45pt;margin-top:805.45pt;width:140.9pt;height:19.6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cZ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" filled="f" stroked="f">
                <v:textbox inset="0,0,0,0">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096" behindDoc="1" locked="0" layoutInCell="1" allowOverlap="1">
                <wp:simplePos x="0" y="0"/>
                <wp:positionH relativeFrom="page">
                  <wp:posOffset>10445115</wp:posOffset>
                </wp:positionH>
                <wp:positionV relativeFrom="page">
                  <wp:posOffset>10229215</wp:posOffset>
                </wp:positionV>
                <wp:extent cx="1789430" cy="24892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3" type="#_x0000_t202" style="position:absolute;margin-left:822.45pt;margin-top:805.45pt;width:140.9pt;height:19.6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MDsgIAALM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" filled="f" stroked="f">
                <v:textbox inset="0,0,0,0">
                  <w:txbxContent>
                    <w:p w:rsidR="00C302A8" w:rsidRDefault="00931F41">
                      <w:pPr>
                        <w:spacing w:line="235" w:lineRule="auto"/>
                        <w:ind w:left="1368" w:right="17" w:hanging="134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120" behindDoc="1" locked="0" layoutInCell="1" allowOverlap="1">
                <wp:simplePos x="0" y="0"/>
                <wp:positionH relativeFrom="page">
                  <wp:posOffset>723265</wp:posOffset>
                </wp:positionH>
                <wp:positionV relativeFrom="page">
                  <wp:posOffset>744220</wp:posOffset>
                </wp:positionV>
                <wp:extent cx="6116955" cy="321310"/>
                <wp:effectExtent l="0" t="1270" r="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4" type="#_x0000_t202" style="position:absolute;margin-left:56.95pt;margin-top:58.6pt;width:481.65pt;height:25.3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AI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" filled="f" stroked="f">
                <v:textbox inset="0,0,0,0">
                  <w:txbxContent>
                    <w:p w:rsidR="00C302A8" w:rsidRDefault="00931F41">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144" behindDoc="1" locked="0" layoutInCell="1" allowOverlap="1">
                <wp:simplePos x="0" y="0"/>
                <wp:positionH relativeFrom="page">
                  <wp:posOffset>723265</wp:posOffset>
                </wp:positionH>
                <wp:positionV relativeFrom="page">
                  <wp:posOffset>1064895</wp:posOffset>
                </wp:positionV>
                <wp:extent cx="1800225" cy="1477010"/>
                <wp:effectExtent l="0" t="0" r="635" b="12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before="127" w:line="260" w:lineRule="exact"/>
                              <w:ind w:left="113" w:right="641"/>
                              <w:rPr>
                                <w:rFonts w:ascii="Calibri" w:eastAsia="Calibri" w:hAnsi="Calibri" w:cs="Calibri"/>
                              </w:rPr>
                            </w:pPr>
                            <w:r>
                              <w:rPr>
                                <w:rFonts w:ascii="Calibri"/>
                                <w:b/>
                                <w:spacing w:val="-10"/>
                              </w:rPr>
                              <w:t xml:space="preserve">To </w:t>
                            </w:r>
                            <w:r>
                              <w:rPr>
                                <w:rFonts w:ascii="Calibri"/>
                                <w:b/>
                              </w:rPr>
                              <w:t>increase knowledge of biology, ecology</w:t>
                            </w:r>
                            <w:r>
                              <w:rPr>
                                <w:rFonts w:ascii="Calibri"/>
                                <w:b/>
                                <w:spacing w:val="-15"/>
                              </w:rPr>
                              <w:t xml:space="preserve"> </w:t>
                            </w:r>
                            <w:r>
                              <w:rPr>
                                <w:rFonts w:ascii="Calibri"/>
                                <w:b/>
                              </w:rPr>
                              <w:t>or</w:t>
                            </w:r>
                          </w:p>
                          <w:p w:rsidR="00C302A8" w:rsidRDefault="00931F41">
                            <w:pPr>
                              <w:spacing w:line="267" w:lineRule="exact"/>
                              <w:ind w:left="113" w:right="104"/>
                              <w:rPr>
                                <w:rFonts w:ascii="Calibri" w:eastAsia="Calibri" w:hAnsi="Calibri" w:cs="Calibri"/>
                              </w:rPr>
                            </w:pPr>
                            <w:r>
                              <w:rPr>
                                <w:rFonts w:ascii="Calibri"/>
                                <w:b/>
                              </w:rPr>
                              <w:t>management</w:t>
                            </w:r>
                            <w:r>
                              <w:rPr>
                                <w:rFonts w:ascii="Calibri"/>
                                <w:b/>
                                <w:spacing w:val="-14"/>
                              </w:rPr>
                              <w:t xml:space="preserve"> </w:t>
                            </w:r>
                            <w:r>
                              <w:rPr>
                                <w:rFonts w:ascii="Calibri"/>
                                <w:b/>
                              </w:rPr>
                              <w:t>requirements</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5" type="#_x0000_t202" style="position:absolute;margin-left:56.95pt;margin-top:83.85pt;width:141.75pt;height:116.3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yXswIAALQ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" filled="f" stroked="f">
                <v:textbox inset="0,0,0,0">
                  <w:txbxContent>
                    <w:p w:rsidR="00C302A8" w:rsidRDefault="00931F41">
                      <w:pPr>
                        <w:spacing w:before="127" w:line="260" w:lineRule="exact"/>
                        <w:ind w:left="113" w:right="641"/>
                        <w:rPr>
                          <w:rFonts w:ascii="Calibri" w:eastAsia="Calibri" w:hAnsi="Calibri" w:cs="Calibri"/>
                        </w:rPr>
                      </w:pPr>
                      <w:r>
                        <w:rPr>
                          <w:rFonts w:ascii="Calibri"/>
                          <w:b/>
                          <w:spacing w:val="-10"/>
                        </w:rPr>
                        <w:t xml:space="preserve">To </w:t>
                      </w:r>
                      <w:r>
                        <w:rPr>
                          <w:rFonts w:ascii="Calibri"/>
                          <w:b/>
                        </w:rPr>
                        <w:t>increase knowledge of biology, ecology</w:t>
                      </w:r>
                      <w:r>
                        <w:rPr>
                          <w:rFonts w:ascii="Calibri"/>
                          <w:b/>
                          <w:spacing w:val="-15"/>
                        </w:rPr>
                        <w:t xml:space="preserve"> </w:t>
                      </w:r>
                      <w:r>
                        <w:rPr>
                          <w:rFonts w:ascii="Calibri"/>
                          <w:b/>
                        </w:rPr>
                        <w:t>or</w:t>
                      </w:r>
                    </w:p>
                    <w:p w:rsidR="00C302A8" w:rsidRDefault="00931F41">
                      <w:pPr>
                        <w:spacing w:line="267" w:lineRule="exact"/>
                        <w:ind w:left="113" w:right="104"/>
                        <w:rPr>
                          <w:rFonts w:ascii="Calibri" w:eastAsia="Calibri" w:hAnsi="Calibri" w:cs="Calibri"/>
                        </w:rPr>
                      </w:pPr>
                      <w:r>
                        <w:rPr>
                          <w:rFonts w:ascii="Calibri"/>
                          <w:b/>
                        </w:rPr>
                        <w:t>management</w:t>
                      </w:r>
                      <w:r>
                        <w:rPr>
                          <w:rFonts w:ascii="Calibri"/>
                          <w:b/>
                          <w:spacing w:val="-14"/>
                        </w:rPr>
                        <w:t xml:space="preserve"> </w:t>
                      </w:r>
                      <w:r>
                        <w:rPr>
                          <w:rFonts w:ascii="Calibri"/>
                          <w:b/>
                        </w:rPr>
                        <w:t>requirements</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168" behindDoc="1" locked="0" layoutInCell="1" allowOverlap="1">
                <wp:simplePos x="0" y="0"/>
                <wp:positionH relativeFrom="page">
                  <wp:posOffset>2523490</wp:posOffset>
                </wp:positionH>
                <wp:positionV relativeFrom="page">
                  <wp:posOffset>1064895</wp:posOffset>
                </wp:positionV>
                <wp:extent cx="4317365" cy="1477010"/>
                <wp:effectExtent l="0" t="0" r="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509"/>
                            </w:pPr>
                            <w:r>
                              <w:t>Effective</w:t>
                            </w:r>
                            <w:r>
                              <w:rPr>
                                <w:spacing w:val="-7"/>
                              </w:rPr>
                              <w:t xml:space="preserve"> </w:t>
                            </w:r>
                            <w:r>
                              <w:t>management</w:t>
                            </w:r>
                            <w:r>
                              <w:rPr>
                                <w:spacing w:val="-7"/>
                              </w:rPr>
                              <w:t xml:space="preserve"> </w:t>
                            </w:r>
                            <w:r>
                              <w:t>of</w:t>
                            </w:r>
                            <w:r>
                              <w:rPr>
                                <w:spacing w:val="-7"/>
                              </w:rPr>
                              <w:t xml:space="preserve"> </w:t>
                            </w:r>
                            <w:r>
                              <w:t>threatened</w:t>
                            </w:r>
                            <w:r>
                              <w:rPr>
                                <w:spacing w:val="-7"/>
                              </w:rPr>
                              <w:t xml:space="preserve"> </w:t>
                            </w:r>
                            <w:r>
                              <w:t>species</w:t>
                            </w:r>
                            <w:r>
                              <w:rPr>
                                <w:spacing w:val="-7"/>
                              </w:rPr>
                              <w:t xml:space="preserve"> </w:t>
                            </w:r>
                            <w:r>
                              <w:t>such</w:t>
                            </w:r>
                            <w:r>
                              <w:rPr>
                                <w:spacing w:val="-7"/>
                              </w:rPr>
                              <w:t xml:space="preserve"> </w:t>
                            </w:r>
                            <w:r>
                              <w:t>as</w:t>
                            </w:r>
                            <w:r>
                              <w:rPr>
                                <w:spacing w:val="-7"/>
                              </w:rPr>
                              <w:t xml:space="preserve"> </w:t>
                            </w:r>
                            <w:r>
                              <w:t>Martin’s</w:t>
                            </w:r>
                            <w:r>
                              <w:rPr>
                                <w:spacing w:val="-7"/>
                              </w:rPr>
                              <w:t xml:space="preserve"> </w:t>
                            </w:r>
                            <w:r>
                              <w:rPr>
                                <w:spacing w:val="-3"/>
                              </w:rPr>
                              <w:t xml:space="preserve">Toadlet </w:t>
                            </w:r>
                            <w:r>
                              <w:t xml:space="preserve">must be underpinned by robust knowledge of the biology, ecology and management requirements of the </w:t>
                            </w:r>
                            <w:r>
                              <w:rPr>
                                <w:spacing w:val="-3"/>
                              </w:rPr>
                              <w:t xml:space="preserve">taxon </w:t>
                            </w:r>
                            <w:r>
                              <w:t>and of the threats that have caused the apparent declines to and losses of populations. This objective seek</w:t>
                            </w:r>
                            <w:r>
                              <w:t xml:space="preserve">s to source </w:t>
                            </w:r>
                            <w:r>
                              <w:rPr>
                                <w:spacing w:val="-4"/>
                              </w:rPr>
                              <w:t xml:space="preserve">key </w:t>
                            </w:r>
                            <w:r>
                              <w:t>information that will be used to</w:t>
                            </w:r>
                            <w:r>
                              <w:rPr>
                                <w:spacing w:val="-31"/>
                              </w:rPr>
                              <w:t xml:space="preserve"> </w:t>
                            </w:r>
                            <w:r>
                              <w:t>inform</w:t>
                            </w:r>
                          </w:p>
                          <w:p w:rsidR="00C302A8" w:rsidRDefault="00931F41">
                            <w:pPr>
                              <w:pStyle w:val="BodyText"/>
                              <w:spacing w:before="0" w:line="260" w:lineRule="exact"/>
                              <w:ind w:left="113" w:right="240"/>
                              <w:jc w:val="both"/>
                            </w:pPr>
                            <w:r>
                              <w:t>the management of this species, including seeking the prevalence of</w:t>
                            </w:r>
                            <w:r>
                              <w:rPr>
                                <w:spacing w:val="-15"/>
                              </w:rPr>
                              <w:t xml:space="preserve"> </w:t>
                            </w:r>
                            <w:r>
                              <w:t>the Amphibian Chytrid Fungus and possible impacts of chytridiomycosis,</w:t>
                            </w:r>
                            <w:r>
                              <w:rPr>
                                <w:spacing w:val="-16"/>
                              </w:rPr>
                              <w:t xml:space="preserve"> </w:t>
                            </w:r>
                            <w:r>
                              <w:t>the disease that this fungus</w:t>
                            </w:r>
                            <w:r>
                              <w:rPr>
                                <w:spacing w:val="-5"/>
                              </w:rPr>
                              <w:t xml:space="preserve"> </w:t>
                            </w:r>
                            <w:r>
                              <w:t>causes.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6" type="#_x0000_t202" style="position:absolute;margin-left:198.7pt;margin-top:83.85pt;width:339.95pt;height:116.3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pOswIAALQ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" filled="f" stroked="f">
                <v:textbox inset="0,0,0,0">
                  <w:txbxContent>
                    <w:p w:rsidR="00C302A8" w:rsidRDefault="00931F41">
                      <w:pPr>
                        <w:pStyle w:val="BodyText"/>
                        <w:spacing w:before="127" w:line="260" w:lineRule="exact"/>
                        <w:ind w:left="113" w:right="509"/>
                      </w:pPr>
                      <w:r>
                        <w:t>Effective</w:t>
                      </w:r>
                      <w:r>
                        <w:rPr>
                          <w:spacing w:val="-7"/>
                        </w:rPr>
                        <w:t xml:space="preserve"> </w:t>
                      </w:r>
                      <w:r>
                        <w:t>management</w:t>
                      </w:r>
                      <w:r>
                        <w:rPr>
                          <w:spacing w:val="-7"/>
                        </w:rPr>
                        <w:t xml:space="preserve"> </w:t>
                      </w:r>
                      <w:r>
                        <w:t>of</w:t>
                      </w:r>
                      <w:r>
                        <w:rPr>
                          <w:spacing w:val="-7"/>
                        </w:rPr>
                        <w:t xml:space="preserve"> </w:t>
                      </w:r>
                      <w:r>
                        <w:t>threatened</w:t>
                      </w:r>
                      <w:r>
                        <w:rPr>
                          <w:spacing w:val="-7"/>
                        </w:rPr>
                        <w:t xml:space="preserve"> </w:t>
                      </w:r>
                      <w:r>
                        <w:t>species</w:t>
                      </w:r>
                      <w:r>
                        <w:rPr>
                          <w:spacing w:val="-7"/>
                        </w:rPr>
                        <w:t xml:space="preserve"> </w:t>
                      </w:r>
                      <w:r>
                        <w:t>such</w:t>
                      </w:r>
                      <w:r>
                        <w:rPr>
                          <w:spacing w:val="-7"/>
                        </w:rPr>
                        <w:t xml:space="preserve"> </w:t>
                      </w:r>
                      <w:r>
                        <w:t>as</w:t>
                      </w:r>
                      <w:r>
                        <w:rPr>
                          <w:spacing w:val="-7"/>
                        </w:rPr>
                        <w:t xml:space="preserve"> </w:t>
                      </w:r>
                      <w:r>
                        <w:t>Martin’s</w:t>
                      </w:r>
                      <w:r>
                        <w:rPr>
                          <w:spacing w:val="-7"/>
                        </w:rPr>
                        <w:t xml:space="preserve"> </w:t>
                      </w:r>
                      <w:r>
                        <w:rPr>
                          <w:spacing w:val="-3"/>
                        </w:rPr>
                        <w:t xml:space="preserve">Toadlet </w:t>
                      </w:r>
                      <w:r>
                        <w:t xml:space="preserve">must be underpinned by robust knowledge of the biology, ecology and management requirements of the </w:t>
                      </w:r>
                      <w:r>
                        <w:rPr>
                          <w:spacing w:val="-3"/>
                        </w:rPr>
                        <w:t xml:space="preserve">taxon </w:t>
                      </w:r>
                      <w:r>
                        <w:t>and of the threats that have caused the apparent declines to and losses of populations. This objective seek</w:t>
                      </w:r>
                      <w:r>
                        <w:t xml:space="preserve">s to source </w:t>
                      </w:r>
                      <w:r>
                        <w:rPr>
                          <w:spacing w:val="-4"/>
                        </w:rPr>
                        <w:t xml:space="preserve">key </w:t>
                      </w:r>
                      <w:r>
                        <w:t>information that will be used to</w:t>
                      </w:r>
                      <w:r>
                        <w:rPr>
                          <w:spacing w:val="-31"/>
                        </w:rPr>
                        <w:t xml:space="preserve"> </w:t>
                      </w:r>
                      <w:r>
                        <w:t>inform</w:t>
                      </w:r>
                    </w:p>
                    <w:p w:rsidR="00C302A8" w:rsidRDefault="00931F41">
                      <w:pPr>
                        <w:pStyle w:val="BodyText"/>
                        <w:spacing w:before="0" w:line="260" w:lineRule="exact"/>
                        <w:ind w:left="113" w:right="240"/>
                        <w:jc w:val="both"/>
                      </w:pPr>
                      <w:r>
                        <w:t>the management of this species, including seeking the prevalence of</w:t>
                      </w:r>
                      <w:r>
                        <w:rPr>
                          <w:spacing w:val="-15"/>
                        </w:rPr>
                        <w:t xml:space="preserve"> </w:t>
                      </w:r>
                      <w:r>
                        <w:t>the Amphibian Chytrid Fungus and possible impacts of chytridiomycosis,</w:t>
                      </w:r>
                      <w:r>
                        <w:rPr>
                          <w:spacing w:val="-16"/>
                        </w:rPr>
                        <w:t xml:space="preserve"> </w:t>
                      </w:r>
                      <w:r>
                        <w:t>the disease that this fungus</w:t>
                      </w:r>
                      <w:r>
                        <w:rPr>
                          <w:spacing w:val="-5"/>
                        </w:rPr>
                        <w:t xml:space="preserve"> </w:t>
                      </w:r>
                      <w:r>
                        <w:t>causes.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192" behindDoc="1" locked="0" layoutInCell="1" allowOverlap="1">
                <wp:simplePos x="0" y="0"/>
                <wp:positionH relativeFrom="page">
                  <wp:posOffset>723265</wp:posOffset>
                </wp:positionH>
                <wp:positionV relativeFrom="page">
                  <wp:posOffset>2541270</wp:posOffset>
                </wp:positionV>
                <wp:extent cx="6116955" cy="321310"/>
                <wp:effectExtent l="0" t="0" r="0" b="444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tabs>
                                <w:tab w:val="left" w:pos="2948"/>
                                <w:tab w:val="left" w:pos="7766"/>
                              </w:tabs>
                              <w:spacing w:before="126"/>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7" type="#_x0000_t202" style="position:absolute;margin-left:56.95pt;margin-top:200.1pt;width:481.65pt;height:25.3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jKtgIAALM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" filled="f" stroked="f">
                <v:textbox inset="0,0,0,0">
                  <w:txbxContent>
                    <w:p w:rsidR="00C302A8" w:rsidRDefault="00931F41">
                      <w:pPr>
                        <w:tabs>
                          <w:tab w:val="left" w:pos="2948"/>
                          <w:tab w:val="left" w:pos="7766"/>
                        </w:tabs>
                        <w:spacing w:before="126"/>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216" behindDoc="1" locked="0" layoutInCell="1" allowOverlap="1">
                <wp:simplePos x="0" y="0"/>
                <wp:positionH relativeFrom="page">
                  <wp:posOffset>723265</wp:posOffset>
                </wp:positionH>
                <wp:positionV relativeFrom="page">
                  <wp:posOffset>2862580</wp:posOffset>
                </wp:positionV>
                <wp:extent cx="1800225" cy="3128010"/>
                <wp:effectExtent l="0" t="0" r="635"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2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104"/>
                            </w:pPr>
                            <w:r>
                              <w:t>Conduct survey to</w:t>
                            </w:r>
                            <w:r>
                              <w:rPr>
                                <w:spacing w:val="-11"/>
                              </w:rPr>
                              <w:t xml:space="preserve"> </w:t>
                            </w:r>
                            <w:r>
                              <w:t>determine abundance/extent</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8" type="#_x0000_t202" style="position:absolute;margin-left:56.95pt;margin-top:225.4pt;width:141.75pt;height:246.3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" filled="f" stroked="f">
                <v:textbox inset="0,0,0,0">
                  <w:txbxContent>
                    <w:p w:rsidR="00C302A8" w:rsidRDefault="00931F41">
                      <w:pPr>
                        <w:pStyle w:val="BodyText"/>
                        <w:spacing w:before="127" w:line="260" w:lineRule="exact"/>
                        <w:ind w:left="113" w:right="104"/>
                      </w:pPr>
                      <w:r>
                        <w:t>Conduct survey to</w:t>
                      </w:r>
                      <w:r>
                        <w:rPr>
                          <w:spacing w:val="-11"/>
                        </w:rPr>
                        <w:t xml:space="preserve"> </w:t>
                      </w:r>
                      <w:r>
                        <w:t>determine abundance/extent</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240" behindDoc="1" locked="0" layoutInCell="1" allowOverlap="1">
                <wp:simplePos x="0" y="0"/>
                <wp:positionH relativeFrom="page">
                  <wp:posOffset>2523490</wp:posOffset>
                </wp:positionH>
                <wp:positionV relativeFrom="page">
                  <wp:posOffset>2862580</wp:posOffset>
                </wp:positionV>
                <wp:extent cx="3060065" cy="3128010"/>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12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207"/>
                            </w:pPr>
                            <w:r>
                              <w:t xml:space="preserve">The distribution of Martin’s </w:t>
                            </w:r>
                            <w:r>
                              <w:rPr>
                                <w:spacing w:val="-3"/>
                              </w:rPr>
                              <w:t xml:space="preserve">Toadlet </w:t>
                            </w:r>
                            <w:r>
                              <w:t xml:space="preserve">in Victoria is </w:t>
                            </w:r>
                            <w:r>
                              <w:t>known largely from incidental records or records procured during general fauna surveys or brief ‘snapshot’ surveys for the species. Surveys specifically for this species are needed in order to refine understanding of the limits of the species' distribution</w:t>
                            </w:r>
                            <w:r>
                              <w:t>, and to ensure a robust</w:t>
                            </w:r>
                            <w:r>
                              <w:rPr>
                                <w:spacing w:val="-28"/>
                              </w:rPr>
                              <w:t xml:space="preserve"> </w:t>
                            </w:r>
                            <w:r>
                              <w:t xml:space="preserve">understanding of the habitat and ecological requirements in Victoria. Surveys must apply suitable hygiene precautions (Murray </w:t>
                            </w:r>
                            <w:r>
                              <w:rPr>
                                <w:rFonts w:cs="Calibri"/>
                                <w:i/>
                              </w:rPr>
                              <w:t xml:space="preserve">et al. </w:t>
                            </w:r>
                            <w:r>
                              <w:t>2011) to minimise as far as possible the risk of introducing or spreading pathogens. All populatio</w:t>
                            </w:r>
                            <w:r>
                              <w:t xml:space="preserve">ns of Martin’s </w:t>
                            </w:r>
                            <w:r>
                              <w:rPr>
                                <w:spacing w:val="-3"/>
                              </w:rPr>
                              <w:t xml:space="preserve">Toadlets </w:t>
                            </w:r>
                            <w:r>
                              <w:t>that are detected during surveys should be concurrently sampled for the Amphibian Chytrid Fungus. Results of fungus sampling will</w:t>
                            </w:r>
                            <w:r>
                              <w:rPr>
                                <w:spacing w:val="-11"/>
                              </w:rPr>
                              <w:t xml:space="preserve"> </w:t>
                            </w:r>
                            <w:r>
                              <w:t>inform</w:t>
                            </w:r>
                          </w:p>
                          <w:p w:rsidR="00C302A8" w:rsidRDefault="00931F41">
                            <w:pPr>
                              <w:pStyle w:val="BodyText"/>
                              <w:spacing w:before="0" w:line="260" w:lineRule="exact"/>
                              <w:ind w:left="113" w:right="129"/>
                            </w:pPr>
                            <w:r>
                              <w:t>understanding</w:t>
                            </w:r>
                            <w:r>
                              <w:rPr>
                                <w:spacing w:val="-7"/>
                              </w:rPr>
                              <w:t xml:space="preserve"> </w:t>
                            </w:r>
                            <w:r>
                              <w:t>of</w:t>
                            </w:r>
                            <w:r>
                              <w:rPr>
                                <w:spacing w:val="-7"/>
                              </w:rPr>
                              <w:t xml:space="preserve"> </w:t>
                            </w:r>
                            <w:r>
                              <w:t>the</w:t>
                            </w:r>
                            <w:r>
                              <w:rPr>
                                <w:spacing w:val="-7"/>
                              </w:rPr>
                              <w:t xml:space="preserve"> </w:t>
                            </w:r>
                            <w:r>
                              <w:t>effects</w:t>
                            </w:r>
                            <w:r>
                              <w:rPr>
                                <w:spacing w:val="-7"/>
                              </w:rPr>
                              <w:t xml:space="preserve"> </w:t>
                            </w:r>
                            <w:r>
                              <w:t>of</w:t>
                            </w:r>
                            <w:r>
                              <w:rPr>
                                <w:spacing w:val="-7"/>
                              </w:rPr>
                              <w:t xml:space="preserve"> </w:t>
                            </w:r>
                            <w:r>
                              <w:t>chytridiomycosis</w:t>
                            </w:r>
                            <w:r>
                              <w:rPr>
                                <w:spacing w:val="-7"/>
                              </w:rPr>
                              <w:t xml:space="preserve"> </w:t>
                            </w:r>
                            <w:r>
                              <w:t xml:space="preserve">on Martin’s </w:t>
                            </w:r>
                            <w:r>
                              <w:rPr>
                                <w:spacing w:val="-3"/>
                              </w:rPr>
                              <w:t xml:space="preserve">Toadlets, </w:t>
                            </w:r>
                            <w:r>
                              <w:t>and help to refine distr</w:t>
                            </w:r>
                            <w:r>
                              <w:t>ibution models for this</w:t>
                            </w:r>
                            <w:r>
                              <w:rPr>
                                <w:spacing w:val="-6"/>
                              </w:rPr>
                              <w:t xml:space="preserve"> </w:t>
                            </w:r>
                            <w:r>
                              <w:t>fungus.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9" type="#_x0000_t202" style="position:absolute;margin-left:198.7pt;margin-top:225.4pt;width:240.95pt;height:246.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g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" filled="f" stroked="f">
                <v:textbox inset="0,0,0,0">
                  <w:txbxContent>
                    <w:p w:rsidR="00C302A8" w:rsidRDefault="00931F41">
                      <w:pPr>
                        <w:pStyle w:val="BodyText"/>
                        <w:spacing w:before="127" w:line="260" w:lineRule="exact"/>
                        <w:ind w:left="113" w:right="207"/>
                      </w:pPr>
                      <w:r>
                        <w:t xml:space="preserve">The distribution of Martin’s </w:t>
                      </w:r>
                      <w:r>
                        <w:rPr>
                          <w:spacing w:val="-3"/>
                        </w:rPr>
                        <w:t xml:space="preserve">Toadlet </w:t>
                      </w:r>
                      <w:r>
                        <w:t xml:space="preserve">in Victoria is </w:t>
                      </w:r>
                      <w:r>
                        <w:t>known largely from incidental records or records procured during general fauna surveys or brief ‘snapshot’ surveys for the species. Surveys specifically for this species are needed in order to refine understanding of the limits of the species' distribution</w:t>
                      </w:r>
                      <w:r>
                        <w:t>, and to ensure a robust</w:t>
                      </w:r>
                      <w:r>
                        <w:rPr>
                          <w:spacing w:val="-28"/>
                        </w:rPr>
                        <w:t xml:space="preserve"> </w:t>
                      </w:r>
                      <w:r>
                        <w:t xml:space="preserve">understanding of the habitat and ecological requirements in Victoria. Surveys must apply suitable hygiene precautions (Murray </w:t>
                      </w:r>
                      <w:r>
                        <w:rPr>
                          <w:rFonts w:cs="Calibri"/>
                          <w:i/>
                        </w:rPr>
                        <w:t xml:space="preserve">et al. </w:t>
                      </w:r>
                      <w:r>
                        <w:t>2011) to minimise as far as possible the risk of introducing or spreading pathogens. All populatio</w:t>
                      </w:r>
                      <w:r>
                        <w:t xml:space="preserve">ns of Martin’s </w:t>
                      </w:r>
                      <w:r>
                        <w:rPr>
                          <w:spacing w:val="-3"/>
                        </w:rPr>
                        <w:t xml:space="preserve">Toadlets </w:t>
                      </w:r>
                      <w:r>
                        <w:t>that are detected during surveys should be concurrently sampled for the Amphibian Chytrid Fungus. Results of fungus sampling will</w:t>
                      </w:r>
                      <w:r>
                        <w:rPr>
                          <w:spacing w:val="-11"/>
                        </w:rPr>
                        <w:t xml:space="preserve"> </w:t>
                      </w:r>
                      <w:r>
                        <w:t>inform</w:t>
                      </w:r>
                    </w:p>
                    <w:p w:rsidR="00C302A8" w:rsidRDefault="00931F41">
                      <w:pPr>
                        <w:pStyle w:val="BodyText"/>
                        <w:spacing w:before="0" w:line="260" w:lineRule="exact"/>
                        <w:ind w:left="113" w:right="129"/>
                      </w:pPr>
                      <w:r>
                        <w:t>understanding</w:t>
                      </w:r>
                      <w:r>
                        <w:rPr>
                          <w:spacing w:val="-7"/>
                        </w:rPr>
                        <w:t xml:space="preserve"> </w:t>
                      </w:r>
                      <w:r>
                        <w:t>of</w:t>
                      </w:r>
                      <w:r>
                        <w:rPr>
                          <w:spacing w:val="-7"/>
                        </w:rPr>
                        <w:t xml:space="preserve"> </w:t>
                      </w:r>
                      <w:r>
                        <w:t>the</w:t>
                      </w:r>
                      <w:r>
                        <w:rPr>
                          <w:spacing w:val="-7"/>
                        </w:rPr>
                        <w:t xml:space="preserve"> </w:t>
                      </w:r>
                      <w:r>
                        <w:t>effects</w:t>
                      </w:r>
                      <w:r>
                        <w:rPr>
                          <w:spacing w:val="-7"/>
                        </w:rPr>
                        <w:t xml:space="preserve"> </w:t>
                      </w:r>
                      <w:r>
                        <w:t>of</w:t>
                      </w:r>
                      <w:r>
                        <w:rPr>
                          <w:spacing w:val="-7"/>
                        </w:rPr>
                        <w:t xml:space="preserve"> </w:t>
                      </w:r>
                      <w:r>
                        <w:t>chytridiomycosis</w:t>
                      </w:r>
                      <w:r>
                        <w:rPr>
                          <w:spacing w:val="-7"/>
                        </w:rPr>
                        <w:t xml:space="preserve"> </w:t>
                      </w:r>
                      <w:r>
                        <w:t xml:space="preserve">on Martin’s </w:t>
                      </w:r>
                      <w:r>
                        <w:rPr>
                          <w:spacing w:val="-3"/>
                        </w:rPr>
                        <w:t xml:space="preserve">Toadlets, </w:t>
                      </w:r>
                      <w:r>
                        <w:t>and help to refine distr</w:t>
                      </w:r>
                      <w:r>
                        <w:t>ibution models for this</w:t>
                      </w:r>
                      <w:r>
                        <w:rPr>
                          <w:spacing w:val="-6"/>
                        </w:rPr>
                        <w:t xml:space="preserve"> </w:t>
                      </w:r>
                      <w:r>
                        <w:t>fungus.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264" behindDoc="1" locked="0" layoutInCell="1" allowOverlap="1">
                <wp:simplePos x="0" y="0"/>
                <wp:positionH relativeFrom="page">
                  <wp:posOffset>5582920</wp:posOffset>
                </wp:positionH>
                <wp:positionV relativeFrom="page">
                  <wp:posOffset>2862580</wp:posOffset>
                </wp:positionV>
                <wp:extent cx="1257300" cy="3128010"/>
                <wp:effectExtent l="127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2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6"/>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0" type="#_x0000_t202" style="position:absolute;margin-left:439.6pt;margin-top:225.4pt;width:99pt;height:246.3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DL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" filled="f" stroked="f">
                <v:textbox inset="0,0,0,0">
                  <w:txbxContent>
                    <w:p w:rsidR="00C302A8" w:rsidRDefault="00931F41">
                      <w:pPr>
                        <w:pStyle w:val="BodyText"/>
                        <w:spacing w:before="126"/>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288" behindDoc="1" locked="0" layoutInCell="1" allowOverlap="1">
                <wp:simplePos x="0" y="0"/>
                <wp:positionH relativeFrom="page">
                  <wp:posOffset>723265</wp:posOffset>
                </wp:positionH>
                <wp:positionV relativeFrom="page">
                  <wp:posOffset>5989955</wp:posOffset>
                </wp:positionV>
                <wp:extent cx="1800225" cy="2137410"/>
                <wp:effectExtent l="0" t="0" r="63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8" w:line="260" w:lineRule="exact"/>
                              <w:ind w:left="113" w:right="510"/>
                            </w:pPr>
                            <w:r>
                              <w:t>Undertake detailed population monitoring and collect</w:t>
                            </w:r>
                            <w:r>
                              <w:rPr>
                                <w:spacing w:val="-8"/>
                              </w:rPr>
                              <w:t xml:space="preserve"> </w:t>
                            </w:r>
                            <w:r>
                              <w:t>demographic information</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1" type="#_x0000_t202" style="position:absolute;margin-left:56.95pt;margin-top:471.65pt;width:141.75pt;height:168.3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" filled="f" stroked="f">
                <v:textbox inset="0,0,0,0">
                  <w:txbxContent>
                    <w:p w:rsidR="00C302A8" w:rsidRDefault="00931F41">
                      <w:pPr>
                        <w:pStyle w:val="BodyText"/>
                        <w:spacing w:before="128" w:line="260" w:lineRule="exact"/>
                        <w:ind w:left="113" w:right="510"/>
                      </w:pPr>
                      <w:r>
                        <w:t>Undertake detailed population monitoring and collect</w:t>
                      </w:r>
                      <w:r>
                        <w:rPr>
                          <w:spacing w:val="-8"/>
                        </w:rPr>
                        <w:t xml:space="preserve"> </w:t>
                      </w:r>
                      <w:r>
                        <w:t>demographic information</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312" behindDoc="1" locked="0" layoutInCell="1" allowOverlap="1">
                <wp:simplePos x="0" y="0"/>
                <wp:positionH relativeFrom="page">
                  <wp:posOffset>2523490</wp:posOffset>
                </wp:positionH>
                <wp:positionV relativeFrom="page">
                  <wp:posOffset>5989955</wp:posOffset>
                </wp:positionV>
                <wp:extent cx="3060065" cy="213741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8" w:line="260" w:lineRule="exact"/>
                              <w:ind w:left="113" w:right="249"/>
                            </w:pPr>
                            <w:r>
                              <w:t>Known populations and any detected during surveys should undergo a robust population demographic monitoring program in order to determine population trends and attempt to determine the processes driving trends. Seasonal monitoring of the status of infectio</w:t>
                            </w:r>
                            <w:r>
                              <w:t>n with the Amphibian Chytrid Fungus can occur</w:t>
                            </w:r>
                            <w:r>
                              <w:rPr>
                                <w:spacing w:val="-14"/>
                              </w:rPr>
                              <w:t xml:space="preserve"> </w:t>
                            </w:r>
                            <w:r>
                              <w:t>concurrently with monitoring. Whilst surveys can target calling males, it is important that monitoring involves surveying for females in terrestrial habitats some distances (hundreds of metres) from aquatic bre</w:t>
                            </w:r>
                            <w:r>
                              <w:t>eding</w:t>
                            </w:r>
                            <w:r>
                              <w:rPr>
                                <w:spacing w:val="-7"/>
                              </w:rPr>
                              <w:t xml:space="preserve"> </w:t>
                            </w:r>
                            <w:r>
                              <w:t>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2" type="#_x0000_t202" style="position:absolute;margin-left:198.7pt;margin-top:471.65pt;width:240.95pt;height:168.3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i4tg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" filled="f" stroked="f">
                <v:textbox inset="0,0,0,0">
                  <w:txbxContent>
                    <w:p w:rsidR="00C302A8" w:rsidRDefault="00931F41">
                      <w:pPr>
                        <w:pStyle w:val="BodyText"/>
                        <w:spacing w:before="128" w:line="260" w:lineRule="exact"/>
                        <w:ind w:left="113" w:right="249"/>
                      </w:pPr>
                      <w:r>
                        <w:t>Known populations and any detected during surveys should undergo a robust population demographic monitoring program in order to determine population trends and attempt to determine the processes driving trends. Seasonal monitoring of the status of infectio</w:t>
                      </w:r>
                      <w:r>
                        <w:t>n with the Amphibian Chytrid Fungus can occur</w:t>
                      </w:r>
                      <w:r>
                        <w:rPr>
                          <w:spacing w:val="-14"/>
                        </w:rPr>
                        <w:t xml:space="preserve"> </w:t>
                      </w:r>
                      <w:r>
                        <w:t>concurrently with monitoring. Whilst surveys can target calling males, it is important that monitoring involves surveying for females in terrestrial habitats some distances (hundreds of metres) from aquatic bre</w:t>
                      </w:r>
                      <w:r>
                        <w:t>eding</w:t>
                      </w:r>
                      <w:r>
                        <w:rPr>
                          <w:spacing w:val="-7"/>
                        </w:rPr>
                        <w:t xml:space="preserve"> </w:t>
                      </w:r>
                      <w:r>
                        <w:t>sites.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336" behindDoc="1" locked="0" layoutInCell="1" allowOverlap="1">
                <wp:simplePos x="0" y="0"/>
                <wp:positionH relativeFrom="page">
                  <wp:posOffset>5582920</wp:posOffset>
                </wp:positionH>
                <wp:positionV relativeFrom="page">
                  <wp:posOffset>5989955</wp:posOffset>
                </wp:positionV>
                <wp:extent cx="1257300" cy="2137410"/>
                <wp:effectExtent l="127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3" type="#_x0000_t202" style="position:absolute;margin-left:439.6pt;margin-top:471.65pt;width:99pt;height:168.3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WL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" filled="f" stroked="f">
                <v:textbox inset="0,0,0,0">
                  <w:txbxContent>
                    <w:p w:rsidR="00C302A8" w:rsidRDefault="00931F41">
                      <w:pPr>
                        <w:pStyle w:val="BodyText"/>
                        <w:spacing w:before="127"/>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360" behindDoc="1" locked="0" layoutInCell="1" allowOverlap="1">
                <wp:simplePos x="0" y="0"/>
                <wp:positionH relativeFrom="page">
                  <wp:posOffset>723265</wp:posOffset>
                </wp:positionH>
                <wp:positionV relativeFrom="page">
                  <wp:posOffset>8126730</wp:posOffset>
                </wp:positionV>
                <wp:extent cx="1800225" cy="816610"/>
                <wp:effectExtent l="0" t="1905" r="635"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8" w:line="260" w:lineRule="exact"/>
                              <w:ind w:left="113" w:right="597"/>
                            </w:pPr>
                            <w:r>
                              <w:t>Undertaken research</w:t>
                            </w:r>
                            <w:r>
                              <w:rPr>
                                <w:spacing w:val="-20"/>
                              </w:rPr>
                              <w:t xml:space="preserve"> </w:t>
                            </w:r>
                            <w:r>
                              <w:t>to determine</w:t>
                            </w:r>
                            <w:r>
                              <w:rPr>
                                <w:spacing w:val="-12"/>
                              </w:rPr>
                              <w:t xml:space="preserve"> </w:t>
                            </w:r>
                            <w:r>
                              <w:t>habitat</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4" type="#_x0000_t202" style="position:absolute;margin-left:56.95pt;margin-top:639.9pt;width:141.75pt;height:64.3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JsgIAALM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" filled="f" stroked="f">
                <v:textbox inset="0,0,0,0">
                  <w:txbxContent>
                    <w:p w:rsidR="00C302A8" w:rsidRDefault="00931F41">
                      <w:pPr>
                        <w:pStyle w:val="BodyText"/>
                        <w:spacing w:before="128" w:line="260" w:lineRule="exact"/>
                        <w:ind w:left="113" w:right="597"/>
                      </w:pPr>
                      <w:r>
                        <w:t>Undertaken research</w:t>
                      </w:r>
                      <w:r>
                        <w:rPr>
                          <w:spacing w:val="-20"/>
                        </w:rPr>
                        <w:t xml:space="preserve"> </w:t>
                      </w:r>
                      <w:r>
                        <w:t>to determine</w:t>
                      </w:r>
                      <w:r>
                        <w:rPr>
                          <w:spacing w:val="-12"/>
                        </w:rPr>
                        <w:t xml:space="preserve"> </w:t>
                      </w:r>
                      <w:r>
                        <w:t>habitat</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384" behindDoc="1" locked="0" layoutInCell="1" allowOverlap="1">
                <wp:simplePos x="0" y="0"/>
                <wp:positionH relativeFrom="page">
                  <wp:posOffset>2523490</wp:posOffset>
                </wp:positionH>
                <wp:positionV relativeFrom="page">
                  <wp:posOffset>8126730</wp:posOffset>
                </wp:positionV>
                <wp:extent cx="3060065" cy="816610"/>
                <wp:effectExtent l="0" t="1905"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8" w:line="260" w:lineRule="exact"/>
                              <w:ind w:left="113" w:right="226"/>
                            </w:pPr>
                            <w:r>
                              <w:t>Although this species is known to use forested sites, use of space and habitat is almost</w:t>
                            </w:r>
                            <w:r>
                              <w:rPr>
                                <w:spacing w:val="-14"/>
                              </w:rPr>
                              <w:t xml:space="preserve"> </w:t>
                            </w:r>
                            <w:r>
                              <w:t>unknown. This action involves radio tracking individual frogs in</w:t>
                            </w:r>
                            <w:r>
                              <w:rPr>
                                <w:spacing w:val="-7"/>
                              </w:rPr>
                              <w:t xml:space="preserve"> </w:t>
                            </w:r>
                            <w:r>
                              <w:t>order</w:t>
                            </w:r>
                            <w:r>
                              <w:rPr>
                                <w:spacing w:val="-7"/>
                              </w:rPr>
                              <w:t xml:space="preserve"> </w:t>
                            </w:r>
                            <w:r>
                              <w:t>to</w:t>
                            </w:r>
                            <w:r>
                              <w:rPr>
                                <w:spacing w:val="-7"/>
                              </w:rPr>
                              <w:t xml:space="preserve"> </w:t>
                            </w:r>
                            <w:r>
                              <w:t>better</w:t>
                            </w:r>
                            <w:r>
                              <w:rPr>
                                <w:spacing w:val="-7"/>
                              </w:rPr>
                              <w:t xml:space="preserve"> </w:t>
                            </w:r>
                            <w:r>
                              <w:t>understand</w:t>
                            </w:r>
                            <w:r>
                              <w:rPr>
                                <w:spacing w:val="-7"/>
                              </w:rPr>
                              <w:t xml:space="preserve"> </w:t>
                            </w:r>
                            <w:r>
                              <w:t>these</w:t>
                            </w:r>
                            <w:r>
                              <w:rPr>
                                <w:spacing w:val="-7"/>
                              </w:rPr>
                              <w:t xml:space="preserve"> </w:t>
                            </w:r>
                            <w:r>
                              <w:t>factors.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5" type="#_x0000_t202" style="position:absolute;margin-left:198.7pt;margin-top:639.9pt;width:240.95pt;height:64.3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7hsgIAALM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" filled="f" stroked="f">
                <v:textbox inset="0,0,0,0">
                  <w:txbxContent>
                    <w:p w:rsidR="00C302A8" w:rsidRDefault="00931F41">
                      <w:pPr>
                        <w:pStyle w:val="BodyText"/>
                        <w:spacing w:before="128" w:line="260" w:lineRule="exact"/>
                        <w:ind w:left="113" w:right="226"/>
                      </w:pPr>
                      <w:r>
                        <w:t>Although this species is known to use forested sites, use of space and habitat is almost</w:t>
                      </w:r>
                      <w:r>
                        <w:rPr>
                          <w:spacing w:val="-14"/>
                        </w:rPr>
                        <w:t xml:space="preserve"> </w:t>
                      </w:r>
                      <w:r>
                        <w:t>unknown. This action involves radio tracking individual frogs in</w:t>
                      </w:r>
                      <w:r>
                        <w:rPr>
                          <w:spacing w:val="-7"/>
                        </w:rPr>
                        <w:t xml:space="preserve"> </w:t>
                      </w:r>
                      <w:r>
                        <w:t>order</w:t>
                      </w:r>
                      <w:r>
                        <w:rPr>
                          <w:spacing w:val="-7"/>
                        </w:rPr>
                        <w:t xml:space="preserve"> </w:t>
                      </w:r>
                      <w:r>
                        <w:t>to</w:t>
                      </w:r>
                      <w:r>
                        <w:rPr>
                          <w:spacing w:val="-7"/>
                        </w:rPr>
                        <w:t xml:space="preserve"> </w:t>
                      </w:r>
                      <w:r>
                        <w:t>better</w:t>
                      </w:r>
                      <w:r>
                        <w:rPr>
                          <w:spacing w:val="-7"/>
                        </w:rPr>
                        <w:t xml:space="preserve"> </w:t>
                      </w:r>
                      <w:r>
                        <w:t>understand</w:t>
                      </w:r>
                      <w:r>
                        <w:rPr>
                          <w:spacing w:val="-7"/>
                        </w:rPr>
                        <w:t xml:space="preserve"> </w:t>
                      </w:r>
                      <w:r>
                        <w:t>these</w:t>
                      </w:r>
                      <w:r>
                        <w:rPr>
                          <w:spacing w:val="-7"/>
                        </w:rPr>
                        <w:t xml:space="preserve"> </w:t>
                      </w:r>
                      <w:r>
                        <w:t>factors.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408" behindDoc="1" locked="0" layoutInCell="1" allowOverlap="1">
                <wp:simplePos x="0" y="0"/>
                <wp:positionH relativeFrom="page">
                  <wp:posOffset>5582920</wp:posOffset>
                </wp:positionH>
                <wp:positionV relativeFrom="page">
                  <wp:posOffset>8126730</wp:posOffset>
                </wp:positionV>
                <wp:extent cx="1257300" cy="816610"/>
                <wp:effectExtent l="1270" t="1905"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6" type="#_x0000_t202" style="position:absolute;margin-left:439.6pt;margin-top:639.9pt;width:99pt;height:64.3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w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" filled="f" stroked="f">
                <v:textbox inset="0,0,0,0">
                  <w:txbxContent>
                    <w:p w:rsidR="00C302A8" w:rsidRDefault="00931F41">
                      <w:pPr>
                        <w:pStyle w:val="BodyText"/>
                        <w:spacing w:before="127"/>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432" behindDoc="1" locked="0" layoutInCell="1" allowOverlap="1">
                <wp:simplePos x="0" y="0"/>
                <wp:positionH relativeFrom="page">
                  <wp:posOffset>8282940</wp:posOffset>
                </wp:positionH>
                <wp:positionV relativeFrom="page">
                  <wp:posOffset>723265</wp:posOffset>
                </wp:positionV>
                <wp:extent cx="1800225" cy="1713865"/>
                <wp:effectExtent l="0" t="0" r="3810" b="12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5"/>
                              <w:ind w:left="113" w:right="477"/>
                            </w:pPr>
                            <w:r>
                              <w:t>Assess</w:t>
                            </w:r>
                            <w:r>
                              <w:rPr>
                                <w:spacing w:val="-6"/>
                              </w:rPr>
                              <w:t xml:space="preserve"> </w:t>
                            </w:r>
                            <w:r>
                              <w:t>threats</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7" type="#_x0000_t202" style="position:absolute;margin-left:652.2pt;margin-top:56.95pt;width:141.75pt;height:134.95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NQtgIAALQ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" filled="f" stroked="f">
                <v:textbox inset="0,0,0,0">
                  <w:txbxContent>
                    <w:p w:rsidR="00C302A8" w:rsidRDefault="00931F41">
                      <w:pPr>
                        <w:pStyle w:val="BodyText"/>
                        <w:spacing w:before="125"/>
                        <w:ind w:left="113" w:right="477"/>
                      </w:pPr>
                      <w:r>
                        <w:t>Assess</w:t>
                      </w:r>
                      <w:r>
                        <w:rPr>
                          <w:spacing w:val="-6"/>
                        </w:rPr>
                        <w:t xml:space="preserve"> </w:t>
                      </w:r>
                      <w:r>
                        <w:t>threats</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456" behindDoc="1" locked="0" layoutInCell="1" allowOverlap="1">
                <wp:simplePos x="0" y="0"/>
                <wp:positionH relativeFrom="page">
                  <wp:posOffset>10083165</wp:posOffset>
                </wp:positionH>
                <wp:positionV relativeFrom="page">
                  <wp:posOffset>723265</wp:posOffset>
                </wp:positionV>
                <wp:extent cx="3060065" cy="1713865"/>
                <wp:effectExtent l="0" t="0" r="127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7" w:line="260" w:lineRule="exact"/>
                              <w:ind w:left="113" w:right="108"/>
                            </w:pPr>
                            <w:r>
                              <w:t xml:space="preserve">Determine the Amphibian Chytrid Fungus infection status of a representative sample of Martin’s </w:t>
                            </w:r>
                            <w:r>
                              <w:rPr>
                                <w:spacing w:val="-3"/>
                              </w:rPr>
                              <w:t xml:space="preserve">Toadlets </w:t>
                            </w:r>
                            <w:r>
                              <w:t>from known populations and any</w:t>
                            </w:r>
                            <w:r>
                              <w:rPr>
                                <w:spacing w:val="-16"/>
                              </w:rPr>
                              <w:t xml:space="preserve"> </w:t>
                            </w:r>
                            <w:r>
                              <w:t>detected during surveys and monitoring, preferably across seasons.</w:t>
                            </w:r>
                          </w:p>
                          <w:p w:rsidR="00C302A8" w:rsidRDefault="00931F41">
                            <w:pPr>
                              <w:pStyle w:val="BodyText"/>
                              <w:spacing w:line="260" w:lineRule="exact"/>
                              <w:ind w:left="113" w:right="129"/>
                            </w:pPr>
                            <w:r>
                              <w:t>Results of fungus sampling will also inform understanding</w:t>
                            </w:r>
                            <w:r>
                              <w:rPr>
                                <w:spacing w:val="-7"/>
                              </w:rPr>
                              <w:t xml:space="preserve"> </w:t>
                            </w:r>
                            <w:r>
                              <w:t>of</w:t>
                            </w:r>
                            <w:r>
                              <w:rPr>
                                <w:spacing w:val="-7"/>
                              </w:rPr>
                              <w:t xml:space="preserve"> </w:t>
                            </w:r>
                            <w:r>
                              <w:t>the</w:t>
                            </w:r>
                            <w:r>
                              <w:rPr>
                                <w:spacing w:val="-7"/>
                              </w:rPr>
                              <w:t xml:space="preserve"> </w:t>
                            </w:r>
                            <w:r>
                              <w:t>effects</w:t>
                            </w:r>
                            <w:r>
                              <w:rPr>
                                <w:spacing w:val="-7"/>
                              </w:rPr>
                              <w:t xml:space="preserve"> </w:t>
                            </w:r>
                            <w:r>
                              <w:t>of</w:t>
                            </w:r>
                            <w:r>
                              <w:rPr>
                                <w:spacing w:val="-7"/>
                              </w:rPr>
                              <w:t xml:space="preserve"> </w:t>
                            </w:r>
                            <w:r>
                              <w:t>chytridiomycosis</w:t>
                            </w:r>
                            <w:r>
                              <w:rPr>
                                <w:spacing w:val="-7"/>
                              </w:rPr>
                              <w:t xml:space="preserve"> </w:t>
                            </w:r>
                            <w:r>
                              <w:t xml:space="preserve">on Martin’s </w:t>
                            </w:r>
                            <w:r>
                              <w:rPr>
                                <w:spacing w:val="-3"/>
                              </w:rPr>
                              <w:t xml:space="preserve">Toadlets, </w:t>
                            </w:r>
                            <w:r>
                              <w:t>and help to refine distribution models for this</w:t>
                            </w:r>
                            <w:r>
                              <w:rPr>
                                <w:spacing w:val="-6"/>
                              </w:rPr>
                              <w:t xml:space="preserve"> </w:t>
                            </w:r>
                            <w:r>
                              <w:t>fungus.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08" type="#_x0000_t202" style="position:absolute;margin-left:793.95pt;margin-top:56.95pt;width:240.95pt;height:134.9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" filled="f" stroked="f">
                <v:textbox inset="0,0,0,0">
                  <w:txbxContent>
                    <w:p w:rsidR="00C302A8" w:rsidRDefault="00931F41">
                      <w:pPr>
                        <w:pStyle w:val="BodyText"/>
                        <w:spacing w:before="127" w:line="260" w:lineRule="exact"/>
                        <w:ind w:left="113" w:right="108"/>
                      </w:pPr>
                      <w:r>
                        <w:t xml:space="preserve">Determine the Amphibian Chytrid Fungus infection status of a representative sample of Martin’s </w:t>
                      </w:r>
                      <w:r>
                        <w:rPr>
                          <w:spacing w:val="-3"/>
                        </w:rPr>
                        <w:t xml:space="preserve">Toadlets </w:t>
                      </w:r>
                      <w:r>
                        <w:t>from known populations and any</w:t>
                      </w:r>
                      <w:r>
                        <w:rPr>
                          <w:spacing w:val="-16"/>
                        </w:rPr>
                        <w:t xml:space="preserve"> </w:t>
                      </w:r>
                      <w:r>
                        <w:t>detected during surveys and monitoring, preferably across seasons.</w:t>
                      </w:r>
                    </w:p>
                    <w:p w:rsidR="00C302A8" w:rsidRDefault="00931F41">
                      <w:pPr>
                        <w:pStyle w:val="BodyText"/>
                        <w:spacing w:line="260" w:lineRule="exact"/>
                        <w:ind w:left="113" w:right="129"/>
                      </w:pPr>
                      <w:r>
                        <w:t>Results of fungus sampling will also inform understanding</w:t>
                      </w:r>
                      <w:r>
                        <w:rPr>
                          <w:spacing w:val="-7"/>
                        </w:rPr>
                        <w:t xml:space="preserve"> </w:t>
                      </w:r>
                      <w:r>
                        <w:t>of</w:t>
                      </w:r>
                      <w:r>
                        <w:rPr>
                          <w:spacing w:val="-7"/>
                        </w:rPr>
                        <w:t xml:space="preserve"> </w:t>
                      </w:r>
                      <w:r>
                        <w:t>the</w:t>
                      </w:r>
                      <w:r>
                        <w:rPr>
                          <w:spacing w:val="-7"/>
                        </w:rPr>
                        <w:t xml:space="preserve"> </w:t>
                      </w:r>
                      <w:r>
                        <w:t>effects</w:t>
                      </w:r>
                      <w:r>
                        <w:rPr>
                          <w:spacing w:val="-7"/>
                        </w:rPr>
                        <w:t xml:space="preserve"> </w:t>
                      </w:r>
                      <w:r>
                        <w:t>of</w:t>
                      </w:r>
                      <w:r>
                        <w:rPr>
                          <w:spacing w:val="-7"/>
                        </w:rPr>
                        <w:t xml:space="preserve"> </w:t>
                      </w:r>
                      <w:r>
                        <w:t>chytridiomycosis</w:t>
                      </w:r>
                      <w:r>
                        <w:rPr>
                          <w:spacing w:val="-7"/>
                        </w:rPr>
                        <w:t xml:space="preserve"> </w:t>
                      </w:r>
                      <w:r>
                        <w:t xml:space="preserve">on Martin’s </w:t>
                      </w:r>
                      <w:r>
                        <w:rPr>
                          <w:spacing w:val="-3"/>
                        </w:rPr>
                        <w:t xml:space="preserve">Toadlets, </w:t>
                      </w:r>
                      <w:r>
                        <w:t>and help to refine distribution models for this</w:t>
                      </w:r>
                      <w:r>
                        <w:rPr>
                          <w:spacing w:val="-6"/>
                        </w:rPr>
                        <w:t xml:space="preserve"> </w:t>
                      </w:r>
                      <w:r>
                        <w:t>fungus.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480" behindDoc="1" locked="0" layoutInCell="1" allowOverlap="1">
                <wp:simplePos x="0" y="0"/>
                <wp:positionH relativeFrom="page">
                  <wp:posOffset>13143230</wp:posOffset>
                </wp:positionH>
                <wp:positionV relativeFrom="page">
                  <wp:posOffset>723265</wp:posOffset>
                </wp:positionV>
                <wp:extent cx="1257300" cy="1713865"/>
                <wp:effectExtent l="0" t="0" r="127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126"/>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9" type="#_x0000_t202" style="position:absolute;margin-left:1034.9pt;margin-top:56.95pt;width:99pt;height:134.95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QH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" filled="f" stroked="f">
                <v:textbox inset="0,0,0,0">
                  <w:txbxContent>
                    <w:p w:rsidR="00C302A8" w:rsidRDefault="00931F41">
                      <w:pPr>
                        <w:pStyle w:val="BodyText"/>
                        <w:spacing w:before="126"/>
                        <w:ind w:left="113"/>
                      </w:pPr>
                      <w:r>
                        <w:rPr>
                          <w:spacing w:val="-3"/>
                        </w:rPr>
                        <w:t>DELWP</w:t>
                      </w:r>
                    </w:p>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C302A8" w:rsidRDefault="00C302A8">
      <w:pPr>
        <w:rPr>
          <w:sz w:val="2"/>
          <w:szCs w:val="2"/>
        </w:rPr>
        <w:sectPr w:rsidR="00C302A8">
          <w:pgSz w:w="23820" w:h="16840" w:orient="landscape"/>
          <w:pgMar w:top="1120" w:right="1020" w:bottom="0" w:left="1020" w:header="720" w:footer="720" w:gutter="0"/>
          <w:cols w:space="720"/>
        </w:sectPr>
      </w:pPr>
    </w:p>
    <w:p w:rsidR="00C302A8" w:rsidRDefault="00931F41">
      <w:pPr>
        <w:rPr>
          <w:sz w:val="2"/>
          <w:szCs w:val="2"/>
        </w:rPr>
      </w:pPr>
      <w:r>
        <w:rPr>
          <w:noProof/>
          <w:lang w:val="en-AU" w:eastAsia="en-AU"/>
        </w:rPr>
        <mc:AlternateContent>
          <mc:Choice Requires="wps">
            <w:drawing>
              <wp:anchor distT="0" distB="0" distL="114300" distR="114300" simplePos="0" relativeHeight="503303504" behindDoc="1" locked="0" layoutInCell="1" allowOverlap="1">
                <wp:simplePos x="0" y="0"/>
                <wp:positionH relativeFrom="page">
                  <wp:posOffset>699135</wp:posOffset>
                </wp:positionH>
                <wp:positionV relativeFrom="page">
                  <wp:posOffset>709295</wp:posOffset>
                </wp:positionV>
                <wp:extent cx="2959735" cy="1802765"/>
                <wp:effectExtent l="3810" t="444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Personal</w:t>
                            </w:r>
                            <w:r>
                              <w:rPr>
                                <w:rFonts w:ascii="Calibri"/>
                                <w:b/>
                                <w:color w:val="00838F"/>
                                <w:spacing w:val="-17"/>
                                <w:sz w:val="28"/>
                              </w:rPr>
                              <w:t xml:space="preserve"> </w:t>
                            </w:r>
                            <w:r>
                              <w:rPr>
                                <w:rFonts w:ascii="Calibri"/>
                                <w:b/>
                                <w:color w:val="00838F"/>
                                <w:sz w:val="28"/>
                              </w:rPr>
                              <w:t>Communications</w:t>
                            </w:r>
                          </w:p>
                          <w:p w:rsidR="00C302A8" w:rsidRDefault="00931F41">
                            <w:pPr>
                              <w:pStyle w:val="BodyText"/>
                              <w:spacing w:before="90" w:line="260" w:lineRule="exact"/>
                              <w:ind w:right="17"/>
                            </w:pPr>
                            <w:r>
                              <w:t xml:space="preserve">Dr Graeme Gillespie, Director of </w:t>
                            </w:r>
                            <w:r>
                              <w:rPr>
                                <w:spacing w:val="-3"/>
                              </w:rPr>
                              <w:t xml:space="preserve">Terrestrial </w:t>
                            </w:r>
                            <w:r>
                              <w:t xml:space="preserve">Biodiversity, Northern </w:t>
                            </w:r>
                            <w:r>
                              <w:rPr>
                                <w:spacing w:val="-3"/>
                              </w:rPr>
                              <w:t xml:space="preserve">Territory </w:t>
                            </w:r>
                            <w:r>
                              <w:t>Department of</w:t>
                            </w:r>
                            <w:r>
                              <w:rPr>
                                <w:spacing w:val="-17"/>
                              </w:rPr>
                              <w:t xml:space="preserve"> </w:t>
                            </w:r>
                            <w:r>
                              <w:t>Land Resource</w:t>
                            </w:r>
                            <w:r>
                              <w:rPr>
                                <w:spacing w:val="-13"/>
                              </w:rPr>
                              <w:t xml:space="preserve"> </w:t>
                            </w:r>
                            <w:r>
                              <w:t>Management</w:t>
                            </w:r>
                          </w:p>
                          <w:p w:rsidR="00C302A8" w:rsidRDefault="00931F41">
                            <w:pPr>
                              <w:pStyle w:val="BodyText"/>
                              <w:spacing w:line="260" w:lineRule="exact"/>
                              <w:ind w:right="499"/>
                            </w:pPr>
                            <w:r>
                              <w:t>Dr Renee Catullo, Associate Lecturer</w:t>
                            </w:r>
                            <w:r>
                              <w:rPr>
                                <w:spacing w:val="-22"/>
                              </w:rPr>
                              <w:t xml:space="preserve"> </w:t>
                            </w:r>
                            <w:r>
                              <w:t>Biological Sciences, Macquarie</w:t>
                            </w:r>
                            <w:r>
                              <w:rPr>
                                <w:spacing w:val="-7"/>
                              </w:rPr>
                              <w:t xml:space="preserve"> </w:t>
                            </w:r>
                            <w:r>
                              <w:t>University</w:t>
                            </w:r>
                          </w:p>
                          <w:p w:rsidR="00C302A8" w:rsidRDefault="00931F41">
                            <w:pPr>
                              <w:pStyle w:val="BodyText"/>
                              <w:spacing w:line="260" w:lineRule="exact"/>
                              <w:ind w:right="207"/>
                            </w:pPr>
                            <w:r>
                              <w:t xml:space="preserve">Dr Rohan </w:t>
                            </w:r>
                            <w:r>
                              <w:rPr>
                                <w:spacing w:val="-3"/>
                              </w:rPr>
                              <w:t xml:space="preserve">Bilney, </w:t>
                            </w:r>
                            <w:r>
                              <w:t>New South Wales Forest</w:t>
                            </w:r>
                            <w:r>
                              <w:rPr>
                                <w:spacing w:val="-16"/>
                              </w:rPr>
                              <w:t xml:space="preserve"> </w:t>
                            </w:r>
                            <w:r>
                              <w:t>Service, Eden</w:t>
                            </w:r>
                          </w:p>
                          <w:p w:rsidR="00C302A8" w:rsidRDefault="00931F41">
                            <w:pPr>
                              <w:pStyle w:val="BodyText"/>
                              <w:spacing w:before="112"/>
                            </w:pPr>
                            <w:r>
                              <w:t>Dr Tim</w:t>
                            </w:r>
                            <w:r>
                              <w:t xml:space="preserve"> Jessop, Deakin</w:t>
                            </w:r>
                            <w:r>
                              <w:rPr>
                                <w:spacing w:val="-6"/>
                              </w:rPr>
                              <w:t xml:space="preserve"> </w:t>
                            </w:r>
                            <w: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0" type="#_x0000_t202" style="position:absolute;margin-left:55.05pt;margin-top:55.85pt;width:233.05pt;height:141.95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BW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Personal</w:t>
                      </w:r>
                      <w:r>
                        <w:rPr>
                          <w:rFonts w:ascii="Calibri"/>
                          <w:b/>
                          <w:color w:val="00838F"/>
                          <w:spacing w:val="-17"/>
                          <w:sz w:val="28"/>
                        </w:rPr>
                        <w:t xml:space="preserve"> </w:t>
                      </w:r>
                      <w:r>
                        <w:rPr>
                          <w:rFonts w:ascii="Calibri"/>
                          <w:b/>
                          <w:color w:val="00838F"/>
                          <w:sz w:val="28"/>
                        </w:rPr>
                        <w:t>Communications</w:t>
                      </w:r>
                    </w:p>
                    <w:p w:rsidR="00C302A8" w:rsidRDefault="00931F41">
                      <w:pPr>
                        <w:pStyle w:val="BodyText"/>
                        <w:spacing w:before="90" w:line="260" w:lineRule="exact"/>
                        <w:ind w:right="17"/>
                      </w:pPr>
                      <w:r>
                        <w:t xml:space="preserve">Dr Graeme Gillespie, Director of </w:t>
                      </w:r>
                      <w:r>
                        <w:rPr>
                          <w:spacing w:val="-3"/>
                        </w:rPr>
                        <w:t xml:space="preserve">Terrestrial </w:t>
                      </w:r>
                      <w:r>
                        <w:t xml:space="preserve">Biodiversity, Northern </w:t>
                      </w:r>
                      <w:r>
                        <w:rPr>
                          <w:spacing w:val="-3"/>
                        </w:rPr>
                        <w:t xml:space="preserve">Territory </w:t>
                      </w:r>
                      <w:r>
                        <w:t>Department of</w:t>
                      </w:r>
                      <w:r>
                        <w:rPr>
                          <w:spacing w:val="-17"/>
                        </w:rPr>
                        <w:t xml:space="preserve"> </w:t>
                      </w:r>
                      <w:r>
                        <w:t>Land Resource</w:t>
                      </w:r>
                      <w:r>
                        <w:rPr>
                          <w:spacing w:val="-13"/>
                        </w:rPr>
                        <w:t xml:space="preserve"> </w:t>
                      </w:r>
                      <w:r>
                        <w:t>Management</w:t>
                      </w:r>
                    </w:p>
                    <w:p w:rsidR="00C302A8" w:rsidRDefault="00931F41">
                      <w:pPr>
                        <w:pStyle w:val="BodyText"/>
                        <w:spacing w:line="260" w:lineRule="exact"/>
                        <w:ind w:right="499"/>
                      </w:pPr>
                      <w:r>
                        <w:t>Dr Renee Catullo, Associate Lecturer</w:t>
                      </w:r>
                      <w:r>
                        <w:rPr>
                          <w:spacing w:val="-22"/>
                        </w:rPr>
                        <w:t xml:space="preserve"> </w:t>
                      </w:r>
                      <w:r>
                        <w:t>Biological Sciences, Macquarie</w:t>
                      </w:r>
                      <w:r>
                        <w:rPr>
                          <w:spacing w:val="-7"/>
                        </w:rPr>
                        <w:t xml:space="preserve"> </w:t>
                      </w:r>
                      <w:r>
                        <w:t>University</w:t>
                      </w:r>
                    </w:p>
                    <w:p w:rsidR="00C302A8" w:rsidRDefault="00931F41">
                      <w:pPr>
                        <w:pStyle w:val="BodyText"/>
                        <w:spacing w:line="260" w:lineRule="exact"/>
                        <w:ind w:right="207"/>
                      </w:pPr>
                      <w:r>
                        <w:t xml:space="preserve">Dr Rohan </w:t>
                      </w:r>
                      <w:r>
                        <w:rPr>
                          <w:spacing w:val="-3"/>
                        </w:rPr>
                        <w:t xml:space="preserve">Bilney, </w:t>
                      </w:r>
                      <w:r>
                        <w:t>New South Wales Forest</w:t>
                      </w:r>
                      <w:r>
                        <w:rPr>
                          <w:spacing w:val="-16"/>
                        </w:rPr>
                        <w:t xml:space="preserve"> </w:t>
                      </w:r>
                      <w:r>
                        <w:t>Service, Eden</w:t>
                      </w:r>
                    </w:p>
                    <w:p w:rsidR="00C302A8" w:rsidRDefault="00931F41">
                      <w:pPr>
                        <w:pStyle w:val="BodyText"/>
                        <w:spacing w:before="112"/>
                      </w:pPr>
                      <w:r>
                        <w:t>Dr Tim</w:t>
                      </w:r>
                      <w:r>
                        <w:t xml:space="preserve"> Jessop, Deakin</w:t>
                      </w:r>
                      <w:r>
                        <w:rPr>
                          <w:spacing w:val="-6"/>
                        </w:rPr>
                        <w:t xml:space="preserve"> </w:t>
                      </w:r>
                      <w:r>
                        <w:t>University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528" behindDoc="1" locked="0" layoutInCell="1" allowOverlap="1">
                <wp:simplePos x="0" y="0"/>
                <wp:positionH relativeFrom="page">
                  <wp:posOffset>3835400</wp:posOffset>
                </wp:positionH>
                <wp:positionV relativeFrom="page">
                  <wp:posOffset>709295</wp:posOffset>
                </wp:positionV>
                <wp:extent cx="3008630" cy="8611235"/>
                <wp:effectExtent l="0" t="4445" r="4445"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1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9" w:line="220" w:lineRule="exact"/>
                              <w:ind w:left="190" w:right="98" w:hanging="171"/>
                            </w:pPr>
                            <w:r>
                              <w:t xml:space="preserve">Clemann, N., </w:t>
                            </w:r>
                            <w:r>
                              <w:rPr>
                                <w:spacing w:val="-4"/>
                              </w:rPr>
                              <w:t xml:space="preserve">Hunter, </w:t>
                            </w:r>
                            <w:r>
                              <w:t>D., Scroggie, M., Pietsch, R. and Hollis, G. 2009. Vanishing frogs: prevalence</w:t>
                            </w:r>
                            <w:r>
                              <w:rPr>
                                <w:spacing w:val="-26"/>
                              </w:rPr>
                              <w:t xml:space="preserve"> </w:t>
                            </w:r>
                            <w:r>
                              <w:t xml:space="preserve">of the Amphibian Chytrid Fungus (Batrachochytrium dendrobatidis) in </w:t>
                            </w:r>
                            <w:r>
                              <w:rPr>
                                <w:spacing w:val="-3"/>
                              </w:rPr>
                              <w:t xml:space="preserve">key </w:t>
                            </w:r>
                            <w:r>
                              <w:t xml:space="preserve">populations of frog species </w:t>
                            </w:r>
                            <w:r>
                              <w:t xml:space="preserve">in the Australian Alps. Unpublished report to the Department of the Environment, </w:t>
                            </w:r>
                            <w:r>
                              <w:rPr>
                                <w:spacing w:val="-6"/>
                              </w:rPr>
                              <w:t xml:space="preserve">Water, </w:t>
                            </w:r>
                            <w:r>
                              <w:t>Heritage and the Arts,</w:t>
                            </w:r>
                            <w:r>
                              <w:rPr>
                                <w:spacing w:val="-5"/>
                              </w:rPr>
                              <w:t xml:space="preserve"> </w:t>
                            </w:r>
                            <w:r>
                              <w:t>Canberra.</w:t>
                            </w:r>
                          </w:p>
                          <w:p w:rsidR="00C302A8" w:rsidRDefault="00931F41">
                            <w:pPr>
                              <w:pStyle w:val="BodyText"/>
                              <w:spacing w:line="220" w:lineRule="exact"/>
                              <w:ind w:left="190" w:right="41" w:hanging="171"/>
                            </w:pPr>
                            <w:r>
                              <w:rPr>
                                <w:spacing w:val="-3"/>
                              </w:rPr>
                              <w:t xml:space="preserve">Collyer, </w:t>
                            </w:r>
                            <w:r>
                              <w:t>A. and Reside, J. 2012. Surveys for the</w:t>
                            </w:r>
                            <w:r>
                              <w:rPr>
                                <w:spacing w:val="-16"/>
                              </w:rPr>
                              <w:t xml:space="preserve"> </w:t>
                            </w:r>
                            <w:r>
                              <w:t xml:space="preserve">Green and Golden Bell Frog </w:t>
                            </w:r>
                            <w:r>
                              <w:rPr>
                                <w:i/>
                              </w:rPr>
                              <w:t xml:space="preserve">Litoria aurea </w:t>
                            </w:r>
                            <w:r>
                              <w:t>at Dutson Downs. Unpublished report by Wildli</w:t>
                            </w:r>
                            <w:r>
                              <w:t xml:space="preserve">fe Unlimited to Gippsland </w:t>
                            </w:r>
                            <w:r>
                              <w:rPr>
                                <w:spacing w:val="-7"/>
                              </w:rPr>
                              <w:t>Water.</w:t>
                            </w:r>
                          </w:p>
                          <w:p w:rsidR="00C302A8" w:rsidRDefault="00931F41">
                            <w:pPr>
                              <w:spacing w:before="113" w:line="220" w:lineRule="exact"/>
                              <w:ind w:left="190" w:right="237" w:hanging="171"/>
                              <w:rPr>
                                <w:rFonts w:ascii="Calibri" w:eastAsia="Calibri" w:hAnsi="Calibri" w:cs="Calibri"/>
                              </w:rPr>
                            </w:pPr>
                            <w:r>
                              <w:rPr>
                                <w:rFonts w:ascii="Calibri"/>
                              </w:rPr>
                              <w:t>Cushman, S. A. 2006. Effects of habitat loss on amphibians: A review and prospectus.</w:t>
                            </w:r>
                            <w:r>
                              <w:rPr>
                                <w:rFonts w:ascii="Calibri"/>
                                <w:spacing w:val="-13"/>
                              </w:rPr>
                              <w:t xml:space="preserve"> </w:t>
                            </w:r>
                            <w:r>
                              <w:rPr>
                                <w:rFonts w:ascii="Calibri"/>
                                <w:i/>
                              </w:rPr>
                              <w:t xml:space="preserve">Biological Conservation </w:t>
                            </w:r>
                            <w:r>
                              <w:rPr>
                                <w:rFonts w:ascii="Calibri"/>
                                <w:b/>
                              </w:rPr>
                              <w:t>128:</w:t>
                            </w:r>
                            <w:r>
                              <w:rPr>
                                <w:rFonts w:ascii="Calibri"/>
                                <w:b/>
                                <w:spacing w:val="-1"/>
                              </w:rPr>
                              <w:t xml:space="preserve"> </w:t>
                            </w:r>
                            <w:r>
                              <w:rPr>
                                <w:rFonts w:ascii="Calibri"/>
                              </w:rPr>
                              <w:t>231-240.</w:t>
                            </w:r>
                          </w:p>
                          <w:p w:rsidR="00C302A8" w:rsidRDefault="00931F41">
                            <w:pPr>
                              <w:spacing w:before="113" w:line="220" w:lineRule="exact"/>
                              <w:ind w:left="190" w:right="22" w:hanging="171"/>
                              <w:rPr>
                                <w:rFonts w:ascii="Calibri" w:eastAsia="Calibri" w:hAnsi="Calibri" w:cs="Calibri"/>
                              </w:rPr>
                            </w:pPr>
                            <w:r>
                              <w:rPr>
                                <w:rFonts w:ascii="Calibri" w:eastAsia="Calibri" w:hAnsi="Calibri" w:cs="Calibri"/>
                              </w:rPr>
                              <w:t>Department of Sustainability and Environment</w:t>
                            </w:r>
                            <w:r>
                              <w:rPr>
                                <w:rFonts w:ascii="Calibri" w:eastAsia="Calibri" w:hAnsi="Calibri" w:cs="Calibri"/>
                                <w:spacing w:val="-19"/>
                              </w:rPr>
                              <w:t xml:space="preserve"> </w:t>
                            </w:r>
                            <w:r>
                              <w:rPr>
                                <w:rFonts w:ascii="Calibri" w:eastAsia="Calibri" w:hAnsi="Calibri" w:cs="Calibri"/>
                              </w:rPr>
                              <w:t xml:space="preserve">2013. </w:t>
                            </w:r>
                            <w:r>
                              <w:rPr>
                                <w:rFonts w:ascii="Calibri" w:eastAsia="Calibri" w:hAnsi="Calibri" w:cs="Calibri"/>
                                <w:i/>
                              </w:rPr>
                              <w:t>Advisory List of Threatened Vertebrate Fauna in V</w:t>
                            </w:r>
                            <w:r>
                              <w:rPr>
                                <w:rFonts w:ascii="Calibri" w:eastAsia="Calibri" w:hAnsi="Calibri" w:cs="Calibri"/>
                                <w:i/>
                              </w:rPr>
                              <w:t xml:space="preserve">ictoria – 2013. </w:t>
                            </w:r>
                            <w:r>
                              <w:rPr>
                                <w:rFonts w:ascii="Calibri" w:eastAsia="Calibri" w:hAnsi="Calibri" w:cs="Calibri"/>
                              </w:rPr>
                              <w:t>Department of Sustainability and Environment, East Melbourne http://www.depi. vic.gov.au/ data/assets/pdf_file/0019/210439/ Advisory-List-of-Threatened-Vertebrate-Fauna_ FINAL-2013.pdf.</w:t>
                            </w:r>
                          </w:p>
                          <w:p w:rsidR="00C302A8" w:rsidRDefault="00931F41">
                            <w:pPr>
                              <w:pStyle w:val="BodyText"/>
                              <w:spacing w:line="220" w:lineRule="exact"/>
                              <w:ind w:left="190" w:right="47" w:hanging="171"/>
                            </w:pPr>
                            <w:r>
                              <w:t xml:space="preserve">Department of Environment, Land, </w:t>
                            </w:r>
                            <w:r>
                              <w:rPr>
                                <w:spacing w:val="-3"/>
                              </w:rPr>
                              <w:t xml:space="preserve">Water </w:t>
                            </w:r>
                            <w:r>
                              <w:t>and Planning (D</w:t>
                            </w:r>
                            <w:r>
                              <w:t xml:space="preserve">ELWP) 2015. Data Source: ‘Biodiversity Interactive </w:t>
                            </w:r>
                            <w:r>
                              <w:rPr>
                                <w:spacing w:val="-5"/>
                              </w:rPr>
                              <w:t xml:space="preserve">Map’. </w:t>
                            </w:r>
                            <w:r>
                              <w:t>Site version 3.2. Retrieved December</w:t>
                            </w:r>
                            <w:r>
                              <w:rPr>
                                <w:spacing w:val="-21"/>
                              </w:rPr>
                              <w:t xml:space="preserve"> </w:t>
                            </w:r>
                            <w:r>
                              <w:t>2015:</w:t>
                            </w:r>
                            <w:r>
                              <w:rPr>
                                <w:spacing w:val="-21"/>
                              </w:rPr>
                              <w:t xml:space="preserve"> </w:t>
                            </w:r>
                            <w:hyperlink r:id="rId14">
                              <w:r>
                                <w:t>http://mapshare2.dse.vic.gov.au/</w:t>
                              </w:r>
                            </w:hyperlink>
                            <w:r>
                              <w:t xml:space="preserve"> MapShare2EXT/imf.jsp?site=bim</w:t>
                            </w:r>
                          </w:p>
                          <w:p w:rsidR="00C302A8" w:rsidRDefault="00931F41">
                            <w:pPr>
                              <w:pStyle w:val="BodyText"/>
                              <w:spacing w:line="220" w:lineRule="exact"/>
                              <w:ind w:left="190" w:right="73" w:hanging="171"/>
                            </w:pPr>
                            <w:r>
                              <w:t>Donnelly, M. A. and Crump. M. L. 1998. Po</w:t>
                            </w:r>
                            <w:r>
                              <w:t xml:space="preserve">tential effects of climate change on two neotropical amphibian assemblages.  </w:t>
                            </w:r>
                            <w:r>
                              <w:rPr>
                                <w:i/>
                              </w:rPr>
                              <w:t xml:space="preserve">Climate Change </w:t>
                            </w:r>
                            <w:r>
                              <w:rPr>
                                <w:b/>
                              </w:rPr>
                              <w:t>39:</w:t>
                            </w:r>
                            <w:r>
                              <w:rPr>
                                <w:b/>
                                <w:spacing w:val="-6"/>
                              </w:rPr>
                              <w:t xml:space="preserve"> </w:t>
                            </w:r>
                            <w:r>
                              <w:t>541-</w:t>
                            </w:r>
                          </w:p>
                          <w:p w:rsidR="00C302A8" w:rsidRDefault="00931F41">
                            <w:pPr>
                              <w:pStyle w:val="BodyText"/>
                              <w:spacing w:before="0" w:line="235" w:lineRule="exact"/>
                              <w:ind w:left="190"/>
                            </w:pPr>
                            <w:r>
                              <w:t>61.</w:t>
                            </w:r>
                          </w:p>
                          <w:p w:rsidR="00C302A8" w:rsidRDefault="00931F41">
                            <w:pPr>
                              <w:pStyle w:val="BodyText"/>
                              <w:spacing w:before="98" w:line="220" w:lineRule="exact"/>
                              <w:ind w:left="190" w:right="57" w:hanging="171"/>
                            </w:pPr>
                            <w:r>
                              <w:t xml:space="preserve">Hero, </w:t>
                            </w:r>
                            <w:r>
                              <w:rPr>
                                <w:spacing w:val="-3"/>
                              </w:rPr>
                              <w:t xml:space="preserve">J.-M., </w:t>
                            </w:r>
                            <w:r>
                              <w:t xml:space="preserve">Morrison, C., Gillespie, G. R., Roberts, J. D., Newell, D., </w:t>
                            </w:r>
                            <w:r>
                              <w:rPr>
                                <w:spacing w:val="-5"/>
                              </w:rPr>
                              <w:t xml:space="preserve">Myer, </w:t>
                            </w:r>
                            <w:r>
                              <w:t>E. McDonald, K., Lemckert,</w:t>
                            </w:r>
                            <w:r>
                              <w:rPr>
                                <w:spacing w:val="-16"/>
                              </w:rPr>
                              <w:t xml:space="preserve"> </w:t>
                            </w:r>
                            <w:r>
                              <w:rPr>
                                <w:spacing w:val="-7"/>
                              </w:rPr>
                              <w:t xml:space="preserve">F., </w:t>
                            </w:r>
                            <w:r>
                              <w:rPr>
                                <w:spacing w:val="-3"/>
                              </w:rPr>
                              <w:t xml:space="preserve">Mahony, </w:t>
                            </w:r>
                            <w:r>
                              <w:t xml:space="preserve">M., Osborne, </w:t>
                            </w:r>
                            <w:r>
                              <w:rPr>
                                <w:spacing w:val="-8"/>
                              </w:rPr>
                              <w:t xml:space="preserve">W., </w:t>
                            </w:r>
                            <w:r>
                              <w:t xml:space="preserve">Hines, H., Richards, S., Hoskins, C., Clarke, J., Doak, N., and Shoo, L. 2006. Overview of the conservation status of Australian frogs. </w:t>
                            </w:r>
                            <w:r>
                              <w:rPr>
                                <w:i/>
                              </w:rPr>
                              <w:t xml:space="preserve">Pacific Conservation Biology </w:t>
                            </w:r>
                            <w:r>
                              <w:rPr>
                                <w:b/>
                              </w:rPr>
                              <w:t>12</w:t>
                            </w:r>
                            <w:r>
                              <w:t>:</w:t>
                            </w:r>
                            <w:r>
                              <w:rPr>
                                <w:spacing w:val="-11"/>
                              </w:rPr>
                              <w:t xml:space="preserve"> </w:t>
                            </w:r>
                            <w:r>
                              <w:t>314-320.</w:t>
                            </w:r>
                          </w:p>
                          <w:p w:rsidR="00C302A8" w:rsidRDefault="00931F41">
                            <w:pPr>
                              <w:pStyle w:val="BodyText"/>
                              <w:spacing w:before="80" w:line="244" w:lineRule="exact"/>
                            </w:pPr>
                            <w:r>
                              <w:t>Hero, J-M, Littlejohn. M and Marantelli, G.</w:t>
                            </w:r>
                            <w:r>
                              <w:rPr>
                                <w:spacing w:val="-26"/>
                              </w:rPr>
                              <w:t xml:space="preserve"> </w:t>
                            </w:r>
                            <w:r>
                              <w:t>1991.</w:t>
                            </w:r>
                          </w:p>
                          <w:p w:rsidR="00C302A8" w:rsidRDefault="00931F41">
                            <w:pPr>
                              <w:spacing w:before="9" w:line="220" w:lineRule="exact"/>
                              <w:ind w:left="190" w:right="360"/>
                              <w:rPr>
                                <w:rFonts w:ascii="Calibri" w:eastAsia="Calibri" w:hAnsi="Calibri" w:cs="Calibri"/>
                              </w:rPr>
                            </w:pPr>
                            <w:r>
                              <w:rPr>
                                <w:rFonts w:ascii="Calibri"/>
                                <w:i/>
                              </w:rPr>
                              <w:t>Frogwatch Field Guide to Vic</w:t>
                            </w:r>
                            <w:r>
                              <w:rPr>
                                <w:rFonts w:ascii="Calibri"/>
                                <w:i/>
                              </w:rPr>
                              <w:t>torian Frogs</w:t>
                            </w:r>
                            <w:r>
                              <w:rPr>
                                <w:rFonts w:ascii="Calibri"/>
                              </w:rPr>
                              <w:t>. Department of Conservation and</w:t>
                            </w:r>
                            <w:r>
                              <w:rPr>
                                <w:rFonts w:ascii="Calibri"/>
                                <w:spacing w:val="-20"/>
                              </w:rPr>
                              <w:t xml:space="preserve"> </w:t>
                            </w:r>
                            <w:r>
                              <w:rPr>
                                <w:rFonts w:ascii="Calibri"/>
                              </w:rPr>
                              <w:t>Environment, East</w:t>
                            </w:r>
                            <w:r>
                              <w:rPr>
                                <w:rFonts w:ascii="Calibri"/>
                                <w:spacing w:val="-8"/>
                              </w:rPr>
                              <w:t xml:space="preserve"> </w:t>
                            </w:r>
                            <w:r>
                              <w:rPr>
                                <w:rFonts w:ascii="Calibri"/>
                              </w:rPr>
                              <w:t>Melbourne.</w:t>
                            </w:r>
                          </w:p>
                          <w:p w:rsidR="00C302A8" w:rsidRDefault="00931F41">
                            <w:pPr>
                              <w:pStyle w:val="BodyText"/>
                              <w:spacing w:line="220" w:lineRule="exact"/>
                              <w:ind w:left="190" w:right="17" w:hanging="171"/>
                            </w:pPr>
                            <w:r>
                              <w:t>Homan, R. N., Windmiller, B. S. and Reed, J. M.</w:t>
                            </w:r>
                            <w:r>
                              <w:rPr>
                                <w:spacing w:val="-28"/>
                              </w:rPr>
                              <w:t xml:space="preserve"> </w:t>
                            </w:r>
                            <w:r>
                              <w:t xml:space="preserve">2004. Critical thresholds associated with habitat loss for two vernal pool-breeding amphibians. </w:t>
                            </w:r>
                            <w:r>
                              <w:rPr>
                                <w:i/>
                              </w:rPr>
                              <w:t xml:space="preserve">Ecological Applications </w:t>
                            </w:r>
                            <w:r>
                              <w:rPr>
                                <w:b/>
                              </w:rPr>
                              <w:t>14:</w:t>
                            </w:r>
                            <w:r>
                              <w:rPr>
                                <w:b/>
                                <w:spacing w:val="-4"/>
                              </w:rPr>
                              <w:t xml:space="preserve"> </w:t>
                            </w:r>
                            <w:r>
                              <w:t>1547-1553.</w:t>
                            </w:r>
                          </w:p>
                          <w:p w:rsidR="00C302A8" w:rsidRDefault="00931F41">
                            <w:pPr>
                              <w:pStyle w:val="BodyText"/>
                              <w:spacing w:line="220" w:lineRule="exact"/>
                              <w:ind w:left="190" w:right="127" w:hanging="171"/>
                            </w:pPr>
                            <w:r>
                              <w:rPr>
                                <w:spacing w:val="-4"/>
                              </w:rPr>
                              <w:t xml:space="preserve">Hunter, </w:t>
                            </w:r>
                            <w:r>
                              <w:t>D., Pietsch, R., Clemann, N., Scroggie, M., Hollis, G. and Marantelli, G. 2008. Prevalence of the Amphibian Chytrid Fungus</w:t>
                            </w:r>
                            <w:r>
                              <w:rPr>
                                <w:spacing w:val="-8"/>
                              </w:rPr>
                              <w:t xml:space="preserve"> </w:t>
                            </w:r>
                            <w:r>
                              <w:t>(</w:t>
                            </w:r>
                            <w:r>
                              <w:rPr>
                                <w:i/>
                              </w:rPr>
                              <w:t>Batrachochytrium dendrobatidis</w:t>
                            </w:r>
                            <w:r>
                              <w:t>) in populations of two</w:t>
                            </w:r>
                            <w:r>
                              <w:rPr>
                                <w:spacing w:val="-13"/>
                              </w:rPr>
                              <w:t xml:space="preserve"> </w:t>
                            </w:r>
                            <w:r>
                              <w:t>frog</w:t>
                            </w:r>
                          </w:p>
                          <w:p w:rsidR="00C302A8" w:rsidRDefault="00931F41">
                            <w:pPr>
                              <w:pStyle w:val="BodyText"/>
                              <w:spacing w:before="0" w:line="235" w:lineRule="exact"/>
                              <w:ind w:left="190"/>
                            </w:pPr>
                            <w:r>
                              <w:t>species in the Australian Alps. New South</w:t>
                            </w:r>
                            <w:r>
                              <w:rPr>
                                <w:spacing w:val="-20"/>
                              </w:rPr>
                              <w:t xml:space="preserve"> </w:t>
                            </w:r>
                            <w:r>
                              <w:t>Wales</w:t>
                            </w:r>
                          </w:p>
                          <w:p w:rsidR="00C302A8" w:rsidRDefault="00931F41">
                            <w:pPr>
                              <w:pStyle w:val="BodyText"/>
                              <w:spacing w:before="19"/>
                              <w:ind w:left="190"/>
                            </w:pPr>
                            <w:r>
                              <w:t>Department of En</w:t>
                            </w:r>
                            <w:r>
                              <w:t>vironment and Climate</w:t>
                            </w:r>
                            <w:r>
                              <w:rPr>
                                <w:spacing w:val="-21"/>
                              </w:rPr>
                              <w:t xml:space="preserve"> </w:t>
                            </w:r>
                            <w:r>
                              <w:t>Change.</w:t>
                            </w:r>
                          </w:p>
                          <w:p w:rsidR="00C302A8" w:rsidRDefault="00931F41">
                            <w:pPr>
                              <w:spacing w:before="98" w:line="220" w:lineRule="exact"/>
                              <w:ind w:left="190" w:right="274" w:hanging="171"/>
                              <w:rPr>
                                <w:rFonts w:ascii="Calibri" w:eastAsia="Calibri" w:hAnsi="Calibri" w:cs="Calibri"/>
                              </w:rPr>
                            </w:pPr>
                            <w:r>
                              <w:rPr>
                                <w:rFonts w:ascii="Calibri"/>
                                <w:spacing w:val="-4"/>
                              </w:rPr>
                              <w:t xml:space="preserve">Hunter, </w:t>
                            </w:r>
                            <w:r>
                              <w:rPr>
                                <w:rFonts w:ascii="Calibri"/>
                              </w:rPr>
                              <w:t xml:space="preserve">D., Speare, R., Marantelli, G., Mendez, D., Pietsch, R. and Osborne, </w:t>
                            </w:r>
                            <w:r>
                              <w:rPr>
                                <w:rFonts w:ascii="Calibri"/>
                                <w:spacing w:val="-11"/>
                              </w:rPr>
                              <w:t xml:space="preserve">W. </w:t>
                            </w:r>
                            <w:r>
                              <w:rPr>
                                <w:rFonts w:ascii="Calibri"/>
                              </w:rPr>
                              <w:t>2010. Presence of the amphibian chytrid fungus</w:t>
                            </w:r>
                            <w:r>
                              <w:rPr>
                                <w:rFonts w:ascii="Calibri"/>
                                <w:spacing w:val="-7"/>
                              </w:rPr>
                              <w:t xml:space="preserve"> </w:t>
                            </w:r>
                            <w:r>
                              <w:rPr>
                                <w:rFonts w:ascii="Calibri"/>
                                <w:i/>
                              </w:rPr>
                              <w:t xml:space="preserve">Batrachochytrium dendrobatidis </w:t>
                            </w:r>
                            <w:r>
                              <w:rPr>
                                <w:rFonts w:ascii="Calibri"/>
                              </w:rPr>
                              <w:t xml:space="preserve">in threatened corroboree frog populations in the Australian Alps. </w:t>
                            </w:r>
                            <w:r>
                              <w:rPr>
                                <w:rFonts w:ascii="Calibri"/>
                                <w:i/>
                              </w:rPr>
                              <w:t xml:space="preserve">Diseases of Aquatic Organisms </w:t>
                            </w:r>
                            <w:r>
                              <w:rPr>
                                <w:rFonts w:ascii="Calibri"/>
                                <w:b/>
                              </w:rPr>
                              <w:t xml:space="preserve">92 </w:t>
                            </w:r>
                            <w:r>
                              <w:rPr>
                                <w:rFonts w:ascii="Calibri"/>
                              </w:rPr>
                              <w:t>(2-3):</w:t>
                            </w:r>
                            <w:r>
                              <w:rPr>
                                <w:rFonts w:ascii="Calibri"/>
                                <w:spacing w:val="-2"/>
                              </w:rPr>
                              <w:t xml:space="preserve"> </w:t>
                            </w:r>
                            <w:r>
                              <w:rPr>
                                <w:rFonts w:ascii="Calibri"/>
                              </w:rPr>
                              <w:t>209-216.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1" type="#_x0000_t202" style="position:absolute;margin-left:302pt;margin-top:55.85pt;width:236.9pt;height:678.05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fgsgIAALQ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" filled="f" stroked="f">
                <v:textbox inset="0,0,0,0">
                  <w:txbxContent>
                    <w:p w:rsidR="00C302A8" w:rsidRDefault="00931F41">
                      <w:pPr>
                        <w:pStyle w:val="BodyText"/>
                        <w:spacing w:before="9" w:line="220" w:lineRule="exact"/>
                        <w:ind w:left="190" w:right="98" w:hanging="171"/>
                      </w:pPr>
                      <w:r>
                        <w:t xml:space="preserve">Clemann, N., </w:t>
                      </w:r>
                      <w:r>
                        <w:rPr>
                          <w:spacing w:val="-4"/>
                        </w:rPr>
                        <w:t xml:space="preserve">Hunter, </w:t>
                      </w:r>
                      <w:r>
                        <w:t>D., Scroggie, M., Pietsch, R. and Hollis, G. 2009. Vanishing frogs: prevalence</w:t>
                      </w:r>
                      <w:r>
                        <w:rPr>
                          <w:spacing w:val="-26"/>
                        </w:rPr>
                        <w:t xml:space="preserve"> </w:t>
                      </w:r>
                      <w:r>
                        <w:t xml:space="preserve">of the Amphibian Chytrid Fungus (Batrachochytrium dendrobatidis) in </w:t>
                      </w:r>
                      <w:r>
                        <w:rPr>
                          <w:spacing w:val="-3"/>
                        </w:rPr>
                        <w:t xml:space="preserve">key </w:t>
                      </w:r>
                      <w:r>
                        <w:t xml:space="preserve">populations of frog species </w:t>
                      </w:r>
                      <w:r>
                        <w:t xml:space="preserve">in the Australian Alps. Unpublished report to the Department of the Environment, </w:t>
                      </w:r>
                      <w:r>
                        <w:rPr>
                          <w:spacing w:val="-6"/>
                        </w:rPr>
                        <w:t xml:space="preserve">Water, </w:t>
                      </w:r>
                      <w:r>
                        <w:t>Heritage and the Arts,</w:t>
                      </w:r>
                      <w:r>
                        <w:rPr>
                          <w:spacing w:val="-5"/>
                        </w:rPr>
                        <w:t xml:space="preserve"> </w:t>
                      </w:r>
                      <w:r>
                        <w:t>Canberra.</w:t>
                      </w:r>
                    </w:p>
                    <w:p w:rsidR="00C302A8" w:rsidRDefault="00931F41">
                      <w:pPr>
                        <w:pStyle w:val="BodyText"/>
                        <w:spacing w:line="220" w:lineRule="exact"/>
                        <w:ind w:left="190" w:right="41" w:hanging="171"/>
                      </w:pPr>
                      <w:r>
                        <w:rPr>
                          <w:spacing w:val="-3"/>
                        </w:rPr>
                        <w:t xml:space="preserve">Collyer, </w:t>
                      </w:r>
                      <w:r>
                        <w:t>A. and Reside, J. 2012. Surveys for the</w:t>
                      </w:r>
                      <w:r>
                        <w:rPr>
                          <w:spacing w:val="-16"/>
                        </w:rPr>
                        <w:t xml:space="preserve"> </w:t>
                      </w:r>
                      <w:r>
                        <w:t xml:space="preserve">Green and Golden Bell Frog </w:t>
                      </w:r>
                      <w:r>
                        <w:rPr>
                          <w:i/>
                        </w:rPr>
                        <w:t xml:space="preserve">Litoria aurea </w:t>
                      </w:r>
                      <w:r>
                        <w:t>at Dutson Downs. Unpublished report by Wildli</w:t>
                      </w:r>
                      <w:r>
                        <w:t xml:space="preserve">fe Unlimited to Gippsland </w:t>
                      </w:r>
                      <w:r>
                        <w:rPr>
                          <w:spacing w:val="-7"/>
                        </w:rPr>
                        <w:t>Water.</w:t>
                      </w:r>
                    </w:p>
                    <w:p w:rsidR="00C302A8" w:rsidRDefault="00931F41">
                      <w:pPr>
                        <w:spacing w:before="113" w:line="220" w:lineRule="exact"/>
                        <w:ind w:left="190" w:right="237" w:hanging="171"/>
                        <w:rPr>
                          <w:rFonts w:ascii="Calibri" w:eastAsia="Calibri" w:hAnsi="Calibri" w:cs="Calibri"/>
                        </w:rPr>
                      </w:pPr>
                      <w:r>
                        <w:rPr>
                          <w:rFonts w:ascii="Calibri"/>
                        </w:rPr>
                        <w:t>Cushman, S. A. 2006. Effects of habitat loss on amphibians: A review and prospectus.</w:t>
                      </w:r>
                      <w:r>
                        <w:rPr>
                          <w:rFonts w:ascii="Calibri"/>
                          <w:spacing w:val="-13"/>
                        </w:rPr>
                        <w:t xml:space="preserve"> </w:t>
                      </w:r>
                      <w:r>
                        <w:rPr>
                          <w:rFonts w:ascii="Calibri"/>
                          <w:i/>
                        </w:rPr>
                        <w:t xml:space="preserve">Biological Conservation </w:t>
                      </w:r>
                      <w:r>
                        <w:rPr>
                          <w:rFonts w:ascii="Calibri"/>
                          <w:b/>
                        </w:rPr>
                        <w:t>128:</w:t>
                      </w:r>
                      <w:r>
                        <w:rPr>
                          <w:rFonts w:ascii="Calibri"/>
                          <w:b/>
                          <w:spacing w:val="-1"/>
                        </w:rPr>
                        <w:t xml:space="preserve"> </w:t>
                      </w:r>
                      <w:r>
                        <w:rPr>
                          <w:rFonts w:ascii="Calibri"/>
                        </w:rPr>
                        <w:t>231-240.</w:t>
                      </w:r>
                    </w:p>
                    <w:p w:rsidR="00C302A8" w:rsidRDefault="00931F41">
                      <w:pPr>
                        <w:spacing w:before="113" w:line="220" w:lineRule="exact"/>
                        <w:ind w:left="190" w:right="22" w:hanging="171"/>
                        <w:rPr>
                          <w:rFonts w:ascii="Calibri" w:eastAsia="Calibri" w:hAnsi="Calibri" w:cs="Calibri"/>
                        </w:rPr>
                      </w:pPr>
                      <w:r>
                        <w:rPr>
                          <w:rFonts w:ascii="Calibri" w:eastAsia="Calibri" w:hAnsi="Calibri" w:cs="Calibri"/>
                        </w:rPr>
                        <w:t>Department of Sustainability and Environment</w:t>
                      </w:r>
                      <w:r>
                        <w:rPr>
                          <w:rFonts w:ascii="Calibri" w:eastAsia="Calibri" w:hAnsi="Calibri" w:cs="Calibri"/>
                          <w:spacing w:val="-19"/>
                        </w:rPr>
                        <w:t xml:space="preserve"> </w:t>
                      </w:r>
                      <w:r>
                        <w:rPr>
                          <w:rFonts w:ascii="Calibri" w:eastAsia="Calibri" w:hAnsi="Calibri" w:cs="Calibri"/>
                        </w:rPr>
                        <w:t xml:space="preserve">2013. </w:t>
                      </w:r>
                      <w:r>
                        <w:rPr>
                          <w:rFonts w:ascii="Calibri" w:eastAsia="Calibri" w:hAnsi="Calibri" w:cs="Calibri"/>
                          <w:i/>
                        </w:rPr>
                        <w:t>Advisory List of Threatened Vertebrate Fauna in V</w:t>
                      </w:r>
                      <w:r>
                        <w:rPr>
                          <w:rFonts w:ascii="Calibri" w:eastAsia="Calibri" w:hAnsi="Calibri" w:cs="Calibri"/>
                          <w:i/>
                        </w:rPr>
                        <w:t xml:space="preserve">ictoria – 2013. </w:t>
                      </w:r>
                      <w:r>
                        <w:rPr>
                          <w:rFonts w:ascii="Calibri" w:eastAsia="Calibri" w:hAnsi="Calibri" w:cs="Calibri"/>
                        </w:rPr>
                        <w:t>Department of Sustainability and Environment, East Melbourne http://www.depi. vic.gov.au/ data/assets/pdf_file/0019/210439/ Advisory-List-of-Threatened-Vertebrate-Fauna_ FINAL-2013.pdf.</w:t>
                      </w:r>
                    </w:p>
                    <w:p w:rsidR="00C302A8" w:rsidRDefault="00931F41">
                      <w:pPr>
                        <w:pStyle w:val="BodyText"/>
                        <w:spacing w:line="220" w:lineRule="exact"/>
                        <w:ind w:left="190" w:right="47" w:hanging="171"/>
                      </w:pPr>
                      <w:r>
                        <w:t xml:space="preserve">Department of Environment, Land, </w:t>
                      </w:r>
                      <w:r>
                        <w:rPr>
                          <w:spacing w:val="-3"/>
                        </w:rPr>
                        <w:t xml:space="preserve">Water </w:t>
                      </w:r>
                      <w:r>
                        <w:t>and Planning (D</w:t>
                      </w:r>
                      <w:r>
                        <w:t xml:space="preserve">ELWP) 2015. Data Source: ‘Biodiversity Interactive </w:t>
                      </w:r>
                      <w:r>
                        <w:rPr>
                          <w:spacing w:val="-5"/>
                        </w:rPr>
                        <w:t xml:space="preserve">Map’. </w:t>
                      </w:r>
                      <w:r>
                        <w:t>Site version 3.2. Retrieved December</w:t>
                      </w:r>
                      <w:r>
                        <w:rPr>
                          <w:spacing w:val="-21"/>
                        </w:rPr>
                        <w:t xml:space="preserve"> </w:t>
                      </w:r>
                      <w:r>
                        <w:t>2015:</w:t>
                      </w:r>
                      <w:r>
                        <w:rPr>
                          <w:spacing w:val="-21"/>
                        </w:rPr>
                        <w:t xml:space="preserve"> </w:t>
                      </w:r>
                      <w:hyperlink r:id="rId15">
                        <w:r>
                          <w:t>http://mapshare2.dse.vic.gov.au/</w:t>
                        </w:r>
                      </w:hyperlink>
                      <w:r>
                        <w:t xml:space="preserve"> MapShare2EXT/imf.jsp?site=bim</w:t>
                      </w:r>
                    </w:p>
                    <w:p w:rsidR="00C302A8" w:rsidRDefault="00931F41">
                      <w:pPr>
                        <w:pStyle w:val="BodyText"/>
                        <w:spacing w:line="220" w:lineRule="exact"/>
                        <w:ind w:left="190" w:right="73" w:hanging="171"/>
                      </w:pPr>
                      <w:r>
                        <w:t>Donnelly, M. A. and Crump. M. L. 1998. Po</w:t>
                      </w:r>
                      <w:r>
                        <w:t xml:space="preserve">tential effects of climate change on two neotropical amphibian assemblages.  </w:t>
                      </w:r>
                      <w:r>
                        <w:rPr>
                          <w:i/>
                        </w:rPr>
                        <w:t xml:space="preserve">Climate Change </w:t>
                      </w:r>
                      <w:r>
                        <w:rPr>
                          <w:b/>
                        </w:rPr>
                        <w:t>39:</w:t>
                      </w:r>
                      <w:r>
                        <w:rPr>
                          <w:b/>
                          <w:spacing w:val="-6"/>
                        </w:rPr>
                        <w:t xml:space="preserve"> </w:t>
                      </w:r>
                      <w:r>
                        <w:t>541-</w:t>
                      </w:r>
                    </w:p>
                    <w:p w:rsidR="00C302A8" w:rsidRDefault="00931F41">
                      <w:pPr>
                        <w:pStyle w:val="BodyText"/>
                        <w:spacing w:before="0" w:line="235" w:lineRule="exact"/>
                        <w:ind w:left="190"/>
                      </w:pPr>
                      <w:r>
                        <w:t>61.</w:t>
                      </w:r>
                    </w:p>
                    <w:p w:rsidR="00C302A8" w:rsidRDefault="00931F41">
                      <w:pPr>
                        <w:pStyle w:val="BodyText"/>
                        <w:spacing w:before="98" w:line="220" w:lineRule="exact"/>
                        <w:ind w:left="190" w:right="57" w:hanging="171"/>
                      </w:pPr>
                      <w:r>
                        <w:t xml:space="preserve">Hero, </w:t>
                      </w:r>
                      <w:r>
                        <w:rPr>
                          <w:spacing w:val="-3"/>
                        </w:rPr>
                        <w:t xml:space="preserve">J.-M., </w:t>
                      </w:r>
                      <w:r>
                        <w:t xml:space="preserve">Morrison, C., Gillespie, G. R., Roberts, J. D., Newell, D., </w:t>
                      </w:r>
                      <w:r>
                        <w:rPr>
                          <w:spacing w:val="-5"/>
                        </w:rPr>
                        <w:t xml:space="preserve">Myer, </w:t>
                      </w:r>
                      <w:r>
                        <w:t>E. McDonald, K., Lemckert,</w:t>
                      </w:r>
                      <w:r>
                        <w:rPr>
                          <w:spacing w:val="-16"/>
                        </w:rPr>
                        <w:t xml:space="preserve"> </w:t>
                      </w:r>
                      <w:r>
                        <w:rPr>
                          <w:spacing w:val="-7"/>
                        </w:rPr>
                        <w:t xml:space="preserve">F., </w:t>
                      </w:r>
                      <w:r>
                        <w:rPr>
                          <w:spacing w:val="-3"/>
                        </w:rPr>
                        <w:t xml:space="preserve">Mahony, </w:t>
                      </w:r>
                      <w:r>
                        <w:t xml:space="preserve">M., Osborne, </w:t>
                      </w:r>
                      <w:r>
                        <w:rPr>
                          <w:spacing w:val="-8"/>
                        </w:rPr>
                        <w:t xml:space="preserve">W., </w:t>
                      </w:r>
                      <w:r>
                        <w:t xml:space="preserve">Hines, H., Richards, S., Hoskins, C., Clarke, J., Doak, N., and Shoo, L. 2006. Overview of the conservation status of Australian frogs. </w:t>
                      </w:r>
                      <w:r>
                        <w:rPr>
                          <w:i/>
                        </w:rPr>
                        <w:t xml:space="preserve">Pacific Conservation Biology </w:t>
                      </w:r>
                      <w:r>
                        <w:rPr>
                          <w:b/>
                        </w:rPr>
                        <w:t>12</w:t>
                      </w:r>
                      <w:r>
                        <w:t>:</w:t>
                      </w:r>
                      <w:r>
                        <w:rPr>
                          <w:spacing w:val="-11"/>
                        </w:rPr>
                        <w:t xml:space="preserve"> </w:t>
                      </w:r>
                      <w:r>
                        <w:t>314-320.</w:t>
                      </w:r>
                    </w:p>
                    <w:p w:rsidR="00C302A8" w:rsidRDefault="00931F41">
                      <w:pPr>
                        <w:pStyle w:val="BodyText"/>
                        <w:spacing w:before="80" w:line="244" w:lineRule="exact"/>
                      </w:pPr>
                      <w:r>
                        <w:t>Hero, J-M, Littlejohn. M and Marantelli, G.</w:t>
                      </w:r>
                      <w:r>
                        <w:rPr>
                          <w:spacing w:val="-26"/>
                        </w:rPr>
                        <w:t xml:space="preserve"> </w:t>
                      </w:r>
                      <w:r>
                        <w:t>1991.</w:t>
                      </w:r>
                    </w:p>
                    <w:p w:rsidR="00C302A8" w:rsidRDefault="00931F41">
                      <w:pPr>
                        <w:spacing w:before="9" w:line="220" w:lineRule="exact"/>
                        <w:ind w:left="190" w:right="360"/>
                        <w:rPr>
                          <w:rFonts w:ascii="Calibri" w:eastAsia="Calibri" w:hAnsi="Calibri" w:cs="Calibri"/>
                        </w:rPr>
                      </w:pPr>
                      <w:r>
                        <w:rPr>
                          <w:rFonts w:ascii="Calibri"/>
                          <w:i/>
                        </w:rPr>
                        <w:t>Frogwatch Field Guide to Vic</w:t>
                      </w:r>
                      <w:r>
                        <w:rPr>
                          <w:rFonts w:ascii="Calibri"/>
                          <w:i/>
                        </w:rPr>
                        <w:t>torian Frogs</w:t>
                      </w:r>
                      <w:r>
                        <w:rPr>
                          <w:rFonts w:ascii="Calibri"/>
                        </w:rPr>
                        <w:t>. Department of Conservation and</w:t>
                      </w:r>
                      <w:r>
                        <w:rPr>
                          <w:rFonts w:ascii="Calibri"/>
                          <w:spacing w:val="-20"/>
                        </w:rPr>
                        <w:t xml:space="preserve"> </w:t>
                      </w:r>
                      <w:r>
                        <w:rPr>
                          <w:rFonts w:ascii="Calibri"/>
                        </w:rPr>
                        <w:t>Environment, East</w:t>
                      </w:r>
                      <w:r>
                        <w:rPr>
                          <w:rFonts w:ascii="Calibri"/>
                          <w:spacing w:val="-8"/>
                        </w:rPr>
                        <w:t xml:space="preserve"> </w:t>
                      </w:r>
                      <w:r>
                        <w:rPr>
                          <w:rFonts w:ascii="Calibri"/>
                        </w:rPr>
                        <w:t>Melbourne.</w:t>
                      </w:r>
                    </w:p>
                    <w:p w:rsidR="00C302A8" w:rsidRDefault="00931F41">
                      <w:pPr>
                        <w:pStyle w:val="BodyText"/>
                        <w:spacing w:line="220" w:lineRule="exact"/>
                        <w:ind w:left="190" w:right="17" w:hanging="171"/>
                      </w:pPr>
                      <w:r>
                        <w:t>Homan, R. N., Windmiller, B. S. and Reed, J. M.</w:t>
                      </w:r>
                      <w:r>
                        <w:rPr>
                          <w:spacing w:val="-28"/>
                        </w:rPr>
                        <w:t xml:space="preserve"> </w:t>
                      </w:r>
                      <w:r>
                        <w:t xml:space="preserve">2004. Critical thresholds associated with habitat loss for two vernal pool-breeding amphibians. </w:t>
                      </w:r>
                      <w:r>
                        <w:rPr>
                          <w:i/>
                        </w:rPr>
                        <w:t xml:space="preserve">Ecological Applications </w:t>
                      </w:r>
                      <w:r>
                        <w:rPr>
                          <w:b/>
                        </w:rPr>
                        <w:t>14:</w:t>
                      </w:r>
                      <w:r>
                        <w:rPr>
                          <w:b/>
                          <w:spacing w:val="-4"/>
                        </w:rPr>
                        <w:t xml:space="preserve"> </w:t>
                      </w:r>
                      <w:r>
                        <w:t>1547-1553.</w:t>
                      </w:r>
                    </w:p>
                    <w:p w:rsidR="00C302A8" w:rsidRDefault="00931F41">
                      <w:pPr>
                        <w:pStyle w:val="BodyText"/>
                        <w:spacing w:line="220" w:lineRule="exact"/>
                        <w:ind w:left="190" w:right="127" w:hanging="171"/>
                      </w:pPr>
                      <w:r>
                        <w:rPr>
                          <w:spacing w:val="-4"/>
                        </w:rPr>
                        <w:t xml:space="preserve">Hunter, </w:t>
                      </w:r>
                      <w:r>
                        <w:t>D., Pietsch, R., Clemann, N., Scroggie, M., Hollis, G. and Marantelli, G. 2008. Prevalence of the Amphibian Chytrid Fungus</w:t>
                      </w:r>
                      <w:r>
                        <w:rPr>
                          <w:spacing w:val="-8"/>
                        </w:rPr>
                        <w:t xml:space="preserve"> </w:t>
                      </w:r>
                      <w:r>
                        <w:t>(</w:t>
                      </w:r>
                      <w:r>
                        <w:rPr>
                          <w:i/>
                        </w:rPr>
                        <w:t>Batrachochytrium dendrobatidis</w:t>
                      </w:r>
                      <w:r>
                        <w:t>) in populations of two</w:t>
                      </w:r>
                      <w:r>
                        <w:rPr>
                          <w:spacing w:val="-13"/>
                        </w:rPr>
                        <w:t xml:space="preserve"> </w:t>
                      </w:r>
                      <w:r>
                        <w:t>frog</w:t>
                      </w:r>
                    </w:p>
                    <w:p w:rsidR="00C302A8" w:rsidRDefault="00931F41">
                      <w:pPr>
                        <w:pStyle w:val="BodyText"/>
                        <w:spacing w:before="0" w:line="235" w:lineRule="exact"/>
                        <w:ind w:left="190"/>
                      </w:pPr>
                      <w:r>
                        <w:t>species in the Australian Alps. New South</w:t>
                      </w:r>
                      <w:r>
                        <w:rPr>
                          <w:spacing w:val="-20"/>
                        </w:rPr>
                        <w:t xml:space="preserve"> </w:t>
                      </w:r>
                      <w:r>
                        <w:t>Wales</w:t>
                      </w:r>
                    </w:p>
                    <w:p w:rsidR="00C302A8" w:rsidRDefault="00931F41">
                      <w:pPr>
                        <w:pStyle w:val="BodyText"/>
                        <w:spacing w:before="19"/>
                        <w:ind w:left="190"/>
                      </w:pPr>
                      <w:r>
                        <w:t>Department of En</w:t>
                      </w:r>
                      <w:r>
                        <w:t>vironment and Climate</w:t>
                      </w:r>
                      <w:r>
                        <w:rPr>
                          <w:spacing w:val="-21"/>
                        </w:rPr>
                        <w:t xml:space="preserve"> </w:t>
                      </w:r>
                      <w:r>
                        <w:t>Change.</w:t>
                      </w:r>
                    </w:p>
                    <w:p w:rsidR="00C302A8" w:rsidRDefault="00931F41">
                      <w:pPr>
                        <w:spacing w:before="98" w:line="220" w:lineRule="exact"/>
                        <w:ind w:left="190" w:right="274" w:hanging="171"/>
                        <w:rPr>
                          <w:rFonts w:ascii="Calibri" w:eastAsia="Calibri" w:hAnsi="Calibri" w:cs="Calibri"/>
                        </w:rPr>
                      </w:pPr>
                      <w:r>
                        <w:rPr>
                          <w:rFonts w:ascii="Calibri"/>
                          <w:spacing w:val="-4"/>
                        </w:rPr>
                        <w:t xml:space="preserve">Hunter, </w:t>
                      </w:r>
                      <w:r>
                        <w:rPr>
                          <w:rFonts w:ascii="Calibri"/>
                        </w:rPr>
                        <w:t xml:space="preserve">D., Speare, R., Marantelli, G., Mendez, D., Pietsch, R. and Osborne, </w:t>
                      </w:r>
                      <w:r>
                        <w:rPr>
                          <w:rFonts w:ascii="Calibri"/>
                          <w:spacing w:val="-11"/>
                        </w:rPr>
                        <w:t xml:space="preserve">W. </w:t>
                      </w:r>
                      <w:r>
                        <w:rPr>
                          <w:rFonts w:ascii="Calibri"/>
                        </w:rPr>
                        <w:t>2010. Presence of the amphibian chytrid fungus</w:t>
                      </w:r>
                      <w:r>
                        <w:rPr>
                          <w:rFonts w:ascii="Calibri"/>
                          <w:spacing w:val="-7"/>
                        </w:rPr>
                        <w:t xml:space="preserve"> </w:t>
                      </w:r>
                      <w:r>
                        <w:rPr>
                          <w:rFonts w:ascii="Calibri"/>
                          <w:i/>
                        </w:rPr>
                        <w:t xml:space="preserve">Batrachochytrium dendrobatidis </w:t>
                      </w:r>
                      <w:r>
                        <w:rPr>
                          <w:rFonts w:ascii="Calibri"/>
                        </w:rPr>
                        <w:t xml:space="preserve">in threatened corroboree frog populations in the Australian Alps. </w:t>
                      </w:r>
                      <w:r>
                        <w:rPr>
                          <w:rFonts w:ascii="Calibri"/>
                          <w:i/>
                        </w:rPr>
                        <w:t xml:space="preserve">Diseases of Aquatic Organisms </w:t>
                      </w:r>
                      <w:r>
                        <w:rPr>
                          <w:rFonts w:ascii="Calibri"/>
                          <w:b/>
                        </w:rPr>
                        <w:t xml:space="preserve">92 </w:t>
                      </w:r>
                      <w:r>
                        <w:rPr>
                          <w:rFonts w:ascii="Calibri"/>
                        </w:rPr>
                        <w:t>(2-3):</w:t>
                      </w:r>
                      <w:r>
                        <w:rPr>
                          <w:rFonts w:ascii="Calibri"/>
                          <w:spacing w:val="-2"/>
                        </w:rPr>
                        <w:t xml:space="preserve"> </w:t>
                      </w:r>
                      <w:r>
                        <w:rPr>
                          <w:rFonts w:ascii="Calibri"/>
                        </w:rPr>
                        <w:t>209-216.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552" behindDoc="1" locked="0" layoutInCell="1" allowOverlap="1">
                <wp:simplePos x="0" y="0"/>
                <wp:positionH relativeFrom="page">
                  <wp:posOffset>8266430</wp:posOffset>
                </wp:positionH>
                <wp:positionV relativeFrom="page">
                  <wp:posOffset>706120</wp:posOffset>
                </wp:positionV>
                <wp:extent cx="3006725" cy="8148955"/>
                <wp:effectExtent l="0" t="1270" r="4445"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814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9" w:line="220" w:lineRule="exact"/>
                              <w:ind w:left="190" w:right="235" w:hanging="171"/>
                            </w:pPr>
                            <w:r>
                              <w:t xml:space="preserve">Jennings, M. R. and Hayes, M. </w:t>
                            </w:r>
                            <w:r>
                              <w:rPr>
                                <w:spacing w:val="-15"/>
                              </w:rPr>
                              <w:t xml:space="preserve">P. </w:t>
                            </w:r>
                            <w:r>
                              <w:t xml:space="preserve">1994. Decline of native ranid frogs in the desert south-west. </w:t>
                            </w:r>
                            <w:r>
                              <w:rPr>
                                <w:i/>
                              </w:rPr>
                              <w:t>In</w:t>
                            </w:r>
                            <w:r>
                              <w:t>:</w:t>
                            </w:r>
                            <w:r>
                              <w:rPr>
                                <w:spacing w:val="-20"/>
                              </w:rPr>
                              <w:t xml:space="preserve"> </w:t>
                            </w:r>
                            <w:r>
                              <w:rPr>
                                <w:spacing w:val="-15"/>
                              </w:rPr>
                              <w:t>P.</w:t>
                            </w:r>
                          </w:p>
                          <w:p w:rsidR="00C302A8" w:rsidRDefault="00931F41">
                            <w:pPr>
                              <w:spacing w:line="220" w:lineRule="exact"/>
                              <w:ind w:left="190" w:right="157"/>
                              <w:rPr>
                                <w:rFonts w:ascii="Calibri" w:eastAsia="Calibri" w:hAnsi="Calibri" w:cs="Calibri"/>
                              </w:rPr>
                            </w:pPr>
                            <w:r>
                              <w:rPr>
                                <w:rFonts w:ascii="Calibri"/>
                              </w:rPr>
                              <w:t xml:space="preserve">R. Brown and J. </w:t>
                            </w:r>
                            <w:r>
                              <w:rPr>
                                <w:rFonts w:ascii="Calibri"/>
                                <w:spacing w:val="-12"/>
                              </w:rPr>
                              <w:t xml:space="preserve">W. </w:t>
                            </w:r>
                            <w:r>
                              <w:rPr>
                                <w:rFonts w:ascii="Calibri"/>
                              </w:rPr>
                              <w:t xml:space="preserve">Wright (eds.). </w:t>
                            </w:r>
                            <w:r>
                              <w:rPr>
                                <w:rFonts w:ascii="Calibri"/>
                                <w:i/>
                              </w:rPr>
                              <w:t>Southwestern Herpetological Society Publication No. 5</w:t>
                            </w:r>
                            <w:r>
                              <w:rPr>
                                <w:rFonts w:ascii="Calibri"/>
                              </w:rPr>
                              <w:t>, pp.</w:t>
                            </w:r>
                            <w:r>
                              <w:rPr>
                                <w:rFonts w:ascii="Calibri"/>
                                <w:spacing w:val="-13"/>
                              </w:rPr>
                              <w:t xml:space="preserve"> </w:t>
                            </w:r>
                            <w:r>
                              <w:rPr>
                                <w:rFonts w:ascii="Calibri"/>
                              </w:rPr>
                              <w:t>183- 211.</w:t>
                            </w:r>
                          </w:p>
                          <w:p w:rsidR="00C302A8" w:rsidRDefault="00931F41">
                            <w:pPr>
                              <w:pStyle w:val="BodyText"/>
                              <w:spacing w:line="220" w:lineRule="exact"/>
                              <w:ind w:left="190" w:right="364" w:hanging="171"/>
                            </w:pPr>
                            <w:r>
                              <w:t>Kuzmin, S. 1994. The problem of declining amphibian populations in the Commonwealth of Independent States and adjacent</w:t>
                            </w:r>
                            <w:r>
                              <w:rPr>
                                <w:spacing w:val="-20"/>
                              </w:rPr>
                              <w:t xml:space="preserve"> </w:t>
                            </w:r>
                            <w:r>
                              <w:t xml:space="preserve">territories. </w:t>
                            </w:r>
                            <w:r>
                              <w:rPr>
                                <w:i/>
                              </w:rPr>
                              <w:t xml:space="preserve">Alytes </w:t>
                            </w:r>
                            <w:r>
                              <w:rPr>
                                <w:b/>
                              </w:rPr>
                              <w:t>12</w:t>
                            </w:r>
                            <w:r>
                              <w:t>:</w:t>
                            </w:r>
                            <w:r>
                              <w:rPr>
                                <w:spacing w:val="-2"/>
                              </w:rPr>
                              <w:t xml:space="preserve"> </w:t>
                            </w:r>
                            <w:r>
                              <w:t>123-34.</w:t>
                            </w:r>
                          </w:p>
                          <w:p w:rsidR="00C302A8" w:rsidRDefault="00931F41">
                            <w:pPr>
                              <w:pStyle w:val="BodyText"/>
                              <w:spacing w:before="80" w:line="244" w:lineRule="exact"/>
                            </w:pPr>
                            <w:r>
                              <w:t>Lehtinen, R. M., Galatowitsch, S. M. and</w:t>
                            </w:r>
                            <w:r>
                              <w:rPr>
                                <w:spacing w:val="-6"/>
                              </w:rPr>
                              <w:t xml:space="preserve"> </w:t>
                            </w:r>
                            <w:r>
                              <w:rPr>
                                <w:spacing w:val="-7"/>
                              </w:rPr>
                              <w:t>Tester,</w:t>
                            </w:r>
                          </w:p>
                          <w:p w:rsidR="00C302A8" w:rsidRDefault="00931F41">
                            <w:pPr>
                              <w:pStyle w:val="BodyText"/>
                              <w:spacing w:before="9" w:line="220" w:lineRule="exact"/>
                              <w:ind w:left="190" w:right="803"/>
                            </w:pPr>
                            <w:r>
                              <w:t>J. R. 1999. Consequences of habitat loss and fragmentat</w:t>
                            </w:r>
                            <w:r>
                              <w:t>ion for wetland</w:t>
                            </w:r>
                            <w:r>
                              <w:rPr>
                                <w:spacing w:val="-25"/>
                              </w:rPr>
                              <w:t xml:space="preserve"> </w:t>
                            </w:r>
                            <w:r>
                              <w:t xml:space="preserve">amphibian assemblages. </w:t>
                            </w:r>
                            <w:r>
                              <w:rPr>
                                <w:i/>
                              </w:rPr>
                              <w:t xml:space="preserve">Wetlands </w:t>
                            </w:r>
                            <w:r>
                              <w:rPr>
                                <w:b/>
                              </w:rPr>
                              <w:t>19</w:t>
                            </w:r>
                            <w:r>
                              <w:t>:</w:t>
                            </w:r>
                            <w:r>
                              <w:rPr>
                                <w:spacing w:val="-14"/>
                              </w:rPr>
                              <w:t xml:space="preserve"> </w:t>
                            </w:r>
                            <w:r>
                              <w:t>1-12.</w:t>
                            </w:r>
                          </w:p>
                          <w:p w:rsidR="00C302A8" w:rsidRDefault="00931F41">
                            <w:pPr>
                              <w:pStyle w:val="BodyText"/>
                              <w:spacing w:line="220" w:lineRule="exact"/>
                              <w:ind w:left="190" w:right="443" w:hanging="171"/>
                            </w:pPr>
                            <w:r>
                              <w:rPr>
                                <w:spacing w:val="-4"/>
                              </w:rPr>
                              <w:t xml:space="preserve">Murray, </w:t>
                            </w:r>
                            <w:r>
                              <w:t xml:space="preserve">K., Skerratt, L., Marantelli, G., </w:t>
                            </w:r>
                            <w:r>
                              <w:rPr>
                                <w:spacing w:val="-4"/>
                              </w:rPr>
                              <w:t>Berger,</w:t>
                            </w:r>
                            <w:r>
                              <w:rPr>
                                <w:spacing w:val="-24"/>
                              </w:rPr>
                              <w:t xml:space="preserve"> </w:t>
                            </w:r>
                            <w:r>
                              <w:t xml:space="preserve">L., </w:t>
                            </w:r>
                            <w:r>
                              <w:rPr>
                                <w:spacing w:val="-4"/>
                              </w:rPr>
                              <w:t xml:space="preserve">Hunter, </w:t>
                            </w:r>
                            <w:r>
                              <w:t xml:space="preserve">D., </w:t>
                            </w:r>
                            <w:r>
                              <w:rPr>
                                <w:spacing w:val="-3"/>
                              </w:rPr>
                              <w:t xml:space="preserve">Mahony, </w:t>
                            </w:r>
                            <w:r>
                              <w:t>M. and Hines, H.</w:t>
                            </w:r>
                            <w:r>
                              <w:rPr>
                                <w:spacing w:val="4"/>
                              </w:rPr>
                              <w:t xml:space="preserve"> </w:t>
                            </w:r>
                            <w:r>
                              <w:t>2011.</w:t>
                            </w:r>
                          </w:p>
                          <w:p w:rsidR="00C302A8" w:rsidRDefault="00931F41">
                            <w:pPr>
                              <w:spacing w:line="220" w:lineRule="exact"/>
                              <w:ind w:left="190" w:right="17"/>
                              <w:rPr>
                                <w:rFonts w:ascii="Calibri" w:eastAsia="Calibri" w:hAnsi="Calibri" w:cs="Calibri"/>
                              </w:rPr>
                            </w:pPr>
                            <w:r>
                              <w:rPr>
                                <w:rFonts w:ascii="Calibri"/>
                                <w:i/>
                              </w:rPr>
                              <w:t>Hygiene protocols for the control of diseases in Australian frogs</w:t>
                            </w:r>
                            <w:r>
                              <w:rPr>
                                <w:rFonts w:ascii="Calibri"/>
                              </w:rPr>
                              <w:t xml:space="preserve">. Department of Sustainability, Environment, </w:t>
                            </w:r>
                            <w:r>
                              <w:rPr>
                                <w:rFonts w:ascii="Calibri"/>
                                <w:spacing w:val="-6"/>
                              </w:rPr>
                              <w:t xml:space="preserve">Water, </w:t>
                            </w:r>
                            <w:r>
                              <w:rPr>
                                <w:rFonts w:ascii="Calibri"/>
                              </w:rPr>
                              <w:t>Population and</w:t>
                            </w:r>
                            <w:r>
                              <w:rPr>
                                <w:rFonts w:ascii="Calibri"/>
                                <w:spacing w:val="-13"/>
                              </w:rPr>
                              <w:t xml:space="preserve"> </w:t>
                            </w:r>
                            <w:r>
                              <w:rPr>
                                <w:rFonts w:ascii="Calibri"/>
                              </w:rPr>
                              <w:t>Communities. Canberra.</w:t>
                            </w:r>
                          </w:p>
                          <w:p w:rsidR="00C302A8" w:rsidRDefault="00931F41">
                            <w:pPr>
                              <w:pStyle w:val="BodyText"/>
                              <w:spacing w:before="80" w:line="244" w:lineRule="exact"/>
                            </w:pPr>
                            <w:r>
                              <w:t xml:space="preserve">Muths, E., Corn, </w:t>
                            </w:r>
                            <w:r>
                              <w:rPr>
                                <w:spacing w:val="-14"/>
                              </w:rPr>
                              <w:t xml:space="preserve">P. </w:t>
                            </w:r>
                            <w:r>
                              <w:t xml:space="preserve">S., </w:t>
                            </w:r>
                            <w:r>
                              <w:rPr>
                                <w:spacing w:val="-3"/>
                              </w:rPr>
                              <w:t xml:space="preserve">Pessier, </w:t>
                            </w:r>
                            <w:r>
                              <w:t xml:space="preserve">A. </w:t>
                            </w:r>
                            <w:r>
                              <w:rPr>
                                <w:spacing w:val="-14"/>
                              </w:rPr>
                              <w:t xml:space="preserve">P. </w:t>
                            </w:r>
                            <w:r>
                              <w:t>and Green</w:t>
                            </w:r>
                            <w:r>
                              <w:rPr>
                                <w:spacing w:val="29"/>
                              </w:rPr>
                              <w:t xml:space="preserve"> </w:t>
                            </w:r>
                            <w:r>
                              <w:rPr>
                                <w:spacing w:val="-3"/>
                              </w:rPr>
                              <w:t>D.</w:t>
                            </w:r>
                          </w:p>
                          <w:p w:rsidR="00C302A8" w:rsidRDefault="00931F41">
                            <w:pPr>
                              <w:spacing w:before="9" w:line="220" w:lineRule="exact"/>
                              <w:ind w:left="190" w:right="143"/>
                              <w:rPr>
                                <w:rFonts w:ascii="Calibri" w:eastAsia="Calibri" w:hAnsi="Calibri" w:cs="Calibri"/>
                              </w:rPr>
                            </w:pPr>
                            <w:r>
                              <w:rPr>
                                <w:rFonts w:ascii="Calibri"/>
                              </w:rPr>
                              <w:t xml:space="preserve">E. 2003. Evidence for disease-related amphibian decline in Colorado. </w:t>
                            </w:r>
                            <w:r>
                              <w:rPr>
                                <w:rFonts w:ascii="Calibri"/>
                                <w:i/>
                              </w:rPr>
                              <w:t xml:space="preserve">Biological Conservation </w:t>
                            </w:r>
                            <w:r>
                              <w:rPr>
                                <w:rFonts w:ascii="Calibri"/>
                                <w:b/>
                              </w:rPr>
                              <w:t>110</w:t>
                            </w:r>
                            <w:r>
                              <w:rPr>
                                <w:rFonts w:ascii="Calibri"/>
                              </w:rPr>
                              <w:t>: 380-383.</w:t>
                            </w:r>
                          </w:p>
                          <w:p w:rsidR="00C302A8" w:rsidRDefault="00931F41">
                            <w:pPr>
                              <w:pStyle w:val="BodyText"/>
                              <w:spacing w:line="220" w:lineRule="exact"/>
                              <w:ind w:left="190" w:right="192" w:hanging="171"/>
                            </w:pPr>
                            <w:r>
                              <w:t>Norris,</w:t>
                            </w:r>
                            <w:r>
                              <w:t xml:space="preserve"> S. (2007). Ghosts in our midst: Coming to terms with amphibian extinctions. </w:t>
                            </w:r>
                            <w:r>
                              <w:rPr>
                                <w:i/>
                              </w:rPr>
                              <w:t>Bioscience</w:t>
                            </w:r>
                            <w:r>
                              <w:rPr>
                                <w:i/>
                                <w:spacing w:val="-12"/>
                              </w:rPr>
                              <w:t xml:space="preserve"> </w:t>
                            </w:r>
                            <w:r>
                              <w:rPr>
                                <w:b/>
                              </w:rPr>
                              <w:t>57</w:t>
                            </w:r>
                            <w:r>
                              <w:t>: 311-316.</w:t>
                            </w:r>
                          </w:p>
                          <w:p w:rsidR="00C302A8" w:rsidRDefault="00931F41">
                            <w:pPr>
                              <w:spacing w:before="113" w:line="220" w:lineRule="exact"/>
                              <w:ind w:left="190" w:right="173" w:hanging="171"/>
                              <w:rPr>
                                <w:rFonts w:ascii="Calibri" w:eastAsia="Calibri" w:hAnsi="Calibri" w:cs="Calibri"/>
                              </w:rPr>
                            </w:pPr>
                            <w:r>
                              <w:rPr>
                                <w:rFonts w:ascii="Calibri"/>
                              </w:rPr>
                              <w:t xml:space="preserve">Osborne, </w:t>
                            </w:r>
                            <w:r>
                              <w:rPr>
                                <w:rFonts w:ascii="Calibri"/>
                                <w:spacing w:val="-8"/>
                              </w:rPr>
                              <w:t xml:space="preserve">W., </w:t>
                            </w:r>
                            <w:r>
                              <w:rPr>
                                <w:rFonts w:ascii="Calibri"/>
                                <w:spacing w:val="-4"/>
                              </w:rPr>
                              <w:t xml:space="preserve">Hunter, </w:t>
                            </w:r>
                            <w:r>
                              <w:rPr>
                                <w:rFonts w:ascii="Calibri"/>
                                <w:spacing w:val="-3"/>
                              </w:rPr>
                              <w:t xml:space="preserve">D. </w:t>
                            </w:r>
                            <w:r>
                              <w:rPr>
                                <w:rFonts w:ascii="Calibri"/>
                              </w:rPr>
                              <w:t xml:space="preserve">and Hollis, G. 1999. Population declines and range contraction in Australian alpine frogs. </w:t>
                            </w:r>
                            <w:r>
                              <w:rPr>
                                <w:rFonts w:ascii="Calibri"/>
                                <w:i/>
                              </w:rPr>
                              <w:t xml:space="preserve">In: </w:t>
                            </w:r>
                            <w:r>
                              <w:rPr>
                                <w:rFonts w:ascii="Calibri"/>
                              </w:rPr>
                              <w:t xml:space="preserve">Campbell, A. (ed.). </w:t>
                            </w:r>
                            <w:r>
                              <w:rPr>
                                <w:rFonts w:ascii="Calibri"/>
                                <w:i/>
                              </w:rPr>
                              <w:t>Declines and Dis</w:t>
                            </w:r>
                            <w:r>
                              <w:rPr>
                                <w:rFonts w:ascii="Calibri"/>
                                <w:i/>
                              </w:rPr>
                              <w:t>appearances of Australian</w:t>
                            </w:r>
                            <w:r>
                              <w:rPr>
                                <w:rFonts w:ascii="Calibri"/>
                                <w:i/>
                                <w:spacing w:val="-8"/>
                              </w:rPr>
                              <w:t xml:space="preserve"> </w:t>
                            </w:r>
                            <w:r>
                              <w:rPr>
                                <w:rFonts w:ascii="Calibri"/>
                                <w:i/>
                              </w:rPr>
                              <w:t>Frogs</w:t>
                            </w:r>
                            <w:r>
                              <w:rPr>
                                <w:rFonts w:ascii="Calibri"/>
                              </w:rPr>
                              <w:t>. Environment Australia,</w:t>
                            </w:r>
                            <w:r>
                              <w:rPr>
                                <w:rFonts w:ascii="Calibri"/>
                                <w:spacing w:val="-24"/>
                              </w:rPr>
                              <w:t xml:space="preserve"> </w:t>
                            </w:r>
                            <w:r>
                              <w:rPr>
                                <w:rFonts w:ascii="Calibri"/>
                              </w:rPr>
                              <w:t>Canberra.</w:t>
                            </w:r>
                          </w:p>
                          <w:p w:rsidR="00C302A8" w:rsidRDefault="00931F41">
                            <w:pPr>
                              <w:spacing w:before="113" w:line="220" w:lineRule="exact"/>
                              <w:ind w:left="190" w:right="222" w:hanging="171"/>
                              <w:rPr>
                                <w:rFonts w:ascii="Calibri" w:eastAsia="Calibri" w:hAnsi="Calibri" w:cs="Calibri"/>
                              </w:rPr>
                            </w:pPr>
                            <w:r>
                              <w:rPr>
                                <w:rFonts w:ascii="Calibri"/>
                              </w:rPr>
                              <w:t>Ovaska, K. 1997. The vulnerability of amphibians in Canada to global warming and increased</w:t>
                            </w:r>
                            <w:r>
                              <w:rPr>
                                <w:rFonts w:ascii="Calibri"/>
                                <w:spacing w:val="-9"/>
                              </w:rPr>
                              <w:t xml:space="preserve"> </w:t>
                            </w:r>
                            <w:r>
                              <w:rPr>
                                <w:rFonts w:ascii="Calibri"/>
                              </w:rPr>
                              <w:t xml:space="preserve">solar radiation. </w:t>
                            </w:r>
                            <w:r>
                              <w:rPr>
                                <w:rFonts w:ascii="Calibri"/>
                                <w:i/>
                              </w:rPr>
                              <w:t>In</w:t>
                            </w:r>
                            <w:r>
                              <w:rPr>
                                <w:rFonts w:ascii="Calibri"/>
                              </w:rPr>
                              <w:t xml:space="preserve">: M. </w:t>
                            </w:r>
                            <w:r>
                              <w:rPr>
                                <w:rFonts w:ascii="Calibri"/>
                                <w:spacing w:val="-3"/>
                              </w:rPr>
                              <w:t xml:space="preserve">D. </w:t>
                            </w:r>
                            <w:r>
                              <w:rPr>
                                <w:rFonts w:ascii="Calibri"/>
                              </w:rPr>
                              <w:t xml:space="preserve">Green (Ed.), </w:t>
                            </w:r>
                            <w:r>
                              <w:rPr>
                                <w:rFonts w:ascii="Calibri"/>
                                <w:i/>
                              </w:rPr>
                              <w:t>Amphibians and Decline: Canadian Studies of a Global</w:t>
                            </w:r>
                            <w:r>
                              <w:rPr>
                                <w:rFonts w:ascii="Calibri"/>
                                <w:i/>
                                <w:spacing w:val="-1"/>
                              </w:rPr>
                              <w:t xml:space="preserve"> </w:t>
                            </w:r>
                            <w:r>
                              <w:rPr>
                                <w:rFonts w:ascii="Calibri"/>
                                <w:i/>
                              </w:rPr>
                              <w:t>Problem.</w:t>
                            </w:r>
                          </w:p>
                          <w:p w:rsidR="00C302A8" w:rsidRDefault="00931F41">
                            <w:pPr>
                              <w:pStyle w:val="BodyText"/>
                              <w:spacing w:before="0" w:line="220" w:lineRule="exact"/>
                              <w:ind w:left="190" w:right="90"/>
                            </w:pPr>
                            <w:r>
                              <w:t>Herpetological Conservation No. 1.  Society for the Study of Amphibians and Reptiles, Saint</w:t>
                            </w:r>
                            <w:r>
                              <w:rPr>
                                <w:spacing w:val="-9"/>
                              </w:rPr>
                              <w:t xml:space="preserve"> </w:t>
                            </w:r>
                            <w:r>
                              <w:t>Louis, Missouri, pp.</w:t>
                            </w:r>
                            <w:r>
                              <w:rPr>
                                <w:spacing w:val="-1"/>
                              </w:rPr>
                              <w:t xml:space="preserve"> </w:t>
                            </w:r>
                            <w:r>
                              <w:t>206-25.</w:t>
                            </w:r>
                          </w:p>
                          <w:p w:rsidR="00C302A8" w:rsidRDefault="00931F41">
                            <w:pPr>
                              <w:pStyle w:val="BodyText"/>
                              <w:spacing w:line="220" w:lineRule="exact"/>
                              <w:ind w:left="190" w:right="108" w:hanging="171"/>
                            </w:pPr>
                            <w:r>
                              <w:t xml:space="preserve">Pechmann, J. H. K. and </w:t>
                            </w:r>
                            <w:r>
                              <w:rPr>
                                <w:spacing w:val="-4"/>
                              </w:rPr>
                              <w:t xml:space="preserve">Wake, </w:t>
                            </w:r>
                            <w:r>
                              <w:rPr>
                                <w:spacing w:val="-3"/>
                              </w:rPr>
                              <w:t xml:space="preserve">D. </w:t>
                            </w:r>
                            <w:r>
                              <w:t xml:space="preserve">B. 1997. Declines and disappearances of amphibian populations. </w:t>
                            </w:r>
                            <w:r>
                              <w:rPr>
                                <w:i/>
                              </w:rPr>
                              <w:t>In</w:t>
                            </w:r>
                            <w:r>
                              <w:t>: G. K. Meffe and C. R. Carro</w:t>
                            </w:r>
                            <w:r>
                              <w:t xml:space="preserve">ll (Eds.), </w:t>
                            </w:r>
                            <w:r>
                              <w:rPr>
                                <w:i/>
                              </w:rPr>
                              <w:t>Principles of Conservation Biology</w:t>
                            </w:r>
                            <w:r>
                              <w:t>. 2nd Edition, Sinauer Associates, Sunderland, Massachusetts,</w:t>
                            </w:r>
                            <w:r>
                              <w:rPr>
                                <w:spacing w:val="-15"/>
                              </w:rPr>
                              <w:t xml:space="preserve"> </w:t>
                            </w:r>
                            <w:r>
                              <w:t>pp.135-7.</w:t>
                            </w:r>
                          </w:p>
                          <w:p w:rsidR="00C302A8" w:rsidRDefault="00931F41">
                            <w:pPr>
                              <w:pStyle w:val="BodyText"/>
                              <w:spacing w:line="220" w:lineRule="exact"/>
                              <w:ind w:left="190" w:right="30" w:hanging="171"/>
                            </w:pPr>
                            <w:r>
                              <w:t xml:space="preserve">Phillott, A. D., Speare, R., Hines, H. B., Skerratt, L. </w:t>
                            </w:r>
                            <w:r>
                              <w:rPr>
                                <w:spacing w:val="-7"/>
                              </w:rPr>
                              <w:t xml:space="preserve">F., </w:t>
                            </w:r>
                            <w:r>
                              <w:rPr>
                                <w:spacing w:val="-5"/>
                              </w:rPr>
                              <w:t xml:space="preserve">Meyer, </w:t>
                            </w:r>
                            <w:r>
                              <w:t>E., McDonald, K. R., Cashins, S. D.,</w:t>
                            </w:r>
                            <w:r>
                              <w:rPr>
                                <w:spacing w:val="2"/>
                              </w:rPr>
                              <w:t xml:space="preserve"> </w:t>
                            </w:r>
                            <w:r>
                              <w:t>Mendez,</w:t>
                            </w:r>
                          </w:p>
                          <w:p w:rsidR="00C302A8" w:rsidRDefault="00931F41">
                            <w:pPr>
                              <w:spacing w:line="220" w:lineRule="exact"/>
                              <w:ind w:left="190" w:right="408"/>
                              <w:jc w:val="both"/>
                              <w:rPr>
                                <w:rFonts w:ascii="Calibri" w:eastAsia="Calibri" w:hAnsi="Calibri" w:cs="Calibri"/>
                              </w:rPr>
                            </w:pPr>
                            <w:r>
                              <w:rPr>
                                <w:rFonts w:ascii="Calibri"/>
                                <w:spacing w:val="-3"/>
                              </w:rPr>
                              <w:t xml:space="preserve">D. </w:t>
                            </w:r>
                            <w:r>
                              <w:rPr>
                                <w:rFonts w:ascii="Calibri"/>
                              </w:rPr>
                              <w:t xml:space="preserve">and </w:t>
                            </w:r>
                            <w:r>
                              <w:rPr>
                                <w:rFonts w:ascii="Calibri"/>
                                <w:spacing w:val="-4"/>
                              </w:rPr>
                              <w:t xml:space="preserve">Berger, </w:t>
                            </w:r>
                            <w:r>
                              <w:rPr>
                                <w:rFonts w:ascii="Calibri"/>
                              </w:rPr>
                              <w:t xml:space="preserve">L. 2010. Minimising exposure of amphibians to pathogens during field studies. </w:t>
                            </w:r>
                            <w:r>
                              <w:rPr>
                                <w:rFonts w:ascii="Calibri"/>
                                <w:i/>
                              </w:rPr>
                              <w:t xml:space="preserve">Disease of Aquatic Organisms </w:t>
                            </w:r>
                            <w:r>
                              <w:rPr>
                                <w:rFonts w:ascii="Calibri"/>
                              </w:rPr>
                              <w:t>Preprint</w:t>
                            </w:r>
                            <w:r>
                              <w:rPr>
                                <w:rFonts w:ascii="Calibri"/>
                                <w:spacing w:val="-9"/>
                              </w:rPr>
                              <w:t xml:space="preserve"> </w:t>
                            </w:r>
                            <w:r>
                              <w:rPr>
                                <w:rFonts w:ascii="Calibri"/>
                              </w:rPr>
                              <w:t>2010.</w:t>
                            </w:r>
                          </w:p>
                          <w:p w:rsidR="00C302A8" w:rsidRDefault="00931F41">
                            <w:pPr>
                              <w:pStyle w:val="BodyText"/>
                              <w:spacing w:line="220" w:lineRule="exact"/>
                              <w:ind w:left="190" w:right="209" w:hanging="171"/>
                            </w:pPr>
                            <w:r>
                              <w:t xml:space="preserve">Skerratt, L. </w:t>
                            </w:r>
                            <w:r>
                              <w:rPr>
                                <w:spacing w:val="-7"/>
                              </w:rPr>
                              <w:t xml:space="preserve">F., </w:t>
                            </w:r>
                            <w:r>
                              <w:rPr>
                                <w:spacing w:val="-4"/>
                              </w:rPr>
                              <w:t xml:space="preserve">Berger, </w:t>
                            </w:r>
                            <w:r>
                              <w:t>L., Speare, R., Cashins, S., McDonald, K. R., Phillott, A. D., Hines, H. B. and Kenyon, N. 2007. Spread of Ch</w:t>
                            </w:r>
                            <w:r>
                              <w:t>ytridiomycosis</w:t>
                            </w:r>
                            <w:r>
                              <w:rPr>
                                <w:spacing w:val="-29"/>
                              </w:rPr>
                              <w:t xml:space="preserve"> </w:t>
                            </w:r>
                            <w:r>
                              <w:t>has caused the rapid global decline and extinction</w:t>
                            </w:r>
                            <w:r>
                              <w:rPr>
                                <w:spacing w:val="-14"/>
                              </w:rPr>
                              <w:t xml:space="preserve"> </w:t>
                            </w:r>
                            <w:r>
                              <w:t xml:space="preserve">of frogs. </w:t>
                            </w:r>
                            <w:r>
                              <w:rPr>
                                <w:i/>
                              </w:rPr>
                              <w:t xml:space="preserve">EcoHealth </w:t>
                            </w:r>
                            <w:r>
                              <w:rPr>
                                <w:b/>
                              </w:rPr>
                              <w:t>4</w:t>
                            </w:r>
                            <w:r>
                              <w:t>(2):</w:t>
                            </w:r>
                            <w:r>
                              <w:rPr>
                                <w:spacing w:val="-11"/>
                              </w:rPr>
                              <w:t xml:space="preserve"> </w:t>
                            </w:r>
                            <w:r>
                              <w:t>125-134.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2" type="#_x0000_t202" style="position:absolute;margin-left:650.9pt;margin-top:55.6pt;width:236.75pt;height:641.65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" filled="f" stroked="f">
                <v:textbox inset="0,0,0,0">
                  <w:txbxContent>
                    <w:p w:rsidR="00C302A8" w:rsidRDefault="00931F41">
                      <w:pPr>
                        <w:pStyle w:val="BodyText"/>
                        <w:spacing w:before="9" w:line="220" w:lineRule="exact"/>
                        <w:ind w:left="190" w:right="235" w:hanging="171"/>
                      </w:pPr>
                      <w:r>
                        <w:t xml:space="preserve">Jennings, M. R. and Hayes, M. </w:t>
                      </w:r>
                      <w:r>
                        <w:rPr>
                          <w:spacing w:val="-15"/>
                        </w:rPr>
                        <w:t xml:space="preserve">P. </w:t>
                      </w:r>
                      <w:r>
                        <w:t xml:space="preserve">1994. Decline of native ranid frogs in the desert south-west. </w:t>
                      </w:r>
                      <w:r>
                        <w:rPr>
                          <w:i/>
                        </w:rPr>
                        <w:t>In</w:t>
                      </w:r>
                      <w:r>
                        <w:t>:</w:t>
                      </w:r>
                      <w:r>
                        <w:rPr>
                          <w:spacing w:val="-20"/>
                        </w:rPr>
                        <w:t xml:space="preserve"> </w:t>
                      </w:r>
                      <w:r>
                        <w:rPr>
                          <w:spacing w:val="-15"/>
                        </w:rPr>
                        <w:t>P.</w:t>
                      </w:r>
                    </w:p>
                    <w:p w:rsidR="00C302A8" w:rsidRDefault="00931F41">
                      <w:pPr>
                        <w:spacing w:line="220" w:lineRule="exact"/>
                        <w:ind w:left="190" w:right="157"/>
                        <w:rPr>
                          <w:rFonts w:ascii="Calibri" w:eastAsia="Calibri" w:hAnsi="Calibri" w:cs="Calibri"/>
                        </w:rPr>
                      </w:pPr>
                      <w:r>
                        <w:rPr>
                          <w:rFonts w:ascii="Calibri"/>
                        </w:rPr>
                        <w:t xml:space="preserve">R. Brown and J. </w:t>
                      </w:r>
                      <w:r>
                        <w:rPr>
                          <w:rFonts w:ascii="Calibri"/>
                          <w:spacing w:val="-12"/>
                        </w:rPr>
                        <w:t xml:space="preserve">W. </w:t>
                      </w:r>
                      <w:r>
                        <w:rPr>
                          <w:rFonts w:ascii="Calibri"/>
                        </w:rPr>
                        <w:t xml:space="preserve">Wright (eds.). </w:t>
                      </w:r>
                      <w:r>
                        <w:rPr>
                          <w:rFonts w:ascii="Calibri"/>
                          <w:i/>
                        </w:rPr>
                        <w:t>Southwestern Herpetological Society Publication No. 5</w:t>
                      </w:r>
                      <w:r>
                        <w:rPr>
                          <w:rFonts w:ascii="Calibri"/>
                        </w:rPr>
                        <w:t>, pp.</w:t>
                      </w:r>
                      <w:r>
                        <w:rPr>
                          <w:rFonts w:ascii="Calibri"/>
                          <w:spacing w:val="-13"/>
                        </w:rPr>
                        <w:t xml:space="preserve"> </w:t>
                      </w:r>
                      <w:r>
                        <w:rPr>
                          <w:rFonts w:ascii="Calibri"/>
                        </w:rPr>
                        <w:t>183- 211.</w:t>
                      </w:r>
                    </w:p>
                    <w:p w:rsidR="00C302A8" w:rsidRDefault="00931F41">
                      <w:pPr>
                        <w:pStyle w:val="BodyText"/>
                        <w:spacing w:line="220" w:lineRule="exact"/>
                        <w:ind w:left="190" w:right="364" w:hanging="171"/>
                      </w:pPr>
                      <w:r>
                        <w:t>Kuzmin, S. 1994. The problem of declining amphibian populations in the Commonwealth of Independent States and adjacent</w:t>
                      </w:r>
                      <w:r>
                        <w:rPr>
                          <w:spacing w:val="-20"/>
                        </w:rPr>
                        <w:t xml:space="preserve"> </w:t>
                      </w:r>
                      <w:r>
                        <w:t xml:space="preserve">territories. </w:t>
                      </w:r>
                      <w:r>
                        <w:rPr>
                          <w:i/>
                        </w:rPr>
                        <w:t xml:space="preserve">Alytes </w:t>
                      </w:r>
                      <w:r>
                        <w:rPr>
                          <w:b/>
                        </w:rPr>
                        <w:t>12</w:t>
                      </w:r>
                      <w:r>
                        <w:t>:</w:t>
                      </w:r>
                      <w:r>
                        <w:rPr>
                          <w:spacing w:val="-2"/>
                        </w:rPr>
                        <w:t xml:space="preserve"> </w:t>
                      </w:r>
                      <w:r>
                        <w:t>123-34.</w:t>
                      </w:r>
                    </w:p>
                    <w:p w:rsidR="00C302A8" w:rsidRDefault="00931F41">
                      <w:pPr>
                        <w:pStyle w:val="BodyText"/>
                        <w:spacing w:before="80" w:line="244" w:lineRule="exact"/>
                      </w:pPr>
                      <w:r>
                        <w:t>Lehtinen, R. M., Galatowitsch, S. M. and</w:t>
                      </w:r>
                      <w:r>
                        <w:rPr>
                          <w:spacing w:val="-6"/>
                        </w:rPr>
                        <w:t xml:space="preserve"> </w:t>
                      </w:r>
                      <w:r>
                        <w:rPr>
                          <w:spacing w:val="-7"/>
                        </w:rPr>
                        <w:t>Tester,</w:t>
                      </w:r>
                    </w:p>
                    <w:p w:rsidR="00C302A8" w:rsidRDefault="00931F41">
                      <w:pPr>
                        <w:pStyle w:val="BodyText"/>
                        <w:spacing w:before="9" w:line="220" w:lineRule="exact"/>
                        <w:ind w:left="190" w:right="803"/>
                      </w:pPr>
                      <w:r>
                        <w:t>J. R. 1999. Consequences of habitat loss and fragmentat</w:t>
                      </w:r>
                      <w:r>
                        <w:t>ion for wetland</w:t>
                      </w:r>
                      <w:r>
                        <w:rPr>
                          <w:spacing w:val="-25"/>
                        </w:rPr>
                        <w:t xml:space="preserve"> </w:t>
                      </w:r>
                      <w:r>
                        <w:t xml:space="preserve">amphibian assemblages. </w:t>
                      </w:r>
                      <w:r>
                        <w:rPr>
                          <w:i/>
                        </w:rPr>
                        <w:t xml:space="preserve">Wetlands </w:t>
                      </w:r>
                      <w:r>
                        <w:rPr>
                          <w:b/>
                        </w:rPr>
                        <w:t>19</w:t>
                      </w:r>
                      <w:r>
                        <w:t>:</w:t>
                      </w:r>
                      <w:r>
                        <w:rPr>
                          <w:spacing w:val="-14"/>
                        </w:rPr>
                        <w:t xml:space="preserve"> </w:t>
                      </w:r>
                      <w:r>
                        <w:t>1-12.</w:t>
                      </w:r>
                    </w:p>
                    <w:p w:rsidR="00C302A8" w:rsidRDefault="00931F41">
                      <w:pPr>
                        <w:pStyle w:val="BodyText"/>
                        <w:spacing w:line="220" w:lineRule="exact"/>
                        <w:ind w:left="190" w:right="443" w:hanging="171"/>
                      </w:pPr>
                      <w:r>
                        <w:rPr>
                          <w:spacing w:val="-4"/>
                        </w:rPr>
                        <w:t xml:space="preserve">Murray, </w:t>
                      </w:r>
                      <w:r>
                        <w:t xml:space="preserve">K., Skerratt, L., Marantelli, G., </w:t>
                      </w:r>
                      <w:r>
                        <w:rPr>
                          <w:spacing w:val="-4"/>
                        </w:rPr>
                        <w:t>Berger,</w:t>
                      </w:r>
                      <w:r>
                        <w:rPr>
                          <w:spacing w:val="-24"/>
                        </w:rPr>
                        <w:t xml:space="preserve"> </w:t>
                      </w:r>
                      <w:r>
                        <w:t xml:space="preserve">L., </w:t>
                      </w:r>
                      <w:r>
                        <w:rPr>
                          <w:spacing w:val="-4"/>
                        </w:rPr>
                        <w:t xml:space="preserve">Hunter, </w:t>
                      </w:r>
                      <w:r>
                        <w:t xml:space="preserve">D., </w:t>
                      </w:r>
                      <w:r>
                        <w:rPr>
                          <w:spacing w:val="-3"/>
                        </w:rPr>
                        <w:t xml:space="preserve">Mahony, </w:t>
                      </w:r>
                      <w:r>
                        <w:t>M. and Hines, H.</w:t>
                      </w:r>
                      <w:r>
                        <w:rPr>
                          <w:spacing w:val="4"/>
                        </w:rPr>
                        <w:t xml:space="preserve"> </w:t>
                      </w:r>
                      <w:r>
                        <w:t>2011.</w:t>
                      </w:r>
                    </w:p>
                    <w:p w:rsidR="00C302A8" w:rsidRDefault="00931F41">
                      <w:pPr>
                        <w:spacing w:line="220" w:lineRule="exact"/>
                        <w:ind w:left="190" w:right="17"/>
                        <w:rPr>
                          <w:rFonts w:ascii="Calibri" w:eastAsia="Calibri" w:hAnsi="Calibri" w:cs="Calibri"/>
                        </w:rPr>
                      </w:pPr>
                      <w:r>
                        <w:rPr>
                          <w:rFonts w:ascii="Calibri"/>
                          <w:i/>
                        </w:rPr>
                        <w:t>Hygiene protocols for the control of diseases in Australian frogs</w:t>
                      </w:r>
                      <w:r>
                        <w:rPr>
                          <w:rFonts w:ascii="Calibri"/>
                        </w:rPr>
                        <w:t xml:space="preserve">. Department of Sustainability, Environment, </w:t>
                      </w:r>
                      <w:r>
                        <w:rPr>
                          <w:rFonts w:ascii="Calibri"/>
                          <w:spacing w:val="-6"/>
                        </w:rPr>
                        <w:t xml:space="preserve">Water, </w:t>
                      </w:r>
                      <w:r>
                        <w:rPr>
                          <w:rFonts w:ascii="Calibri"/>
                        </w:rPr>
                        <w:t>Population and</w:t>
                      </w:r>
                      <w:r>
                        <w:rPr>
                          <w:rFonts w:ascii="Calibri"/>
                          <w:spacing w:val="-13"/>
                        </w:rPr>
                        <w:t xml:space="preserve"> </w:t>
                      </w:r>
                      <w:r>
                        <w:rPr>
                          <w:rFonts w:ascii="Calibri"/>
                        </w:rPr>
                        <w:t>Communities. Canberra.</w:t>
                      </w:r>
                    </w:p>
                    <w:p w:rsidR="00C302A8" w:rsidRDefault="00931F41">
                      <w:pPr>
                        <w:pStyle w:val="BodyText"/>
                        <w:spacing w:before="80" w:line="244" w:lineRule="exact"/>
                      </w:pPr>
                      <w:r>
                        <w:t xml:space="preserve">Muths, E., Corn, </w:t>
                      </w:r>
                      <w:r>
                        <w:rPr>
                          <w:spacing w:val="-14"/>
                        </w:rPr>
                        <w:t xml:space="preserve">P. </w:t>
                      </w:r>
                      <w:r>
                        <w:t xml:space="preserve">S., </w:t>
                      </w:r>
                      <w:r>
                        <w:rPr>
                          <w:spacing w:val="-3"/>
                        </w:rPr>
                        <w:t xml:space="preserve">Pessier, </w:t>
                      </w:r>
                      <w:r>
                        <w:t xml:space="preserve">A. </w:t>
                      </w:r>
                      <w:r>
                        <w:rPr>
                          <w:spacing w:val="-14"/>
                        </w:rPr>
                        <w:t xml:space="preserve">P. </w:t>
                      </w:r>
                      <w:r>
                        <w:t>and Green</w:t>
                      </w:r>
                      <w:r>
                        <w:rPr>
                          <w:spacing w:val="29"/>
                        </w:rPr>
                        <w:t xml:space="preserve"> </w:t>
                      </w:r>
                      <w:r>
                        <w:rPr>
                          <w:spacing w:val="-3"/>
                        </w:rPr>
                        <w:t>D.</w:t>
                      </w:r>
                    </w:p>
                    <w:p w:rsidR="00C302A8" w:rsidRDefault="00931F41">
                      <w:pPr>
                        <w:spacing w:before="9" w:line="220" w:lineRule="exact"/>
                        <w:ind w:left="190" w:right="143"/>
                        <w:rPr>
                          <w:rFonts w:ascii="Calibri" w:eastAsia="Calibri" w:hAnsi="Calibri" w:cs="Calibri"/>
                        </w:rPr>
                      </w:pPr>
                      <w:r>
                        <w:rPr>
                          <w:rFonts w:ascii="Calibri"/>
                        </w:rPr>
                        <w:t xml:space="preserve">E. 2003. Evidence for disease-related amphibian decline in Colorado. </w:t>
                      </w:r>
                      <w:r>
                        <w:rPr>
                          <w:rFonts w:ascii="Calibri"/>
                          <w:i/>
                        </w:rPr>
                        <w:t xml:space="preserve">Biological Conservation </w:t>
                      </w:r>
                      <w:r>
                        <w:rPr>
                          <w:rFonts w:ascii="Calibri"/>
                          <w:b/>
                        </w:rPr>
                        <w:t>110</w:t>
                      </w:r>
                      <w:r>
                        <w:rPr>
                          <w:rFonts w:ascii="Calibri"/>
                        </w:rPr>
                        <w:t>: 380-383.</w:t>
                      </w:r>
                    </w:p>
                    <w:p w:rsidR="00C302A8" w:rsidRDefault="00931F41">
                      <w:pPr>
                        <w:pStyle w:val="BodyText"/>
                        <w:spacing w:line="220" w:lineRule="exact"/>
                        <w:ind w:left="190" w:right="192" w:hanging="171"/>
                      </w:pPr>
                      <w:r>
                        <w:t>Norris,</w:t>
                      </w:r>
                      <w:r>
                        <w:t xml:space="preserve"> S. (2007). Ghosts in our midst: Coming to terms with amphibian extinctions. </w:t>
                      </w:r>
                      <w:r>
                        <w:rPr>
                          <w:i/>
                        </w:rPr>
                        <w:t>Bioscience</w:t>
                      </w:r>
                      <w:r>
                        <w:rPr>
                          <w:i/>
                          <w:spacing w:val="-12"/>
                        </w:rPr>
                        <w:t xml:space="preserve"> </w:t>
                      </w:r>
                      <w:r>
                        <w:rPr>
                          <w:b/>
                        </w:rPr>
                        <w:t>57</w:t>
                      </w:r>
                      <w:r>
                        <w:t>: 311-316.</w:t>
                      </w:r>
                    </w:p>
                    <w:p w:rsidR="00C302A8" w:rsidRDefault="00931F41">
                      <w:pPr>
                        <w:spacing w:before="113" w:line="220" w:lineRule="exact"/>
                        <w:ind w:left="190" w:right="173" w:hanging="171"/>
                        <w:rPr>
                          <w:rFonts w:ascii="Calibri" w:eastAsia="Calibri" w:hAnsi="Calibri" w:cs="Calibri"/>
                        </w:rPr>
                      </w:pPr>
                      <w:r>
                        <w:rPr>
                          <w:rFonts w:ascii="Calibri"/>
                        </w:rPr>
                        <w:t xml:space="preserve">Osborne, </w:t>
                      </w:r>
                      <w:r>
                        <w:rPr>
                          <w:rFonts w:ascii="Calibri"/>
                          <w:spacing w:val="-8"/>
                        </w:rPr>
                        <w:t xml:space="preserve">W., </w:t>
                      </w:r>
                      <w:r>
                        <w:rPr>
                          <w:rFonts w:ascii="Calibri"/>
                          <w:spacing w:val="-4"/>
                        </w:rPr>
                        <w:t xml:space="preserve">Hunter, </w:t>
                      </w:r>
                      <w:r>
                        <w:rPr>
                          <w:rFonts w:ascii="Calibri"/>
                          <w:spacing w:val="-3"/>
                        </w:rPr>
                        <w:t xml:space="preserve">D. </w:t>
                      </w:r>
                      <w:r>
                        <w:rPr>
                          <w:rFonts w:ascii="Calibri"/>
                        </w:rPr>
                        <w:t xml:space="preserve">and Hollis, G. 1999. Population declines and range contraction in Australian alpine frogs. </w:t>
                      </w:r>
                      <w:r>
                        <w:rPr>
                          <w:rFonts w:ascii="Calibri"/>
                          <w:i/>
                        </w:rPr>
                        <w:t xml:space="preserve">In: </w:t>
                      </w:r>
                      <w:r>
                        <w:rPr>
                          <w:rFonts w:ascii="Calibri"/>
                        </w:rPr>
                        <w:t xml:space="preserve">Campbell, A. (ed.). </w:t>
                      </w:r>
                      <w:r>
                        <w:rPr>
                          <w:rFonts w:ascii="Calibri"/>
                          <w:i/>
                        </w:rPr>
                        <w:t>Declines and Dis</w:t>
                      </w:r>
                      <w:r>
                        <w:rPr>
                          <w:rFonts w:ascii="Calibri"/>
                          <w:i/>
                        </w:rPr>
                        <w:t>appearances of Australian</w:t>
                      </w:r>
                      <w:r>
                        <w:rPr>
                          <w:rFonts w:ascii="Calibri"/>
                          <w:i/>
                          <w:spacing w:val="-8"/>
                        </w:rPr>
                        <w:t xml:space="preserve"> </w:t>
                      </w:r>
                      <w:r>
                        <w:rPr>
                          <w:rFonts w:ascii="Calibri"/>
                          <w:i/>
                        </w:rPr>
                        <w:t>Frogs</w:t>
                      </w:r>
                      <w:r>
                        <w:rPr>
                          <w:rFonts w:ascii="Calibri"/>
                        </w:rPr>
                        <w:t>. Environment Australia,</w:t>
                      </w:r>
                      <w:r>
                        <w:rPr>
                          <w:rFonts w:ascii="Calibri"/>
                          <w:spacing w:val="-24"/>
                        </w:rPr>
                        <w:t xml:space="preserve"> </w:t>
                      </w:r>
                      <w:r>
                        <w:rPr>
                          <w:rFonts w:ascii="Calibri"/>
                        </w:rPr>
                        <w:t>Canberra.</w:t>
                      </w:r>
                    </w:p>
                    <w:p w:rsidR="00C302A8" w:rsidRDefault="00931F41">
                      <w:pPr>
                        <w:spacing w:before="113" w:line="220" w:lineRule="exact"/>
                        <w:ind w:left="190" w:right="222" w:hanging="171"/>
                        <w:rPr>
                          <w:rFonts w:ascii="Calibri" w:eastAsia="Calibri" w:hAnsi="Calibri" w:cs="Calibri"/>
                        </w:rPr>
                      </w:pPr>
                      <w:r>
                        <w:rPr>
                          <w:rFonts w:ascii="Calibri"/>
                        </w:rPr>
                        <w:t>Ovaska, K. 1997. The vulnerability of amphibians in Canada to global warming and increased</w:t>
                      </w:r>
                      <w:r>
                        <w:rPr>
                          <w:rFonts w:ascii="Calibri"/>
                          <w:spacing w:val="-9"/>
                        </w:rPr>
                        <w:t xml:space="preserve"> </w:t>
                      </w:r>
                      <w:r>
                        <w:rPr>
                          <w:rFonts w:ascii="Calibri"/>
                        </w:rPr>
                        <w:t xml:space="preserve">solar radiation. </w:t>
                      </w:r>
                      <w:r>
                        <w:rPr>
                          <w:rFonts w:ascii="Calibri"/>
                          <w:i/>
                        </w:rPr>
                        <w:t>In</w:t>
                      </w:r>
                      <w:r>
                        <w:rPr>
                          <w:rFonts w:ascii="Calibri"/>
                        </w:rPr>
                        <w:t xml:space="preserve">: M. </w:t>
                      </w:r>
                      <w:r>
                        <w:rPr>
                          <w:rFonts w:ascii="Calibri"/>
                          <w:spacing w:val="-3"/>
                        </w:rPr>
                        <w:t xml:space="preserve">D. </w:t>
                      </w:r>
                      <w:r>
                        <w:rPr>
                          <w:rFonts w:ascii="Calibri"/>
                        </w:rPr>
                        <w:t xml:space="preserve">Green (Ed.), </w:t>
                      </w:r>
                      <w:r>
                        <w:rPr>
                          <w:rFonts w:ascii="Calibri"/>
                          <w:i/>
                        </w:rPr>
                        <w:t>Amphibians and Decline: Canadian Studies of a Global</w:t>
                      </w:r>
                      <w:r>
                        <w:rPr>
                          <w:rFonts w:ascii="Calibri"/>
                          <w:i/>
                          <w:spacing w:val="-1"/>
                        </w:rPr>
                        <w:t xml:space="preserve"> </w:t>
                      </w:r>
                      <w:r>
                        <w:rPr>
                          <w:rFonts w:ascii="Calibri"/>
                          <w:i/>
                        </w:rPr>
                        <w:t>Problem.</w:t>
                      </w:r>
                    </w:p>
                    <w:p w:rsidR="00C302A8" w:rsidRDefault="00931F41">
                      <w:pPr>
                        <w:pStyle w:val="BodyText"/>
                        <w:spacing w:before="0" w:line="220" w:lineRule="exact"/>
                        <w:ind w:left="190" w:right="90"/>
                      </w:pPr>
                      <w:r>
                        <w:t>Herpetological Conservation No. 1.  Society for the Study of Amphibians and Reptiles, Saint</w:t>
                      </w:r>
                      <w:r>
                        <w:rPr>
                          <w:spacing w:val="-9"/>
                        </w:rPr>
                        <w:t xml:space="preserve"> </w:t>
                      </w:r>
                      <w:r>
                        <w:t>Louis, Missouri, pp.</w:t>
                      </w:r>
                      <w:r>
                        <w:rPr>
                          <w:spacing w:val="-1"/>
                        </w:rPr>
                        <w:t xml:space="preserve"> </w:t>
                      </w:r>
                      <w:r>
                        <w:t>206-25.</w:t>
                      </w:r>
                    </w:p>
                    <w:p w:rsidR="00C302A8" w:rsidRDefault="00931F41">
                      <w:pPr>
                        <w:pStyle w:val="BodyText"/>
                        <w:spacing w:line="220" w:lineRule="exact"/>
                        <w:ind w:left="190" w:right="108" w:hanging="171"/>
                      </w:pPr>
                      <w:r>
                        <w:t xml:space="preserve">Pechmann, J. H. K. and </w:t>
                      </w:r>
                      <w:r>
                        <w:rPr>
                          <w:spacing w:val="-4"/>
                        </w:rPr>
                        <w:t xml:space="preserve">Wake, </w:t>
                      </w:r>
                      <w:r>
                        <w:rPr>
                          <w:spacing w:val="-3"/>
                        </w:rPr>
                        <w:t xml:space="preserve">D. </w:t>
                      </w:r>
                      <w:r>
                        <w:t xml:space="preserve">B. 1997. Declines and disappearances of amphibian populations. </w:t>
                      </w:r>
                      <w:r>
                        <w:rPr>
                          <w:i/>
                        </w:rPr>
                        <w:t>In</w:t>
                      </w:r>
                      <w:r>
                        <w:t>: G. K. Meffe and C. R. Carro</w:t>
                      </w:r>
                      <w:r>
                        <w:t xml:space="preserve">ll (Eds.), </w:t>
                      </w:r>
                      <w:r>
                        <w:rPr>
                          <w:i/>
                        </w:rPr>
                        <w:t>Principles of Conservation Biology</w:t>
                      </w:r>
                      <w:r>
                        <w:t>. 2nd Edition, Sinauer Associates, Sunderland, Massachusetts,</w:t>
                      </w:r>
                      <w:r>
                        <w:rPr>
                          <w:spacing w:val="-15"/>
                        </w:rPr>
                        <w:t xml:space="preserve"> </w:t>
                      </w:r>
                      <w:r>
                        <w:t>pp.135-7.</w:t>
                      </w:r>
                    </w:p>
                    <w:p w:rsidR="00C302A8" w:rsidRDefault="00931F41">
                      <w:pPr>
                        <w:pStyle w:val="BodyText"/>
                        <w:spacing w:line="220" w:lineRule="exact"/>
                        <w:ind w:left="190" w:right="30" w:hanging="171"/>
                      </w:pPr>
                      <w:r>
                        <w:t xml:space="preserve">Phillott, A. D., Speare, R., Hines, H. B., Skerratt, L. </w:t>
                      </w:r>
                      <w:r>
                        <w:rPr>
                          <w:spacing w:val="-7"/>
                        </w:rPr>
                        <w:t xml:space="preserve">F., </w:t>
                      </w:r>
                      <w:r>
                        <w:rPr>
                          <w:spacing w:val="-5"/>
                        </w:rPr>
                        <w:t xml:space="preserve">Meyer, </w:t>
                      </w:r>
                      <w:r>
                        <w:t>E., McDonald, K. R., Cashins, S. D.,</w:t>
                      </w:r>
                      <w:r>
                        <w:rPr>
                          <w:spacing w:val="2"/>
                        </w:rPr>
                        <w:t xml:space="preserve"> </w:t>
                      </w:r>
                      <w:r>
                        <w:t>Mendez,</w:t>
                      </w:r>
                    </w:p>
                    <w:p w:rsidR="00C302A8" w:rsidRDefault="00931F41">
                      <w:pPr>
                        <w:spacing w:line="220" w:lineRule="exact"/>
                        <w:ind w:left="190" w:right="408"/>
                        <w:jc w:val="both"/>
                        <w:rPr>
                          <w:rFonts w:ascii="Calibri" w:eastAsia="Calibri" w:hAnsi="Calibri" w:cs="Calibri"/>
                        </w:rPr>
                      </w:pPr>
                      <w:r>
                        <w:rPr>
                          <w:rFonts w:ascii="Calibri"/>
                          <w:spacing w:val="-3"/>
                        </w:rPr>
                        <w:t xml:space="preserve">D. </w:t>
                      </w:r>
                      <w:r>
                        <w:rPr>
                          <w:rFonts w:ascii="Calibri"/>
                        </w:rPr>
                        <w:t xml:space="preserve">and </w:t>
                      </w:r>
                      <w:r>
                        <w:rPr>
                          <w:rFonts w:ascii="Calibri"/>
                          <w:spacing w:val="-4"/>
                        </w:rPr>
                        <w:t xml:space="preserve">Berger, </w:t>
                      </w:r>
                      <w:r>
                        <w:rPr>
                          <w:rFonts w:ascii="Calibri"/>
                        </w:rPr>
                        <w:t xml:space="preserve">L. 2010. Minimising exposure of amphibians to pathogens during field studies. </w:t>
                      </w:r>
                      <w:r>
                        <w:rPr>
                          <w:rFonts w:ascii="Calibri"/>
                          <w:i/>
                        </w:rPr>
                        <w:t xml:space="preserve">Disease of Aquatic Organisms </w:t>
                      </w:r>
                      <w:r>
                        <w:rPr>
                          <w:rFonts w:ascii="Calibri"/>
                        </w:rPr>
                        <w:t>Preprint</w:t>
                      </w:r>
                      <w:r>
                        <w:rPr>
                          <w:rFonts w:ascii="Calibri"/>
                          <w:spacing w:val="-9"/>
                        </w:rPr>
                        <w:t xml:space="preserve"> </w:t>
                      </w:r>
                      <w:r>
                        <w:rPr>
                          <w:rFonts w:ascii="Calibri"/>
                        </w:rPr>
                        <w:t>2010.</w:t>
                      </w:r>
                    </w:p>
                    <w:p w:rsidR="00C302A8" w:rsidRDefault="00931F41">
                      <w:pPr>
                        <w:pStyle w:val="BodyText"/>
                        <w:spacing w:line="220" w:lineRule="exact"/>
                        <w:ind w:left="190" w:right="209" w:hanging="171"/>
                      </w:pPr>
                      <w:r>
                        <w:t xml:space="preserve">Skerratt, L. </w:t>
                      </w:r>
                      <w:r>
                        <w:rPr>
                          <w:spacing w:val="-7"/>
                        </w:rPr>
                        <w:t xml:space="preserve">F., </w:t>
                      </w:r>
                      <w:r>
                        <w:rPr>
                          <w:spacing w:val="-4"/>
                        </w:rPr>
                        <w:t xml:space="preserve">Berger, </w:t>
                      </w:r>
                      <w:r>
                        <w:t>L., Speare, R., Cashins, S., McDonald, K. R., Phillott, A. D., Hines, H. B. and Kenyon, N. 2007. Spread of Ch</w:t>
                      </w:r>
                      <w:r>
                        <w:t>ytridiomycosis</w:t>
                      </w:r>
                      <w:r>
                        <w:rPr>
                          <w:spacing w:val="-29"/>
                        </w:rPr>
                        <w:t xml:space="preserve"> </w:t>
                      </w:r>
                      <w:r>
                        <w:t>has caused the rapid global decline and extinction</w:t>
                      </w:r>
                      <w:r>
                        <w:rPr>
                          <w:spacing w:val="-14"/>
                        </w:rPr>
                        <w:t xml:space="preserve"> </w:t>
                      </w:r>
                      <w:r>
                        <w:t xml:space="preserve">of frogs. </w:t>
                      </w:r>
                      <w:r>
                        <w:rPr>
                          <w:i/>
                        </w:rPr>
                        <w:t xml:space="preserve">EcoHealth </w:t>
                      </w:r>
                      <w:r>
                        <w:rPr>
                          <w:b/>
                        </w:rPr>
                        <w:t>4</w:t>
                      </w:r>
                      <w:r>
                        <w:t>(2):</w:t>
                      </w:r>
                      <w:r>
                        <w:rPr>
                          <w:spacing w:val="-11"/>
                        </w:rPr>
                        <w:t xml:space="preserve"> </w:t>
                      </w:r>
                      <w:r>
                        <w:t>125-134.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576" behindDoc="1" locked="0" layoutInCell="1" allowOverlap="1">
                <wp:simplePos x="0" y="0"/>
                <wp:positionH relativeFrom="page">
                  <wp:posOffset>11402695</wp:posOffset>
                </wp:positionH>
                <wp:positionV relativeFrom="page">
                  <wp:posOffset>705485</wp:posOffset>
                </wp:positionV>
                <wp:extent cx="2960370" cy="4504690"/>
                <wp:effectExtent l="1270" t="635" r="63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50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pStyle w:val="BodyText"/>
                              <w:spacing w:before="9" w:line="220" w:lineRule="exact"/>
                              <w:ind w:left="190" w:right="198" w:hanging="171"/>
                              <w:jc w:val="both"/>
                            </w:pPr>
                            <w:r>
                              <w:t>Speare, R. and Core Working Group of Getting</w:t>
                            </w:r>
                            <w:r>
                              <w:rPr>
                                <w:spacing w:val="-31"/>
                              </w:rPr>
                              <w:t xml:space="preserve"> </w:t>
                            </w:r>
                            <w:r>
                              <w:t>the Jump on Amphibian Disease 2001. Nominations for listing of Amhibian chytridiomycosis as</w:t>
                            </w:r>
                            <w:r>
                              <w:rPr>
                                <w:spacing w:val="-23"/>
                              </w:rPr>
                              <w:t xml:space="preserve"> </w:t>
                            </w:r>
                            <w:r>
                              <w:t>a</w:t>
                            </w:r>
                          </w:p>
                          <w:p w:rsidR="00C302A8" w:rsidRDefault="00931F41">
                            <w:pPr>
                              <w:spacing w:line="220" w:lineRule="exact"/>
                              <w:ind w:left="190" w:right="88"/>
                              <w:rPr>
                                <w:rFonts w:ascii="Calibri" w:eastAsia="Calibri" w:hAnsi="Calibri" w:cs="Calibri"/>
                              </w:rPr>
                            </w:pPr>
                            <w:r>
                              <w:rPr>
                                <w:rFonts w:ascii="Calibri"/>
                                <w:spacing w:val="-4"/>
                              </w:rPr>
                              <w:t xml:space="preserve">key </w:t>
                            </w:r>
                            <w:r>
                              <w:rPr>
                                <w:rFonts w:ascii="Calibri"/>
                              </w:rPr>
                              <w:t xml:space="preserve">threatening process under the Environment Protection and Biodiversity Conservation Act 1999. </w:t>
                            </w:r>
                            <w:r>
                              <w:rPr>
                                <w:rFonts w:ascii="Calibri"/>
                                <w:i/>
                              </w:rPr>
                              <w:t xml:space="preserve">In: </w:t>
                            </w:r>
                            <w:r>
                              <w:rPr>
                                <w:rFonts w:ascii="Calibri"/>
                              </w:rPr>
                              <w:t xml:space="preserve">R. Speare and Steering Committee of Getting the Jump! On Amphibian Disease (Eds.) </w:t>
                            </w:r>
                            <w:r>
                              <w:rPr>
                                <w:rFonts w:ascii="Calibri"/>
                                <w:i/>
                              </w:rPr>
                              <w:t>Developing Management Strategies to Control Amphibian Diseases: Decreasing th</w:t>
                            </w:r>
                            <w:r>
                              <w:rPr>
                                <w:rFonts w:ascii="Calibri"/>
                                <w:i/>
                              </w:rPr>
                              <w:t>e Risks due to Communicable Diseases</w:t>
                            </w:r>
                            <w:r>
                              <w:rPr>
                                <w:rFonts w:ascii="Calibri"/>
                              </w:rPr>
                              <w:t xml:space="preserve">. School of Public Health and </w:t>
                            </w:r>
                            <w:r>
                              <w:rPr>
                                <w:rFonts w:ascii="Calibri"/>
                                <w:spacing w:val="-3"/>
                              </w:rPr>
                              <w:t xml:space="preserve">Tropical </w:t>
                            </w:r>
                            <w:r>
                              <w:rPr>
                                <w:rFonts w:ascii="Calibri"/>
                              </w:rPr>
                              <w:t>Medicine, James Cook University,</w:t>
                            </w:r>
                            <w:r>
                              <w:rPr>
                                <w:rFonts w:ascii="Calibri"/>
                                <w:spacing w:val="-16"/>
                              </w:rPr>
                              <w:t xml:space="preserve"> </w:t>
                            </w:r>
                            <w:r>
                              <w:rPr>
                                <w:rFonts w:ascii="Calibri"/>
                              </w:rPr>
                              <w:t>pp 186-208.</w:t>
                            </w:r>
                          </w:p>
                          <w:p w:rsidR="00C302A8" w:rsidRDefault="00931F41">
                            <w:pPr>
                              <w:pStyle w:val="BodyText"/>
                              <w:spacing w:line="220" w:lineRule="exact"/>
                              <w:ind w:left="190" w:right="173" w:hanging="171"/>
                            </w:pPr>
                            <w:r>
                              <w:t>Speare R. and Berger L. 2005. Chytridiomycosis status of wild amphibians in Australia. Accessed February 2015,</w:t>
                            </w:r>
                            <w:r>
                              <w:rPr>
                                <w:spacing w:val="-31"/>
                              </w:rPr>
                              <w:t xml:space="preserve"> </w:t>
                            </w:r>
                            <w:hyperlink r:id="rId16">
                              <w:r>
                                <w:t>&lt;http://w</w:t>
                              </w:r>
                            </w:hyperlink>
                            <w:r>
                              <w:t>w</w:t>
                            </w:r>
                            <w:hyperlink r:id="rId17">
                              <w:r>
                                <w:t>w.jcu.edu.au/school/</w:t>
                              </w:r>
                            </w:hyperlink>
                            <w:r>
                              <w:t xml:space="preserve"> phtm/PHTM/frogs/chy-au-status.htm&gt;. James Cook</w:t>
                            </w:r>
                            <w:r>
                              <w:rPr>
                                <w:spacing w:val="-22"/>
                              </w:rPr>
                              <w:t xml:space="preserve"> </w:t>
                            </w:r>
                            <w:r>
                              <w:t>University.</w:t>
                            </w:r>
                          </w:p>
                          <w:p w:rsidR="00C302A8" w:rsidRDefault="00931F41">
                            <w:pPr>
                              <w:pStyle w:val="BodyText"/>
                              <w:spacing w:line="220" w:lineRule="exact"/>
                              <w:ind w:left="190" w:right="113" w:hanging="171"/>
                            </w:pPr>
                            <w:r>
                              <w:t xml:space="preserve">Stuart, S. N., Chanson, J. S., Cox, N. A., </w:t>
                            </w:r>
                            <w:r>
                              <w:rPr>
                                <w:spacing w:val="-3"/>
                              </w:rPr>
                              <w:t xml:space="preserve">Young, </w:t>
                            </w:r>
                            <w:r>
                              <w:t xml:space="preserve">B. E., Rodrigues, A. S. L., Fischman, </w:t>
                            </w:r>
                            <w:r>
                              <w:rPr>
                                <w:spacing w:val="-3"/>
                              </w:rPr>
                              <w:t xml:space="preserve">D. </w:t>
                            </w:r>
                            <w:r>
                              <w:t>L.</w:t>
                            </w:r>
                            <w:r>
                              <w:t xml:space="preserve"> and </w:t>
                            </w:r>
                            <w:r>
                              <w:rPr>
                                <w:spacing w:val="-4"/>
                              </w:rPr>
                              <w:t>Waller,</w:t>
                            </w:r>
                            <w:r>
                              <w:rPr>
                                <w:spacing w:val="1"/>
                              </w:rPr>
                              <w:t xml:space="preserve"> </w:t>
                            </w:r>
                            <w:r>
                              <w:t>R.</w:t>
                            </w:r>
                          </w:p>
                          <w:p w:rsidR="00C302A8" w:rsidRDefault="00931F41">
                            <w:pPr>
                              <w:pStyle w:val="BodyText"/>
                              <w:spacing w:before="0" w:line="220" w:lineRule="exact"/>
                              <w:ind w:left="190" w:right="17"/>
                            </w:pPr>
                            <w:r>
                              <w:rPr>
                                <w:spacing w:val="-12"/>
                              </w:rPr>
                              <w:t xml:space="preserve">W. </w:t>
                            </w:r>
                            <w:r>
                              <w:t xml:space="preserve">2004. Status and trends of amphibian declines and extinctions worldwide. </w:t>
                            </w:r>
                            <w:r>
                              <w:rPr>
                                <w:i/>
                              </w:rPr>
                              <w:t xml:space="preserve">Science </w:t>
                            </w:r>
                            <w:r>
                              <w:rPr>
                                <w:b/>
                              </w:rPr>
                              <w:t>306</w:t>
                            </w:r>
                            <w:r>
                              <w:t>: 1783- 1786.</w:t>
                            </w:r>
                          </w:p>
                          <w:p w:rsidR="00C302A8" w:rsidRDefault="00931F41">
                            <w:pPr>
                              <w:spacing w:before="113" w:line="220" w:lineRule="exact"/>
                              <w:ind w:left="190" w:right="457" w:hanging="171"/>
                              <w:rPr>
                                <w:rFonts w:ascii="Calibri" w:eastAsia="Calibri" w:hAnsi="Calibri" w:cs="Calibri"/>
                              </w:rPr>
                            </w:pPr>
                            <w:r>
                              <w:rPr>
                                <w:rFonts w:ascii="Calibri"/>
                                <w:spacing w:val="-5"/>
                              </w:rPr>
                              <w:t xml:space="preserve">Tyler, </w:t>
                            </w:r>
                            <w:r>
                              <w:rPr>
                                <w:rFonts w:ascii="Calibri"/>
                              </w:rPr>
                              <w:t xml:space="preserve">M. J. and Knight, </w:t>
                            </w:r>
                            <w:r>
                              <w:rPr>
                                <w:rFonts w:ascii="Calibri"/>
                                <w:spacing w:val="-11"/>
                              </w:rPr>
                              <w:t xml:space="preserve">F. </w:t>
                            </w:r>
                            <w:r>
                              <w:rPr>
                                <w:rFonts w:ascii="Calibri"/>
                              </w:rPr>
                              <w:t xml:space="preserve">2011. </w:t>
                            </w:r>
                            <w:r>
                              <w:rPr>
                                <w:rFonts w:ascii="Calibri"/>
                                <w:i/>
                              </w:rPr>
                              <w:t xml:space="preserve">Field Guide to the Frogs of Australia. </w:t>
                            </w:r>
                            <w:r>
                              <w:rPr>
                                <w:rFonts w:ascii="Calibri"/>
                              </w:rPr>
                              <w:t>Revised Edition.</w:t>
                            </w:r>
                            <w:r>
                              <w:rPr>
                                <w:rFonts w:ascii="Calibri"/>
                                <w:spacing w:val="-21"/>
                              </w:rPr>
                              <w:t xml:space="preserve"> </w:t>
                            </w:r>
                            <w:r>
                              <w:rPr>
                                <w:rFonts w:ascii="Calibri"/>
                              </w:rPr>
                              <w:t>CSIRO Publishing,</w:t>
                            </w:r>
                            <w:r>
                              <w:rPr>
                                <w:rFonts w:ascii="Calibri"/>
                                <w:spacing w:val="-1"/>
                              </w:rPr>
                              <w:t xml:space="preserve"> </w:t>
                            </w:r>
                            <w:r>
                              <w:rPr>
                                <w:rFonts w:ascii="Calibri"/>
                              </w:rPr>
                              <w:t>Collingwood.</w:t>
                            </w:r>
                          </w:p>
                          <w:p w:rsidR="00C302A8" w:rsidRDefault="00931F41">
                            <w:pPr>
                              <w:pStyle w:val="BodyText"/>
                              <w:spacing w:before="80" w:line="244" w:lineRule="exact"/>
                            </w:pPr>
                            <w:r>
                              <w:rPr>
                                <w:spacing w:val="-3"/>
                              </w:rPr>
                              <w:t xml:space="preserve">Westgate, </w:t>
                            </w:r>
                            <w:r>
                              <w:t xml:space="preserve">M. J., Driscoll, </w:t>
                            </w:r>
                            <w:r>
                              <w:rPr>
                                <w:spacing w:val="-3"/>
                              </w:rPr>
                              <w:t xml:space="preserve">D. </w:t>
                            </w:r>
                            <w:r>
                              <w:t xml:space="preserve">A. and </w:t>
                            </w:r>
                            <w:r>
                              <w:rPr>
                                <w:spacing w:val="-3"/>
                              </w:rPr>
                              <w:t>Lindemayer,</w:t>
                            </w:r>
                            <w:r>
                              <w:rPr>
                                <w:spacing w:val="12"/>
                              </w:rPr>
                              <w:t xml:space="preserve"> </w:t>
                            </w:r>
                            <w:r>
                              <w:rPr>
                                <w:spacing w:val="-3"/>
                              </w:rPr>
                              <w:t>D.</w:t>
                            </w:r>
                          </w:p>
                          <w:p w:rsidR="00C302A8" w:rsidRDefault="00931F41">
                            <w:pPr>
                              <w:pStyle w:val="BodyText"/>
                              <w:spacing w:before="9" w:line="220" w:lineRule="exact"/>
                              <w:ind w:left="190" w:right="194"/>
                            </w:pPr>
                            <w:r>
                              <w:t xml:space="preserve">B. 2012. Limited influence of stream networks on the terrestrial movements of three wetland- dependent frog species. </w:t>
                            </w:r>
                            <w:r>
                              <w:rPr>
                                <w:i/>
                              </w:rPr>
                              <w:t>Biological</w:t>
                            </w:r>
                            <w:r>
                              <w:rPr>
                                <w:i/>
                                <w:spacing w:val="-8"/>
                              </w:rPr>
                              <w:t xml:space="preserve"> </w:t>
                            </w:r>
                            <w:r>
                              <w:rPr>
                                <w:i/>
                              </w:rPr>
                              <w:t xml:space="preserve">Conservation </w:t>
                            </w:r>
                            <w:r>
                              <w:rPr>
                                <w:b/>
                              </w:rPr>
                              <w:t>153</w:t>
                            </w:r>
                            <w:r>
                              <w:t>: 169-176.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3" type="#_x0000_t202" style="position:absolute;margin-left:897.85pt;margin-top:55.55pt;width:233.1pt;height:354.7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cmsg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" filled="f" stroked="f">
                <v:textbox inset="0,0,0,0">
                  <w:txbxContent>
                    <w:p w:rsidR="00C302A8" w:rsidRDefault="00931F41">
                      <w:pPr>
                        <w:pStyle w:val="BodyText"/>
                        <w:spacing w:before="9" w:line="220" w:lineRule="exact"/>
                        <w:ind w:left="190" w:right="198" w:hanging="171"/>
                        <w:jc w:val="both"/>
                      </w:pPr>
                      <w:r>
                        <w:t>Speare, R. and Core Working Group of Getting</w:t>
                      </w:r>
                      <w:r>
                        <w:rPr>
                          <w:spacing w:val="-31"/>
                        </w:rPr>
                        <w:t xml:space="preserve"> </w:t>
                      </w:r>
                      <w:r>
                        <w:t>the Jump on Amphibian Disease 2001. Nominations for listing of Amhibian chytridiomycosis as</w:t>
                      </w:r>
                      <w:r>
                        <w:rPr>
                          <w:spacing w:val="-23"/>
                        </w:rPr>
                        <w:t xml:space="preserve"> </w:t>
                      </w:r>
                      <w:r>
                        <w:t>a</w:t>
                      </w:r>
                    </w:p>
                    <w:p w:rsidR="00C302A8" w:rsidRDefault="00931F41">
                      <w:pPr>
                        <w:spacing w:line="220" w:lineRule="exact"/>
                        <w:ind w:left="190" w:right="88"/>
                        <w:rPr>
                          <w:rFonts w:ascii="Calibri" w:eastAsia="Calibri" w:hAnsi="Calibri" w:cs="Calibri"/>
                        </w:rPr>
                      </w:pPr>
                      <w:r>
                        <w:rPr>
                          <w:rFonts w:ascii="Calibri"/>
                          <w:spacing w:val="-4"/>
                        </w:rPr>
                        <w:t xml:space="preserve">key </w:t>
                      </w:r>
                      <w:r>
                        <w:rPr>
                          <w:rFonts w:ascii="Calibri"/>
                        </w:rPr>
                        <w:t xml:space="preserve">threatening process under the Environment Protection and Biodiversity Conservation Act 1999. </w:t>
                      </w:r>
                      <w:r>
                        <w:rPr>
                          <w:rFonts w:ascii="Calibri"/>
                          <w:i/>
                        </w:rPr>
                        <w:t xml:space="preserve">In: </w:t>
                      </w:r>
                      <w:r>
                        <w:rPr>
                          <w:rFonts w:ascii="Calibri"/>
                        </w:rPr>
                        <w:t xml:space="preserve">R. Speare and Steering Committee of Getting the Jump! On Amphibian Disease (Eds.) </w:t>
                      </w:r>
                      <w:r>
                        <w:rPr>
                          <w:rFonts w:ascii="Calibri"/>
                          <w:i/>
                        </w:rPr>
                        <w:t>Developing Management Strategies to Control Amphibian Diseases: Decreasing th</w:t>
                      </w:r>
                      <w:r>
                        <w:rPr>
                          <w:rFonts w:ascii="Calibri"/>
                          <w:i/>
                        </w:rPr>
                        <w:t>e Risks due to Communicable Diseases</w:t>
                      </w:r>
                      <w:r>
                        <w:rPr>
                          <w:rFonts w:ascii="Calibri"/>
                        </w:rPr>
                        <w:t xml:space="preserve">. School of Public Health and </w:t>
                      </w:r>
                      <w:r>
                        <w:rPr>
                          <w:rFonts w:ascii="Calibri"/>
                          <w:spacing w:val="-3"/>
                        </w:rPr>
                        <w:t xml:space="preserve">Tropical </w:t>
                      </w:r>
                      <w:r>
                        <w:rPr>
                          <w:rFonts w:ascii="Calibri"/>
                        </w:rPr>
                        <w:t>Medicine, James Cook University,</w:t>
                      </w:r>
                      <w:r>
                        <w:rPr>
                          <w:rFonts w:ascii="Calibri"/>
                          <w:spacing w:val="-16"/>
                        </w:rPr>
                        <w:t xml:space="preserve"> </w:t>
                      </w:r>
                      <w:r>
                        <w:rPr>
                          <w:rFonts w:ascii="Calibri"/>
                        </w:rPr>
                        <w:t>pp 186-208.</w:t>
                      </w:r>
                    </w:p>
                    <w:p w:rsidR="00C302A8" w:rsidRDefault="00931F41">
                      <w:pPr>
                        <w:pStyle w:val="BodyText"/>
                        <w:spacing w:line="220" w:lineRule="exact"/>
                        <w:ind w:left="190" w:right="173" w:hanging="171"/>
                      </w:pPr>
                      <w:r>
                        <w:t>Speare R. and Berger L. 2005. Chytridiomycosis status of wild amphibians in Australia. Accessed February 2015,</w:t>
                      </w:r>
                      <w:r>
                        <w:rPr>
                          <w:spacing w:val="-31"/>
                        </w:rPr>
                        <w:t xml:space="preserve"> </w:t>
                      </w:r>
                      <w:hyperlink r:id="rId18">
                        <w:r>
                          <w:t>&lt;http://w</w:t>
                        </w:r>
                      </w:hyperlink>
                      <w:r>
                        <w:t>w</w:t>
                      </w:r>
                      <w:hyperlink r:id="rId19">
                        <w:r>
                          <w:t>w.jcu.edu.au/school/</w:t>
                        </w:r>
                      </w:hyperlink>
                      <w:r>
                        <w:t xml:space="preserve"> phtm/PHTM/frogs/chy-au-status.htm&gt;. James Cook</w:t>
                      </w:r>
                      <w:r>
                        <w:rPr>
                          <w:spacing w:val="-22"/>
                        </w:rPr>
                        <w:t xml:space="preserve"> </w:t>
                      </w:r>
                      <w:r>
                        <w:t>University.</w:t>
                      </w:r>
                    </w:p>
                    <w:p w:rsidR="00C302A8" w:rsidRDefault="00931F41">
                      <w:pPr>
                        <w:pStyle w:val="BodyText"/>
                        <w:spacing w:line="220" w:lineRule="exact"/>
                        <w:ind w:left="190" w:right="113" w:hanging="171"/>
                      </w:pPr>
                      <w:r>
                        <w:t xml:space="preserve">Stuart, S. N., Chanson, J. S., Cox, N. A., </w:t>
                      </w:r>
                      <w:r>
                        <w:rPr>
                          <w:spacing w:val="-3"/>
                        </w:rPr>
                        <w:t xml:space="preserve">Young, </w:t>
                      </w:r>
                      <w:r>
                        <w:t xml:space="preserve">B. E., Rodrigues, A. S. L., Fischman, </w:t>
                      </w:r>
                      <w:r>
                        <w:rPr>
                          <w:spacing w:val="-3"/>
                        </w:rPr>
                        <w:t xml:space="preserve">D. </w:t>
                      </w:r>
                      <w:r>
                        <w:t>L.</w:t>
                      </w:r>
                      <w:r>
                        <w:t xml:space="preserve"> and </w:t>
                      </w:r>
                      <w:r>
                        <w:rPr>
                          <w:spacing w:val="-4"/>
                        </w:rPr>
                        <w:t>Waller,</w:t>
                      </w:r>
                      <w:r>
                        <w:rPr>
                          <w:spacing w:val="1"/>
                        </w:rPr>
                        <w:t xml:space="preserve"> </w:t>
                      </w:r>
                      <w:r>
                        <w:t>R.</w:t>
                      </w:r>
                    </w:p>
                    <w:p w:rsidR="00C302A8" w:rsidRDefault="00931F41">
                      <w:pPr>
                        <w:pStyle w:val="BodyText"/>
                        <w:spacing w:before="0" w:line="220" w:lineRule="exact"/>
                        <w:ind w:left="190" w:right="17"/>
                      </w:pPr>
                      <w:r>
                        <w:rPr>
                          <w:spacing w:val="-12"/>
                        </w:rPr>
                        <w:t xml:space="preserve">W. </w:t>
                      </w:r>
                      <w:r>
                        <w:t xml:space="preserve">2004. Status and trends of amphibian declines and extinctions worldwide. </w:t>
                      </w:r>
                      <w:r>
                        <w:rPr>
                          <w:i/>
                        </w:rPr>
                        <w:t xml:space="preserve">Science </w:t>
                      </w:r>
                      <w:r>
                        <w:rPr>
                          <w:b/>
                        </w:rPr>
                        <w:t>306</w:t>
                      </w:r>
                      <w:r>
                        <w:t>: 1783- 1786.</w:t>
                      </w:r>
                    </w:p>
                    <w:p w:rsidR="00C302A8" w:rsidRDefault="00931F41">
                      <w:pPr>
                        <w:spacing w:before="113" w:line="220" w:lineRule="exact"/>
                        <w:ind w:left="190" w:right="457" w:hanging="171"/>
                        <w:rPr>
                          <w:rFonts w:ascii="Calibri" w:eastAsia="Calibri" w:hAnsi="Calibri" w:cs="Calibri"/>
                        </w:rPr>
                      </w:pPr>
                      <w:r>
                        <w:rPr>
                          <w:rFonts w:ascii="Calibri"/>
                          <w:spacing w:val="-5"/>
                        </w:rPr>
                        <w:t xml:space="preserve">Tyler, </w:t>
                      </w:r>
                      <w:r>
                        <w:rPr>
                          <w:rFonts w:ascii="Calibri"/>
                        </w:rPr>
                        <w:t xml:space="preserve">M. J. and Knight, </w:t>
                      </w:r>
                      <w:r>
                        <w:rPr>
                          <w:rFonts w:ascii="Calibri"/>
                          <w:spacing w:val="-11"/>
                        </w:rPr>
                        <w:t xml:space="preserve">F. </w:t>
                      </w:r>
                      <w:r>
                        <w:rPr>
                          <w:rFonts w:ascii="Calibri"/>
                        </w:rPr>
                        <w:t xml:space="preserve">2011. </w:t>
                      </w:r>
                      <w:r>
                        <w:rPr>
                          <w:rFonts w:ascii="Calibri"/>
                          <w:i/>
                        </w:rPr>
                        <w:t xml:space="preserve">Field Guide to the Frogs of Australia. </w:t>
                      </w:r>
                      <w:r>
                        <w:rPr>
                          <w:rFonts w:ascii="Calibri"/>
                        </w:rPr>
                        <w:t>Revised Edition.</w:t>
                      </w:r>
                      <w:r>
                        <w:rPr>
                          <w:rFonts w:ascii="Calibri"/>
                          <w:spacing w:val="-21"/>
                        </w:rPr>
                        <w:t xml:space="preserve"> </w:t>
                      </w:r>
                      <w:r>
                        <w:rPr>
                          <w:rFonts w:ascii="Calibri"/>
                        </w:rPr>
                        <w:t>CSIRO Publishing,</w:t>
                      </w:r>
                      <w:r>
                        <w:rPr>
                          <w:rFonts w:ascii="Calibri"/>
                          <w:spacing w:val="-1"/>
                        </w:rPr>
                        <w:t xml:space="preserve"> </w:t>
                      </w:r>
                      <w:r>
                        <w:rPr>
                          <w:rFonts w:ascii="Calibri"/>
                        </w:rPr>
                        <w:t>Collingwood.</w:t>
                      </w:r>
                    </w:p>
                    <w:p w:rsidR="00C302A8" w:rsidRDefault="00931F41">
                      <w:pPr>
                        <w:pStyle w:val="BodyText"/>
                        <w:spacing w:before="80" w:line="244" w:lineRule="exact"/>
                      </w:pPr>
                      <w:r>
                        <w:rPr>
                          <w:spacing w:val="-3"/>
                        </w:rPr>
                        <w:t xml:space="preserve">Westgate, </w:t>
                      </w:r>
                      <w:r>
                        <w:t xml:space="preserve">M. J., Driscoll, </w:t>
                      </w:r>
                      <w:r>
                        <w:rPr>
                          <w:spacing w:val="-3"/>
                        </w:rPr>
                        <w:t xml:space="preserve">D. </w:t>
                      </w:r>
                      <w:r>
                        <w:t xml:space="preserve">A. and </w:t>
                      </w:r>
                      <w:r>
                        <w:rPr>
                          <w:spacing w:val="-3"/>
                        </w:rPr>
                        <w:t>Lindemayer,</w:t>
                      </w:r>
                      <w:r>
                        <w:rPr>
                          <w:spacing w:val="12"/>
                        </w:rPr>
                        <w:t xml:space="preserve"> </w:t>
                      </w:r>
                      <w:r>
                        <w:rPr>
                          <w:spacing w:val="-3"/>
                        </w:rPr>
                        <w:t>D.</w:t>
                      </w:r>
                    </w:p>
                    <w:p w:rsidR="00C302A8" w:rsidRDefault="00931F41">
                      <w:pPr>
                        <w:pStyle w:val="BodyText"/>
                        <w:spacing w:before="9" w:line="220" w:lineRule="exact"/>
                        <w:ind w:left="190" w:right="194"/>
                      </w:pPr>
                      <w:r>
                        <w:t xml:space="preserve">B. 2012. Limited influence of stream networks on the terrestrial movements of three wetland- dependent frog species. </w:t>
                      </w:r>
                      <w:r>
                        <w:rPr>
                          <w:i/>
                        </w:rPr>
                        <w:t>Biological</w:t>
                      </w:r>
                      <w:r>
                        <w:rPr>
                          <w:i/>
                          <w:spacing w:val="-8"/>
                        </w:rPr>
                        <w:t xml:space="preserve"> </w:t>
                      </w:r>
                      <w:r>
                        <w:rPr>
                          <w:i/>
                        </w:rPr>
                        <w:t xml:space="preserve">Conservation </w:t>
                      </w:r>
                      <w:r>
                        <w:rPr>
                          <w:b/>
                        </w:rPr>
                        <w:t>153</w:t>
                      </w:r>
                      <w:r>
                        <w:t>: 169-176.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600" behindDoc="1" locked="0" layoutInCell="1" allowOverlap="1">
                <wp:simplePos x="0" y="0"/>
                <wp:positionH relativeFrom="page">
                  <wp:posOffset>699135</wp:posOffset>
                </wp:positionH>
                <wp:positionV relativeFrom="page">
                  <wp:posOffset>2665095</wp:posOffset>
                </wp:positionV>
                <wp:extent cx="3008630" cy="6848475"/>
                <wp:effectExtent l="381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684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305" w:lineRule="exact"/>
                              <w:ind w:left="20"/>
                              <w:rPr>
                                <w:rFonts w:ascii="Calibri" w:eastAsia="Calibri" w:hAnsi="Calibri" w:cs="Calibri"/>
                                <w:sz w:val="28"/>
                                <w:szCs w:val="28"/>
                              </w:rPr>
                            </w:pPr>
                            <w:r>
                              <w:rPr>
                                <w:rFonts w:ascii="Calibri"/>
                                <w:b/>
                                <w:color w:val="00838F"/>
                                <w:sz w:val="28"/>
                              </w:rPr>
                              <w:t>References</w:t>
                            </w:r>
                          </w:p>
                          <w:p w:rsidR="00C302A8" w:rsidRDefault="00931F41">
                            <w:pPr>
                              <w:spacing w:before="82" w:line="220" w:lineRule="exact"/>
                              <w:ind w:left="190" w:right="91" w:hanging="171"/>
                              <w:rPr>
                                <w:rFonts w:ascii="Calibri" w:eastAsia="Calibri" w:hAnsi="Calibri" w:cs="Calibri"/>
                              </w:rPr>
                            </w:pPr>
                            <w:r>
                              <w:rPr>
                                <w:rFonts w:ascii="Calibri"/>
                              </w:rPr>
                              <w:t xml:space="preserve">Alford, R. A. and Richards, S. J. 1999. Global amphibian declines: a problem in applied </w:t>
                            </w:r>
                            <w:r>
                              <w:rPr>
                                <w:rFonts w:ascii="Calibri"/>
                                <w:spacing w:val="-3"/>
                              </w:rPr>
                              <w:t xml:space="preserve">ecology. </w:t>
                            </w:r>
                            <w:r>
                              <w:rPr>
                                <w:rFonts w:ascii="Calibri"/>
                                <w:i/>
                              </w:rPr>
                              <w:t xml:space="preserve">Annual Review of Ecology and Systematics </w:t>
                            </w:r>
                            <w:r>
                              <w:rPr>
                                <w:rFonts w:ascii="Calibri"/>
                                <w:b/>
                              </w:rPr>
                              <w:t>30</w:t>
                            </w:r>
                            <w:r>
                              <w:rPr>
                                <w:rFonts w:ascii="Calibri"/>
                              </w:rPr>
                              <w:t>: 133-65.</w:t>
                            </w:r>
                          </w:p>
                          <w:p w:rsidR="00C302A8" w:rsidRDefault="00931F41">
                            <w:pPr>
                              <w:spacing w:before="113" w:line="220" w:lineRule="exact"/>
                              <w:ind w:left="190" w:right="17" w:hanging="171"/>
                              <w:rPr>
                                <w:rFonts w:ascii="Calibri" w:eastAsia="Calibri" w:hAnsi="Calibri" w:cs="Calibri"/>
                              </w:rPr>
                            </w:pPr>
                            <w:r>
                              <w:rPr>
                                <w:rFonts w:ascii="Calibri"/>
                              </w:rPr>
                              <w:t xml:space="preserve">Anstis, M. 2002. </w:t>
                            </w:r>
                            <w:r>
                              <w:rPr>
                                <w:rFonts w:ascii="Calibri"/>
                                <w:i/>
                                <w:spacing w:val="-3"/>
                              </w:rPr>
                              <w:t xml:space="preserve">Tadpoles </w:t>
                            </w:r>
                            <w:r>
                              <w:rPr>
                                <w:rFonts w:ascii="Calibri"/>
                                <w:i/>
                              </w:rPr>
                              <w:t>of South-eastern</w:t>
                            </w:r>
                            <w:r>
                              <w:rPr>
                                <w:rFonts w:ascii="Calibri"/>
                                <w:i/>
                                <w:spacing w:val="-11"/>
                              </w:rPr>
                              <w:t xml:space="preserve"> </w:t>
                            </w:r>
                            <w:r>
                              <w:rPr>
                                <w:rFonts w:ascii="Calibri"/>
                                <w:i/>
                              </w:rPr>
                              <w:t xml:space="preserve">Australia: A Guide with Keys. </w:t>
                            </w:r>
                            <w:r>
                              <w:rPr>
                                <w:rFonts w:ascii="Calibri"/>
                              </w:rPr>
                              <w:t>Reed New Holland,</w:t>
                            </w:r>
                            <w:r>
                              <w:rPr>
                                <w:rFonts w:ascii="Calibri"/>
                                <w:spacing w:val="-9"/>
                              </w:rPr>
                              <w:t xml:space="preserve"> </w:t>
                            </w:r>
                            <w:r>
                              <w:rPr>
                                <w:rFonts w:ascii="Calibri"/>
                                <w:spacing w:val="-4"/>
                              </w:rPr>
                              <w:t>Sydney.</w:t>
                            </w:r>
                          </w:p>
                          <w:p w:rsidR="00C302A8" w:rsidRDefault="00931F41">
                            <w:pPr>
                              <w:spacing w:before="113" w:line="220" w:lineRule="exact"/>
                              <w:ind w:left="190" w:right="83" w:hanging="171"/>
                              <w:rPr>
                                <w:rFonts w:ascii="Calibri" w:eastAsia="Calibri" w:hAnsi="Calibri" w:cs="Calibri"/>
                              </w:rPr>
                            </w:pPr>
                            <w:r>
                              <w:rPr>
                                <w:rFonts w:ascii="Calibri"/>
                                <w:spacing w:val="-4"/>
                              </w:rPr>
                              <w:t>Barker,</w:t>
                            </w:r>
                            <w:r>
                              <w:rPr>
                                <w:rFonts w:ascii="Calibri"/>
                                <w:spacing w:val="-4"/>
                              </w:rPr>
                              <w:t xml:space="preserve"> </w:t>
                            </w:r>
                            <w:r>
                              <w:rPr>
                                <w:rFonts w:ascii="Calibri"/>
                              </w:rPr>
                              <w:t xml:space="preserve">J., Grigg, G. C. and </w:t>
                            </w:r>
                            <w:r>
                              <w:rPr>
                                <w:rFonts w:ascii="Calibri"/>
                                <w:spacing w:val="-5"/>
                              </w:rPr>
                              <w:t xml:space="preserve">Tyler, </w:t>
                            </w:r>
                            <w:r>
                              <w:rPr>
                                <w:rFonts w:ascii="Calibri"/>
                              </w:rPr>
                              <w:t xml:space="preserve">M. J. 1995. </w:t>
                            </w:r>
                            <w:r>
                              <w:rPr>
                                <w:rFonts w:ascii="Calibri"/>
                                <w:i/>
                              </w:rPr>
                              <w:t xml:space="preserve">A Field Guide to Australian Frogs. </w:t>
                            </w:r>
                            <w:r>
                              <w:rPr>
                                <w:rFonts w:ascii="Calibri"/>
                              </w:rPr>
                              <w:t>Surrey Beatty and</w:t>
                            </w:r>
                            <w:r>
                              <w:rPr>
                                <w:rFonts w:ascii="Calibri"/>
                                <w:spacing w:val="-26"/>
                              </w:rPr>
                              <w:t xml:space="preserve"> </w:t>
                            </w:r>
                            <w:r>
                              <w:rPr>
                                <w:rFonts w:ascii="Calibri"/>
                              </w:rPr>
                              <w:t>Sons, Chipping</w:t>
                            </w:r>
                            <w:r>
                              <w:rPr>
                                <w:rFonts w:ascii="Calibri"/>
                                <w:spacing w:val="-3"/>
                              </w:rPr>
                              <w:t xml:space="preserve"> </w:t>
                            </w:r>
                            <w:r>
                              <w:rPr>
                                <w:rFonts w:ascii="Calibri"/>
                              </w:rPr>
                              <w:t>Norton.</w:t>
                            </w:r>
                          </w:p>
                          <w:p w:rsidR="00C302A8" w:rsidRDefault="00931F41">
                            <w:pPr>
                              <w:pStyle w:val="BodyText"/>
                              <w:spacing w:line="220" w:lineRule="exact"/>
                              <w:ind w:left="190" w:right="453" w:hanging="171"/>
                            </w:pPr>
                            <w:r>
                              <w:rPr>
                                <w:spacing w:val="-4"/>
                              </w:rPr>
                              <w:t xml:space="preserve">Berger, </w:t>
                            </w:r>
                            <w:r>
                              <w:t xml:space="preserve">L., Speare, R., Daszak, </w:t>
                            </w:r>
                            <w:r>
                              <w:rPr>
                                <w:spacing w:val="-10"/>
                              </w:rPr>
                              <w:t xml:space="preserve">P., </w:t>
                            </w:r>
                            <w:r>
                              <w:t>Green, E., Cunningham, A. A., Goggin, C.L., Slocombe, R., Ragan, M. A., Hyatt, A. D., McDonald, K.</w:t>
                            </w:r>
                            <w:r>
                              <w:rPr>
                                <w:spacing w:val="-21"/>
                              </w:rPr>
                              <w:t xml:space="preserve"> </w:t>
                            </w:r>
                            <w:r>
                              <w:t xml:space="preserve">R., </w:t>
                            </w:r>
                            <w:r>
                              <w:t>Hines, H. B., Lips, K. R., Marantelli, G.,</w:t>
                            </w:r>
                            <w:r>
                              <w:rPr>
                                <w:spacing w:val="-23"/>
                              </w:rPr>
                              <w:t xml:space="preserve"> </w:t>
                            </w:r>
                            <w:r>
                              <w:t>Parkes,</w:t>
                            </w:r>
                          </w:p>
                          <w:p w:rsidR="00C302A8" w:rsidRDefault="00931F41">
                            <w:pPr>
                              <w:spacing w:line="220" w:lineRule="exact"/>
                              <w:ind w:left="190" w:right="192"/>
                              <w:rPr>
                                <w:rFonts w:ascii="Calibri" w:eastAsia="Calibri" w:hAnsi="Calibri" w:cs="Calibri"/>
                              </w:rPr>
                            </w:pPr>
                            <w:r>
                              <w:rPr>
                                <w:rFonts w:ascii="Calibri" w:eastAsia="Calibri" w:hAnsi="Calibri" w:cs="Calibri"/>
                              </w:rPr>
                              <w:t>H. 1998. Chytridiomycosis causes amphibian mortality associated with population declines in the rain forests of Australia and Central</w:t>
                            </w:r>
                            <w:r>
                              <w:rPr>
                                <w:rFonts w:ascii="Calibri" w:eastAsia="Calibri" w:hAnsi="Calibri" w:cs="Calibri"/>
                                <w:spacing w:val="-31"/>
                              </w:rPr>
                              <w:t xml:space="preserve"> </w:t>
                            </w:r>
                            <w:r>
                              <w:rPr>
                                <w:rFonts w:ascii="Calibri" w:eastAsia="Calibri" w:hAnsi="Calibri" w:cs="Calibri"/>
                              </w:rPr>
                              <w:t xml:space="preserve">America. </w:t>
                            </w:r>
                            <w:r>
                              <w:rPr>
                                <w:rFonts w:ascii="Calibri" w:eastAsia="Calibri" w:hAnsi="Calibri" w:cs="Calibri"/>
                                <w:i/>
                              </w:rPr>
                              <w:t>Proceedings of the National Academy of</w:t>
                            </w:r>
                            <w:r>
                              <w:rPr>
                                <w:rFonts w:ascii="Calibri" w:eastAsia="Calibri" w:hAnsi="Calibri" w:cs="Calibri"/>
                                <w:i/>
                                <w:spacing w:val="-12"/>
                              </w:rPr>
                              <w:t xml:space="preserve"> </w:t>
                            </w:r>
                            <w:r>
                              <w:rPr>
                                <w:rFonts w:ascii="Calibri" w:eastAsia="Calibri" w:hAnsi="Calibri" w:cs="Calibri"/>
                                <w:i/>
                              </w:rPr>
                              <w:t xml:space="preserve">Sciences USA </w:t>
                            </w:r>
                            <w:r>
                              <w:rPr>
                                <w:rFonts w:ascii="Calibri" w:eastAsia="Calibri" w:hAnsi="Calibri" w:cs="Calibri"/>
                                <w:b/>
                                <w:bCs/>
                              </w:rPr>
                              <w:t>95:</w:t>
                            </w:r>
                            <w:r>
                              <w:rPr>
                                <w:rFonts w:ascii="Calibri" w:eastAsia="Calibri" w:hAnsi="Calibri" w:cs="Calibri"/>
                                <w:b/>
                                <w:bCs/>
                                <w:spacing w:val="-2"/>
                              </w:rPr>
                              <w:t xml:space="preserve"> </w:t>
                            </w:r>
                            <w:r>
                              <w:rPr>
                                <w:rFonts w:ascii="Calibri" w:eastAsia="Calibri" w:hAnsi="Calibri" w:cs="Calibri"/>
                              </w:rPr>
                              <w:t>9031–9</w:t>
                            </w:r>
                            <w:r>
                              <w:rPr>
                                <w:rFonts w:ascii="Calibri" w:eastAsia="Calibri" w:hAnsi="Calibri" w:cs="Calibri"/>
                              </w:rPr>
                              <w:t>036.</w:t>
                            </w:r>
                          </w:p>
                          <w:p w:rsidR="00C302A8" w:rsidRDefault="00931F41">
                            <w:pPr>
                              <w:spacing w:before="113" w:line="220" w:lineRule="exact"/>
                              <w:ind w:left="190" w:right="52" w:hanging="171"/>
                              <w:rPr>
                                <w:rFonts w:ascii="Calibri" w:eastAsia="Calibri" w:hAnsi="Calibri" w:cs="Calibri"/>
                              </w:rPr>
                            </w:pPr>
                            <w:r>
                              <w:rPr>
                                <w:rFonts w:ascii="Calibri"/>
                                <w:spacing w:val="-4"/>
                              </w:rPr>
                              <w:t xml:space="preserve">Berger, </w:t>
                            </w:r>
                            <w:r>
                              <w:rPr>
                                <w:rFonts w:ascii="Calibri"/>
                              </w:rPr>
                              <w:t xml:space="preserve">L., Longcore, J. E., Speare, R., Hyatt, A. and Skerratt, L. </w:t>
                            </w:r>
                            <w:r>
                              <w:rPr>
                                <w:rFonts w:ascii="Calibri"/>
                                <w:spacing w:val="-11"/>
                              </w:rPr>
                              <w:t xml:space="preserve">F. </w:t>
                            </w:r>
                            <w:r>
                              <w:rPr>
                                <w:rFonts w:ascii="Calibri"/>
                              </w:rPr>
                              <w:t>2009. Fungal diseases of</w:t>
                            </w:r>
                            <w:r>
                              <w:rPr>
                                <w:rFonts w:ascii="Calibri"/>
                                <w:spacing w:val="-17"/>
                              </w:rPr>
                              <w:t xml:space="preserve"> </w:t>
                            </w:r>
                            <w:r>
                              <w:rPr>
                                <w:rFonts w:ascii="Calibri"/>
                              </w:rPr>
                              <w:t xml:space="preserve">amphibians. </w:t>
                            </w:r>
                            <w:r>
                              <w:rPr>
                                <w:rFonts w:ascii="Calibri"/>
                                <w:i/>
                              </w:rPr>
                              <w:t xml:space="preserve">In: </w:t>
                            </w:r>
                            <w:r>
                              <w:rPr>
                                <w:rFonts w:ascii="Calibri"/>
                              </w:rPr>
                              <w:t xml:space="preserve">Heatwole, H. and Wilkinson, J. </w:t>
                            </w:r>
                            <w:r>
                              <w:rPr>
                                <w:rFonts w:ascii="Calibri"/>
                                <w:spacing w:val="-12"/>
                              </w:rPr>
                              <w:t xml:space="preserve">W. </w:t>
                            </w:r>
                            <w:r>
                              <w:rPr>
                                <w:rFonts w:ascii="Calibri"/>
                              </w:rPr>
                              <w:t xml:space="preserve">(Eds.), </w:t>
                            </w:r>
                            <w:r>
                              <w:rPr>
                                <w:rFonts w:ascii="Calibri"/>
                                <w:i/>
                              </w:rPr>
                              <w:t>Amphibian Biology Volume 8, Amphibian Decline: Disease, Parasites, Maladies and Pollution</w:t>
                            </w:r>
                            <w:r>
                              <w:rPr>
                                <w:rFonts w:ascii="Calibri"/>
                              </w:rPr>
                              <w:t xml:space="preserve">. Surrey Beatty and Sons, Baulkham Hills, </w:t>
                            </w:r>
                            <w:r>
                              <w:rPr>
                                <w:rFonts w:ascii="Calibri"/>
                                <w:spacing w:val="-6"/>
                              </w:rPr>
                              <w:t xml:space="preserve">NSW. </w:t>
                            </w:r>
                            <w:r>
                              <w:rPr>
                                <w:rFonts w:ascii="Calibri"/>
                              </w:rPr>
                              <w:t>Pp. 2986- 3052.</w:t>
                            </w:r>
                          </w:p>
                          <w:p w:rsidR="00C302A8" w:rsidRDefault="00931F41">
                            <w:pPr>
                              <w:pStyle w:val="BodyText"/>
                              <w:spacing w:before="80" w:line="244" w:lineRule="exact"/>
                            </w:pPr>
                            <w:r>
                              <w:t>Bosch, J., Martinez-Solano, I. and</w:t>
                            </w:r>
                            <w:r>
                              <w:rPr>
                                <w:spacing w:val="-20"/>
                              </w:rPr>
                              <w:t xml:space="preserve"> </w:t>
                            </w:r>
                            <w:r>
                              <w:t>Garcia-Paris,</w:t>
                            </w:r>
                          </w:p>
                          <w:p w:rsidR="00C302A8" w:rsidRDefault="00931F41">
                            <w:pPr>
                              <w:spacing w:before="9" w:line="220" w:lineRule="exact"/>
                              <w:ind w:left="190" w:right="29"/>
                              <w:rPr>
                                <w:rFonts w:ascii="Calibri" w:eastAsia="Calibri" w:hAnsi="Calibri" w:cs="Calibri"/>
                              </w:rPr>
                            </w:pPr>
                            <w:r>
                              <w:rPr>
                                <w:rFonts w:ascii="Calibri"/>
                              </w:rPr>
                              <w:t>M. 2001. Evidence of a chytrid fungus infection involved in the decline of the common midwife toad (</w:t>
                            </w:r>
                            <w:r>
                              <w:rPr>
                                <w:rFonts w:ascii="Calibri"/>
                                <w:i/>
                              </w:rPr>
                              <w:t>Alytes obstetricans</w:t>
                            </w:r>
                            <w:r>
                              <w:rPr>
                                <w:rFonts w:ascii="Calibri"/>
                              </w:rPr>
                              <w:t xml:space="preserve">) in protected areas of central Spain. </w:t>
                            </w:r>
                            <w:r>
                              <w:rPr>
                                <w:rFonts w:ascii="Calibri"/>
                                <w:i/>
                              </w:rPr>
                              <w:t xml:space="preserve">Biological Conservation </w:t>
                            </w:r>
                            <w:r>
                              <w:rPr>
                                <w:rFonts w:ascii="Calibri"/>
                                <w:b/>
                              </w:rPr>
                              <w:t>97</w:t>
                            </w:r>
                            <w:r>
                              <w:rPr>
                                <w:rFonts w:ascii="Calibri"/>
                              </w:rPr>
                              <w:t>:</w:t>
                            </w:r>
                            <w:r>
                              <w:rPr>
                                <w:rFonts w:ascii="Calibri"/>
                                <w:spacing w:val="-10"/>
                              </w:rPr>
                              <w:t xml:space="preserve"> </w:t>
                            </w:r>
                            <w:r>
                              <w:rPr>
                                <w:rFonts w:ascii="Calibri"/>
                              </w:rPr>
                              <w:t>331-337.</w:t>
                            </w:r>
                          </w:p>
                          <w:p w:rsidR="00C302A8" w:rsidRDefault="00931F41">
                            <w:pPr>
                              <w:pStyle w:val="BodyText"/>
                              <w:spacing w:line="220" w:lineRule="exact"/>
                              <w:ind w:left="190" w:right="40" w:hanging="171"/>
                            </w:pPr>
                            <w:r>
                              <w:t xml:space="preserve">Bradford, </w:t>
                            </w:r>
                            <w:r>
                              <w:rPr>
                                <w:spacing w:val="-3"/>
                              </w:rPr>
                              <w:t xml:space="preserve">D. </w:t>
                            </w:r>
                            <w:r>
                              <w:t>E., Swanson, C. and Gordon, M. S.</w:t>
                            </w:r>
                            <w:r>
                              <w:rPr>
                                <w:spacing w:val="-19"/>
                              </w:rPr>
                              <w:t xml:space="preserve"> </w:t>
                            </w:r>
                            <w:r>
                              <w:t xml:space="preserve">1994. Effects of low pH and aluminium on two declining species of amphibians in the Sierra Nevada, California. </w:t>
                            </w:r>
                            <w:r>
                              <w:rPr>
                                <w:i/>
                              </w:rPr>
                              <w:t>Journal of Herpetology</w:t>
                            </w:r>
                            <w:r>
                              <w:rPr>
                                <w:i/>
                              </w:rPr>
                              <w:t xml:space="preserve"> </w:t>
                            </w:r>
                            <w:r>
                              <w:rPr>
                                <w:b/>
                              </w:rPr>
                              <w:t>26</w:t>
                            </w:r>
                            <w:r>
                              <w:t>:</w:t>
                            </w:r>
                            <w:r>
                              <w:rPr>
                                <w:spacing w:val="-11"/>
                              </w:rPr>
                              <w:t xml:space="preserve"> </w:t>
                            </w:r>
                            <w:r>
                              <w:t>369-77.</w:t>
                            </w:r>
                          </w:p>
                          <w:p w:rsidR="00C302A8" w:rsidRDefault="00931F41">
                            <w:pPr>
                              <w:pStyle w:val="BodyText"/>
                              <w:spacing w:line="220" w:lineRule="exact"/>
                              <w:ind w:left="190" w:right="89" w:hanging="171"/>
                            </w:pPr>
                            <w:r>
                              <w:rPr>
                                <w:spacing w:val="-4"/>
                              </w:rPr>
                              <w:t xml:space="preserve">Carey, </w:t>
                            </w:r>
                            <w:r>
                              <w:t>C. L. 1993. Hypothesis concerning the causes of the disappearance of the boreal toads from</w:t>
                            </w:r>
                            <w:r>
                              <w:rPr>
                                <w:spacing w:val="-16"/>
                              </w:rPr>
                              <w:t xml:space="preserve"> </w:t>
                            </w:r>
                            <w:r>
                              <w:t xml:space="preserve">the mountains of Colorado. </w:t>
                            </w:r>
                            <w:r>
                              <w:rPr>
                                <w:i/>
                              </w:rPr>
                              <w:t xml:space="preserve">Conservation Biology </w:t>
                            </w:r>
                            <w:r>
                              <w:rPr>
                                <w:b/>
                              </w:rPr>
                              <w:t>7</w:t>
                            </w:r>
                            <w:r>
                              <w:t>: 355-62.</w:t>
                            </w:r>
                          </w:p>
                          <w:p w:rsidR="00C302A8" w:rsidRDefault="00931F41">
                            <w:pPr>
                              <w:pStyle w:val="BodyText"/>
                              <w:spacing w:line="220" w:lineRule="exact"/>
                              <w:ind w:left="190" w:right="20" w:hanging="171"/>
                            </w:pPr>
                            <w:r>
                              <w:t xml:space="preserve">Clemann, N. and Gillespie, G. 2011. Draft National Recovery Plan for the Alpine </w:t>
                            </w:r>
                            <w:r>
                              <w:rPr>
                                <w:spacing w:val="-5"/>
                              </w:rPr>
                              <w:t xml:space="preserve">Tree </w:t>
                            </w:r>
                            <w:r>
                              <w:t>F</w:t>
                            </w:r>
                            <w:r>
                              <w:t xml:space="preserve">rog </w:t>
                            </w:r>
                            <w:r>
                              <w:rPr>
                                <w:i/>
                              </w:rPr>
                              <w:t>Litoria verreauxii alpina</w:t>
                            </w:r>
                            <w:r>
                              <w:t xml:space="preserve">. Department of Sustainability, Environment, </w:t>
                            </w:r>
                            <w:r>
                              <w:rPr>
                                <w:spacing w:val="-6"/>
                              </w:rPr>
                              <w:t xml:space="preserve">Water, </w:t>
                            </w:r>
                            <w:r>
                              <w:t>Population and</w:t>
                            </w:r>
                            <w:r>
                              <w:rPr>
                                <w:spacing w:val="-13"/>
                              </w:rPr>
                              <w:t xml:space="preserve"> </w:t>
                            </w:r>
                            <w:r>
                              <w:t>Communities, Canberra.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4" type="#_x0000_t202" style="position:absolute;margin-left:55.05pt;margin-top:209.85pt;width:236.9pt;height:539.2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Bp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" filled="f" stroked="f">
                <v:textbox inset="0,0,0,0">
                  <w:txbxContent>
                    <w:p w:rsidR="00C302A8" w:rsidRDefault="00931F41">
                      <w:pPr>
                        <w:spacing w:line="305" w:lineRule="exact"/>
                        <w:ind w:left="20"/>
                        <w:rPr>
                          <w:rFonts w:ascii="Calibri" w:eastAsia="Calibri" w:hAnsi="Calibri" w:cs="Calibri"/>
                          <w:sz w:val="28"/>
                          <w:szCs w:val="28"/>
                        </w:rPr>
                      </w:pPr>
                      <w:r>
                        <w:rPr>
                          <w:rFonts w:ascii="Calibri"/>
                          <w:b/>
                          <w:color w:val="00838F"/>
                          <w:sz w:val="28"/>
                        </w:rPr>
                        <w:t>References</w:t>
                      </w:r>
                    </w:p>
                    <w:p w:rsidR="00C302A8" w:rsidRDefault="00931F41">
                      <w:pPr>
                        <w:spacing w:before="82" w:line="220" w:lineRule="exact"/>
                        <w:ind w:left="190" w:right="91" w:hanging="171"/>
                        <w:rPr>
                          <w:rFonts w:ascii="Calibri" w:eastAsia="Calibri" w:hAnsi="Calibri" w:cs="Calibri"/>
                        </w:rPr>
                      </w:pPr>
                      <w:r>
                        <w:rPr>
                          <w:rFonts w:ascii="Calibri"/>
                        </w:rPr>
                        <w:t xml:space="preserve">Alford, R. A. and Richards, S. J. 1999. Global amphibian declines: a problem in applied </w:t>
                      </w:r>
                      <w:r>
                        <w:rPr>
                          <w:rFonts w:ascii="Calibri"/>
                          <w:spacing w:val="-3"/>
                        </w:rPr>
                        <w:t xml:space="preserve">ecology. </w:t>
                      </w:r>
                      <w:r>
                        <w:rPr>
                          <w:rFonts w:ascii="Calibri"/>
                          <w:i/>
                        </w:rPr>
                        <w:t xml:space="preserve">Annual Review of Ecology and Systematics </w:t>
                      </w:r>
                      <w:r>
                        <w:rPr>
                          <w:rFonts w:ascii="Calibri"/>
                          <w:b/>
                        </w:rPr>
                        <w:t>30</w:t>
                      </w:r>
                      <w:r>
                        <w:rPr>
                          <w:rFonts w:ascii="Calibri"/>
                        </w:rPr>
                        <w:t>: 133-65.</w:t>
                      </w:r>
                    </w:p>
                    <w:p w:rsidR="00C302A8" w:rsidRDefault="00931F41">
                      <w:pPr>
                        <w:spacing w:before="113" w:line="220" w:lineRule="exact"/>
                        <w:ind w:left="190" w:right="17" w:hanging="171"/>
                        <w:rPr>
                          <w:rFonts w:ascii="Calibri" w:eastAsia="Calibri" w:hAnsi="Calibri" w:cs="Calibri"/>
                        </w:rPr>
                      </w:pPr>
                      <w:r>
                        <w:rPr>
                          <w:rFonts w:ascii="Calibri"/>
                        </w:rPr>
                        <w:t xml:space="preserve">Anstis, M. 2002. </w:t>
                      </w:r>
                      <w:r>
                        <w:rPr>
                          <w:rFonts w:ascii="Calibri"/>
                          <w:i/>
                          <w:spacing w:val="-3"/>
                        </w:rPr>
                        <w:t xml:space="preserve">Tadpoles </w:t>
                      </w:r>
                      <w:r>
                        <w:rPr>
                          <w:rFonts w:ascii="Calibri"/>
                          <w:i/>
                        </w:rPr>
                        <w:t>of South-eastern</w:t>
                      </w:r>
                      <w:r>
                        <w:rPr>
                          <w:rFonts w:ascii="Calibri"/>
                          <w:i/>
                          <w:spacing w:val="-11"/>
                        </w:rPr>
                        <w:t xml:space="preserve"> </w:t>
                      </w:r>
                      <w:r>
                        <w:rPr>
                          <w:rFonts w:ascii="Calibri"/>
                          <w:i/>
                        </w:rPr>
                        <w:t xml:space="preserve">Australia: A Guide with Keys. </w:t>
                      </w:r>
                      <w:r>
                        <w:rPr>
                          <w:rFonts w:ascii="Calibri"/>
                        </w:rPr>
                        <w:t>Reed New Holland,</w:t>
                      </w:r>
                      <w:r>
                        <w:rPr>
                          <w:rFonts w:ascii="Calibri"/>
                          <w:spacing w:val="-9"/>
                        </w:rPr>
                        <w:t xml:space="preserve"> </w:t>
                      </w:r>
                      <w:r>
                        <w:rPr>
                          <w:rFonts w:ascii="Calibri"/>
                          <w:spacing w:val="-4"/>
                        </w:rPr>
                        <w:t>Sydney.</w:t>
                      </w:r>
                    </w:p>
                    <w:p w:rsidR="00C302A8" w:rsidRDefault="00931F41">
                      <w:pPr>
                        <w:spacing w:before="113" w:line="220" w:lineRule="exact"/>
                        <w:ind w:left="190" w:right="83" w:hanging="171"/>
                        <w:rPr>
                          <w:rFonts w:ascii="Calibri" w:eastAsia="Calibri" w:hAnsi="Calibri" w:cs="Calibri"/>
                        </w:rPr>
                      </w:pPr>
                      <w:r>
                        <w:rPr>
                          <w:rFonts w:ascii="Calibri"/>
                          <w:spacing w:val="-4"/>
                        </w:rPr>
                        <w:t>Barker,</w:t>
                      </w:r>
                      <w:r>
                        <w:rPr>
                          <w:rFonts w:ascii="Calibri"/>
                          <w:spacing w:val="-4"/>
                        </w:rPr>
                        <w:t xml:space="preserve"> </w:t>
                      </w:r>
                      <w:r>
                        <w:rPr>
                          <w:rFonts w:ascii="Calibri"/>
                        </w:rPr>
                        <w:t xml:space="preserve">J., Grigg, G. C. and </w:t>
                      </w:r>
                      <w:r>
                        <w:rPr>
                          <w:rFonts w:ascii="Calibri"/>
                          <w:spacing w:val="-5"/>
                        </w:rPr>
                        <w:t xml:space="preserve">Tyler, </w:t>
                      </w:r>
                      <w:r>
                        <w:rPr>
                          <w:rFonts w:ascii="Calibri"/>
                        </w:rPr>
                        <w:t xml:space="preserve">M. J. 1995. </w:t>
                      </w:r>
                      <w:r>
                        <w:rPr>
                          <w:rFonts w:ascii="Calibri"/>
                          <w:i/>
                        </w:rPr>
                        <w:t xml:space="preserve">A Field Guide to Australian Frogs. </w:t>
                      </w:r>
                      <w:r>
                        <w:rPr>
                          <w:rFonts w:ascii="Calibri"/>
                        </w:rPr>
                        <w:t>Surrey Beatty and</w:t>
                      </w:r>
                      <w:r>
                        <w:rPr>
                          <w:rFonts w:ascii="Calibri"/>
                          <w:spacing w:val="-26"/>
                        </w:rPr>
                        <w:t xml:space="preserve"> </w:t>
                      </w:r>
                      <w:r>
                        <w:rPr>
                          <w:rFonts w:ascii="Calibri"/>
                        </w:rPr>
                        <w:t>Sons, Chipping</w:t>
                      </w:r>
                      <w:r>
                        <w:rPr>
                          <w:rFonts w:ascii="Calibri"/>
                          <w:spacing w:val="-3"/>
                        </w:rPr>
                        <w:t xml:space="preserve"> </w:t>
                      </w:r>
                      <w:r>
                        <w:rPr>
                          <w:rFonts w:ascii="Calibri"/>
                        </w:rPr>
                        <w:t>Norton.</w:t>
                      </w:r>
                    </w:p>
                    <w:p w:rsidR="00C302A8" w:rsidRDefault="00931F41">
                      <w:pPr>
                        <w:pStyle w:val="BodyText"/>
                        <w:spacing w:line="220" w:lineRule="exact"/>
                        <w:ind w:left="190" w:right="453" w:hanging="171"/>
                      </w:pPr>
                      <w:r>
                        <w:rPr>
                          <w:spacing w:val="-4"/>
                        </w:rPr>
                        <w:t xml:space="preserve">Berger, </w:t>
                      </w:r>
                      <w:r>
                        <w:t xml:space="preserve">L., Speare, R., Daszak, </w:t>
                      </w:r>
                      <w:r>
                        <w:rPr>
                          <w:spacing w:val="-10"/>
                        </w:rPr>
                        <w:t xml:space="preserve">P., </w:t>
                      </w:r>
                      <w:r>
                        <w:t>Green, E., Cunningham, A. A., Goggin, C.L., Slocombe, R., Ragan, M. A., Hyatt, A. D., McDonald, K.</w:t>
                      </w:r>
                      <w:r>
                        <w:rPr>
                          <w:spacing w:val="-21"/>
                        </w:rPr>
                        <w:t xml:space="preserve"> </w:t>
                      </w:r>
                      <w:r>
                        <w:t xml:space="preserve">R., </w:t>
                      </w:r>
                      <w:r>
                        <w:t>Hines, H. B., Lips, K. R., Marantelli, G.,</w:t>
                      </w:r>
                      <w:r>
                        <w:rPr>
                          <w:spacing w:val="-23"/>
                        </w:rPr>
                        <w:t xml:space="preserve"> </w:t>
                      </w:r>
                      <w:r>
                        <w:t>Parkes,</w:t>
                      </w:r>
                    </w:p>
                    <w:p w:rsidR="00C302A8" w:rsidRDefault="00931F41">
                      <w:pPr>
                        <w:spacing w:line="220" w:lineRule="exact"/>
                        <w:ind w:left="190" w:right="192"/>
                        <w:rPr>
                          <w:rFonts w:ascii="Calibri" w:eastAsia="Calibri" w:hAnsi="Calibri" w:cs="Calibri"/>
                        </w:rPr>
                      </w:pPr>
                      <w:r>
                        <w:rPr>
                          <w:rFonts w:ascii="Calibri" w:eastAsia="Calibri" w:hAnsi="Calibri" w:cs="Calibri"/>
                        </w:rPr>
                        <w:t>H. 1998. Chytridiomycosis causes amphibian mortality associated with population declines in the rain forests of Australia and Central</w:t>
                      </w:r>
                      <w:r>
                        <w:rPr>
                          <w:rFonts w:ascii="Calibri" w:eastAsia="Calibri" w:hAnsi="Calibri" w:cs="Calibri"/>
                          <w:spacing w:val="-31"/>
                        </w:rPr>
                        <w:t xml:space="preserve"> </w:t>
                      </w:r>
                      <w:r>
                        <w:rPr>
                          <w:rFonts w:ascii="Calibri" w:eastAsia="Calibri" w:hAnsi="Calibri" w:cs="Calibri"/>
                        </w:rPr>
                        <w:t xml:space="preserve">America. </w:t>
                      </w:r>
                      <w:r>
                        <w:rPr>
                          <w:rFonts w:ascii="Calibri" w:eastAsia="Calibri" w:hAnsi="Calibri" w:cs="Calibri"/>
                          <w:i/>
                        </w:rPr>
                        <w:t>Proceedings of the National Academy of</w:t>
                      </w:r>
                      <w:r>
                        <w:rPr>
                          <w:rFonts w:ascii="Calibri" w:eastAsia="Calibri" w:hAnsi="Calibri" w:cs="Calibri"/>
                          <w:i/>
                          <w:spacing w:val="-12"/>
                        </w:rPr>
                        <w:t xml:space="preserve"> </w:t>
                      </w:r>
                      <w:r>
                        <w:rPr>
                          <w:rFonts w:ascii="Calibri" w:eastAsia="Calibri" w:hAnsi="Calibri" w:cs="Calibri"/>
                          <w:i/>
                        </w:rPr>
                        <w:t xml:space="preserve">Sciences USA </w:t>
                      </w:r>
                      <w:r>
                        <w:rPr>
                          <w:rFonts w:ascii="Calibri" w:eastAsia="Calibri" w:hAnsi="Calibri" w:cs="Calibri"/>
                          <w:b/>
                          <w:bCs/>
                        </w:rPr>
                        <w:t>95:</w:t>
                      </w:r>
                      <w:r>
                        <w:rPr>
                          <w:rFonts w:ascii="Calibri" w:eastAsia="Calibri" w:hAnsi="Calibri" w:cs="Calibri"/>
                          <w:b/>
                          <w:bCs/>
                          <w:spacing w:val="-2"/>
                        </w:rPr>
                        <w:t xml:space="preserve"> </w:t>
                      </w:r>
                      <w:r>
                        <w:rPr>
                          <w:rFonts w:ascii="Calibri" w:eastAsia="Calibri" w:hAnsi="Calibri" w:cs="Calibri"/>
                        </w:rPr>
                        <w:t>9031–9</w:t>
                      </w:r>
                      <w:r>
                        <w:rPr>
                          <w:rFonts w:ascii="Calibri" w:eastAsia="Calibri" w:hAnsi="Calibri" w:cs="Calibri"/>
                        </w:rPr>
                        <w:t>036.</w:t>
                      </w:r>
                    </w:p>
                    <w:p w:rsidR="00C302A8" w:rsidRDefault="00931F41">
                      <w:pPr>
                        <w:spacing w:before="113" w:line="220" w:lineRule="exact"/>
                        <w:ind w:left="190" w:right="52" w:hanging="171"/>
                        <w:rPr>
                          <w:rFonts w:ascii="Calibri" w:eastAsia="Calibri" w:hAnsi="Calibri" w:cs="Calibri"/>
                        </w:rPr>
                      </w:pPr>
                      <w:r>
                        <w:rPr>
                          <w:rFonts w:ascii="Calibri"/>
                          <w:spacing w:val="-4"/>
                        </w:rPr>
                        <w:t xml:space="preserve">Berger, </w:t>
                      </w:r>
                      <w:r>
                        <w:rPr>
                          <w:rFonts w:ascii="Calibri"/>
                        </w:rPr>
                        <w:t xml:space="preserve">L., Longcore, J. E., Speare, R., Hyatt, A. and Skerratt, L. </w:t>
                      </w:r>
                      <w:r>
                        <w:rPr>
                          <w:rFonts w:ascii="Calibri"/>
                          <w:spacing w:val="-11"/>
                        </w:rPr>
                        <w:t xml:space="preserve">F. </w:t>
                      </w:r>
                      <w:r>
                        <w:rPr>
                          <w:rFonts w:ascii="Calibri"/>
                        </w:rPr>
                        <w:t>2009. Fungal diseases of</w:t>
                      </w:r>
                      <w:r>
                        <w:rPr>
                          <w:rFonts w:ascii="Calibri"/>
                          <w:spacing w:val="-17"/>
                        </w:rPr>
                        <w:t xml:space="preserve"> </w:t>
                      </w:r>
                      <w:r>
                        <w:rPr>
                          <w:rFonts w:ascii="Calibri"/>
                        </w:rPr>
                        <w:t xml:space="preserve">amphibians. </w:t>
                      </w:r>
                      <w:r>
                        <w:rPr>
                          <w:rFonts w:ascii="Calibri"/>
                          <w:i/>
                        </w:rPr>
                        <w:t xml:space="preserve">In: </w:t>
                      </w:r>
                      <w:r>
                        <w:rPr>
                          <w:rFonts w:ascii="Calibri"/>
                        </w:rPr>
                        <w:t xml:space="preserve">Heatwole, H. and Wilkinson, J. </w:t>
                      </w:r>
                      <w:r>
                        <w:rPr>
                          <w:rFonts w:ascii="Calibri"/>
                          <w:spacing w:val="-12"/>
                        </w:rPr>
                        <w:t xml:space="preserve">W. </w:t>
                      </w:r>
                      <w:r>
                        <w:rPr>
                          <w:rFonts w:ascii="Calibri"/>
                        </w:rPr>
                        <w:t xml:space="preserve">(Eds.), </w:t>
                      </w:r>
                      <w:r>
                        <w:rPr>
                          <w:rFonts w:ascii="Calibri"/>
                          <w:i/>
                        </w:rPr>
                        <w:t>Amphibian Biology Volume 8, Amphibian Decline: Disease, Parasites, Maladies and Pollution</w:t>
                      </w:r>
                      <w:r>
                        <w:rPr>
                          <w:rFonts w:ascii="Calibri"/>
                        </w:rPr>
                        <w:t xml:space="preserve">. Surrey Beatty and Sons, Baulkham Hills, </w:t>
                      </w:r>
                      <w:r>
                        <w:rPr>
                          <w:rFonts w:ascii="Calibri"/>
                          <w:spacing w:val="-6"/>
                        </w:rPr>
                        <w:t xml:space="preserve">NSW. </w:t>
                      </w:r>
                      <w:r>
                        <w:rPr>
                          <w:rFonts w:ascii="Calibri"/>
                        </w:rPr>
                        <w:t>Pp. 2986- 3052.</w:t>
                      </w:r>
                    </w:p>
                    <w:p w:rsidR="00C302A8" w:rsidRDefault="00931F41">
                      <w:pPr>
                        <w:pStyle w:val="BodyText"/>
                        <w:spacing w:before="80" w:line="244" w:lineRule="exact"/>
                      </w:pPr>
                      <w:r>
                        <w:t>Bosch, J., Martinez-Solano, I. and</w:t>
                      </w:r>
                      <w:r>
                        <w:rPr>
                          <w:spacing w:val="-20"/>
                        </w:rPr>
                        <w:t xml:space="preserve"> </w:t>
                      </w:r>
                      <w:r>
                        <w:t>Garcia-Paris,</w:t>
                      </w:r>
                    </w:p>
                    <w:p w:rsidR="00C302A8" w:rsidRDefault="00931F41">
                      <w:pPr>
                        <w:spacing w:before="9" w:line="220" w:lineRule="exact"/>
                        <w:ind w:left="190" w:right="29"/>
                        <w:rPr>
                          <w:rFonts w:ascii="Calibri" w:eastAsia="Calibri" w:hAnsi="Calibri" w:cs="Calibri"/>
                        </w:rPr>
                      </w:pPr>
                      <w:r>
                        <w:rPr>
                          <w:rFonts w:ascii="Calibri"/>
                        </w:rPr>
                        <w:t>M. 2001. Evidence of a chytrid fungus infection involved in the decline of the common midwife toad (</w:t>
                      </w:r>
                      <w:r>
                        <w:rPr>
                          <w:rFonts w:ascii="Calibri"/>
                          <w:i/>
                        </w:rPr>
                        <w:t>Alytes obstetricans</w:t>
                      </w:r>
                      <w:r>
                        <w:rPr>
                          <w:rFonts w:ascii="Calibri"/>
                        </w:rPr>
                        <w:t xml:space="preserve">) in protected areas of central Spain. </w:t>
                      </w:r>
                      <w:r>
                        <w:rPr>
                          <w:rFonts w:ascii="Calibri"/>
                          <w:i/>
                        </w:rPr>
                        <w:t xml:space="preserve">Biological Conservation </w:t>
                      </w:r>
                      <w:r>
                        <w:rPr>
                          <w:rFonts w:ascii="Calibri"/>
                          <w:b/>
                        </w:rPr>
                        <w:t>97</w:t>
                      </w:r>
                      <w:r>
                        <w:rPr>
                          <w:rFonts w:ascii="Calibri"/>
                        </w:rPr>
                        <w:t>:</w:t>
                      </w:r>
                      <w:r>
                        <w:rPr>
                          <w:rFonts w:ascii="Calibri"/>
                          <w:spacing w:val="-10"/>
                        </w:rPr>
                        <w:t xml:space="preserve"> </w:t>
                      </w:r>
                      <w:r>
                        <w:rPr>
                          <w:rFonts w:ascii="Calibri"/>
                        </w:rPr>
                        <w:t>331-337.</w:t>
                      </w:r>
                    </w:p>
                    <w:p w:rsidR="00C302A8" w:rsidRDefault="00931F41">
                      <w:pPr>
                        <w:pStyle w:val="BodyText"/>
                        <w:spacing w:line="220" w:lineRule="exact"/>
                        <w:ind w:left="190" w:right="40" w:hanging="171"/>
                      </w:pPr>
                      <w:r>
                        <w:t xml:space="preserve">Bradford, </w:t>
                      </w:r>
                      <w:r>
                        <w:rPr>
                          <w:spacing w:val="-3"/>
                        </w:rPr>
                        <w:t xml:space="preserve">D. </w:t>
                      </w:r>
                      <w:r>
                        <w:t>E., Swanson, C. and Gordon, M. S.</w:t>
                      </w:r>
                      <w:r>
                        <w:rPr>
                          <w:spacing w:val="-19"/>
                        </w:rPr>
                        <w:t xml:space="preserve"> </w:t>
                      </w:r>
                      <w:r>
                        <w:t xml:space="preserve">1994. Effects of low pH and aluminium on two declining species of amphibians in the Sierra Nevada, California. </w:t>
                      </w:r>
                      <w:r>
                        <w:rPr>
                          <w:i/>
                        </w:rPr>
                        <w:t>Journal of Herpetology</w:t>
                      </w:r>
                      <w:r>
                        <w:rPr>
                          <w:i/>
                        </w:rPr>
                        <w:t xml:space="preserve"> </w:t>
                      </w:r>
                      <w:r>
                        <w:rPr>
                          <w:b/>
                        </w:rPr>
                        <w:t>26</w:t>
                      </w:r>
                      <w:r>
                        <w:t>:</w:t>
                      </w:r>
                      <w:r>
                        <w:rPr>
                          <w:spacing w:val="-11"/>
                        </w:rPr>
                        <w:t xml:space="preserve"> </w:t>
                      </w:r>
                      <w:r>
                        <w:t>369-77.</w:t>
                      </w:r>
                    </w:p>
                    <w:p w:rsidR="00C302A8" w:rsidRDefault="00931F41">
                      <w:pPr>
                        <w:pStyle w:val="BodyText"/>
                        <w:spacing w:line="220" w:lineRule="exact"/>
                        <w:ind w:left="190" w:right="89" w:hanging="171"/>
                      </w:pPr>
                      <w:r>
                        <w:rPr>
                          <w:spacing w:val="-4"/>
                        </w:rPr>
                        <w:t xml:space="preserve">Carey, </w:t>
                      </w:r>
                      <w:r>
                        <w:t>C. L. 1993. Hypothesis concerning the causes of the disappearance of the boreal toads from</w:t>
                      </w:r>
                      <w:r>
                        <w:rPr>
                          <w:spacing w:val="-16"/>
                        </w:rPr>
                        <w:t xml:space="preserve"> </w:t>
                      </w:r>
                      <w:r>
                        <w:t xml:space="preserve">the mountains of Colorado. </w:t>
                      </w:r>
                      <w:r>
                        <w:rPr>
                          <w:i/>
                        </w:rPr>
                        <w:t xml:space="preserve">Conservation Biology </w:t>
                      </w:r>
                      <w:r>
                        <w:rPr>
                          <w:b/>
                        </w:rPr>
                        <w:t>7</w:t>
                      </w:r>
                      <w:r>
                        <w:t>: 355-62.</w:t>
                      </w:r>
                    </w:p>
                    <w:p w:rsidR="00C302A8" w:rsidRDefault="00931F41">
                      <w:pPr>
                        <w:pStyle w:val="BodyText"/>
                        <w:spacing w:line="220" w:lineRule="exact"/>
                        <w:ind w:left="190" w:right="20" w:hanging="171"/>
                      </w:pPr>
                      <w:r>
                        <w:t xml:space="preserve">Clemann, N. and Gillespie, G. 2011. Draft National Recovery Plan for the Alpine </w:t>
                      </w:r>
                      <w:r>
                        <w:rPr>
                          <w:spacing w:val="-5"/>
                        </w:rPr>
                        <w:t xml:space="preserve">Tree </w:t>
                      </w:r>
                      <w:r>
                        <w:t>F</w:t>
                      </w:r>
                      <w:r>
                        <w:t xml:space="preserve">rog </w:t>
                      </w:r>
                      <w:r>
                        <w:rPr>
                          <w:i/>
                        </w:rPr>
                        <w:t>Litoria verreauxii alpina</w:t>
                      </w:r>
                      <w:r>
                        <w:t xml:space="preserve">. Department of Sustainability, Environment, </w:t>
                      </w:r>
                      <w:r>
                        <w:rPr>
                          <w:spacing w:val="-6"/>
                        </w:rPr>
                        <w:t xml:space="preserve">Water, </w:t>
                      </w:r>
                      <w:r>
                        <w:t>Population and</w:t>
                      </w:r>
                      <w:r>
                        <w:rPr>
                          <w:spacing w:val="-13"/>
                        </w:rPr>
                        <w:t xml:space="preserve"> </w:t>
                      </w:r>
                      <w:r>
                        <w:t>Communities, Canberra.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624" behindDoc="1" locked="0" layoutInCell="1" allowOverlap="1">
                <wp:simplePos x="0" y="0"/>
                <wp:positionH relativeFrom="page">
                  <wp:posOffset>2888615</wp:posOffset>
                </wp:positionH>
                <wp:positionV relativeFrom="page">
                  <wp:posOffset>10229215</wp:posOffset>
                </wp:positionV>
                <wp:extent cx="1789430" cy="248920"/>
                <wp:effectExtent l="254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28" w:right="17" w:hanging="130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5" type="#_x0000_t202" style="position:absolute;margin-left:227.45pt;margin-top:805.45pt;width:140.9pt;height:19.6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qps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RwjTlpo0QMdNFqLAS1MdfpOJeB034GbHmAbumyZqu5OFN8V4mJTE76nKylFX1NSQna+uek+uzri&#10;KAOy6z+JEsKQgxYWaKhka0oHxUCADl16PHfGpFKYkIsoDq/hqICzIIziw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" filled="f" stroked="f">
                <v:textbox inset="0,0,0,0">
                  <w:txbxContent>
                    <w:p w:rsidR="00C302A8" w:rsidRDefault="00931F41">
                      <w:pPr>
                        <w:spacing w:line="235" w:lineRule="auto"/>
                        <w:ind w:left="1328" w:right="17" w:hanging="130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648" behindDoc="1" locked="0" layoutInCell="1" allowOverlap="1">
                <wp:simplePos x="0" y="0"/>
                <wp:positionH relativeFrom="page">
                  <wp:posOffset>10445115</wp:posOffset>
                </wp:positionH>
                <wp:positionV relativeFrom="page">
                  <wp:posOffset>10229215</wp:posOffset>
                </wp:positionV>
                <wp:extent cx="1789430" cy="2489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235" w:lineRule="auto"/>
                              <w:ind w:left="1328" w:right="17" w:hanging="130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6" type="#_x0000_t202" style="position:absolute;margin-left:822.45pt;margin-top:805.45pt;width:140.9pt;height:19.6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6k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" filled="f" stroked="f">
                <v:textbox inset="0,0,0,0">
                  <w:txbxContent>
                    <w:p w:rsidR="00C302A8" w:rsidRDefault="00931F41">
                      <w:pPr>
                        <w:spacing w:line="235" w:lineRule="auto"/>
                        <w:ind w:left="1328" w:right="17" w:hanging="1309"/>
                        <w:rPr>
                          <w:rFonts w:ascii="Calibri" w:eastAsia="Calibri" w:hAnsi="Calibri" w:cs="Calibri"/>
                          <w:sz w:val="16"/>
                          <w:szCs w:val="16"/>
                        </w:rPr>
                      </w:pPr>
                      <w:r>
                        <w:rPr>
                          <w:rFonts w:ascii="Calibri" w:eastAsia="Calibri" w:hAnsi="Calibri" w:cs="Calibri"/>
                          <w:b/>
                          <w:bCs/>
                          <w:sz w:val="16"/>
                          <w:szCs w:val="16"/>
                        </w:rPr>
                        <w:t xml:space="preserve">Action statement No. 265 </w:t>
                      </w:r>
                      <w:r>
                        <w:rPr>
                          <w:rFonts w:ascii="Calibri" w:eastAsia="Calibri" w:hAnsi="Calibri" w:cs="Calibri"/>
                          <w:sz w:val="16"/>
                          <w:szCs w:val="16"/>
                        </w:rPr>
                        <w:t>Martin’s</w:t>
                      </w:r>
                      <w:r>
                        <w:rPr>
                          <w:rFonts w:ascii="Calibri" w:eastAsia="Calibri" w:hAnsi="Calibri" w:cs="Calibri"/>
                          <w:spacing w:val="-18"/>
                          <w:sz w:val="16"/>
                          <w:szCs w:val="16"/>
                        </w:rPr>
                        <w:t xml:space="preserve"> </w:t>
                      </w:r>
                      <w:r>
                        <w:rPr>
                          <w:rFonts w:ascii="Calibri" w:eastAsia="Calibri" w:hAnsi="Calibri" w:cs="Calibri"/>
                          <w:spacing w:val="-3"/>
                          <w:sz w:val="16"/>
                          <w:szCs w:val="16"/>
                        </w:rPr>
                        <w:t xml:space="preserve">Toadlet </w:t>
                      </w:r>
                      <w:r>
                        <w:rPr>
                          <w:rFonts w:ascii="Calibri" w:eastAsia="Calibri" w:hAnsi="Calibri" w:cs="Calibri"/>
                          <w:color w:val="00838F"/>
                          <w:sz w:val="16"/>
                          <w:szCs w:val="16"/>
                        </w:rPr>
                        <w:t>11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672" behindDoc="1" locked="0" layoutInCell="1" allowOverlap="1">
                <wp:simplePos x="0" y="0"/>
                <wp:positionH relativeFrom="page">
                  <wp:posOffset>4565650</wp:posOffset>
                </wp:positionH>
                <wp:positionV relativeFrom="page">
                  <wp:posOffset>3416935</wp:posOffset>
                </wp:positionV>
                <wp:extent cx="139700" cy="152400"/>
                <wp:effectExtent l="317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7" type="#_x0000_t202" style="position:absolute;margin-left:359.5pt;margin-top:269.05pt;width:11pt;height:12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CErgIAALA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" filled="f" stroked="f">
                <v:textbox inset="0,0,0,0">
                  <w:txbxContent>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C302A8" w:rsidRDefault="00C302A8">
      <w:pPr>
        <w:rPr>
          <w:sz w:val="2"/>
          <w:szCs w:val="2"/>
        </w:rPr>
        <w:sectPr w:rsidR="00C302A8">
          <w:pgSz w:w="23820" w:h="16840" w:orient="landscape"/>
          <w:pgMar w:top="1100" w:right="1080" w:bottom="0" w:left="1000" w:header="720" w:footer="720" w:gutter="0"/>
          <w:cols w:space="720"/>
        </w:sectPr>
      </w:pPr>
    </w:p>
    <w:p w:rsidR="00C302A8" w:rsidRDefault="00931F41">
      <w:pPr>
        <w:rPr>
          <w:sz w:val="2"/>
          <w:szCs w:val="2"/>
        </w:rPr>
      </w:pPr>
      <w:r>
        <w:rPr>
          <w:noProof/>
          <w:lang w:val="en-AU" w:eastAsia="en-AU"/>
        </w:rPr>
        <mc:AlternateContent>
          <mc:Choice Requires="wps">
            <w:drawing>
              <wp:anchor distT="0" distB="0" distL="114300" distR="114300" simplePos="0" relativeHeight="503303696" behindDoc="1" locked="0" layoutInCell="1" allowOverlap="1">
                <wp:simplePos x="0" y="0"/>
                <wp:positionH relativeFrom="page">
                  <wp:posOffset>1067435</wp:posOffset>
                </wp:positionH>
                <wp:positionV relativeFrom="page">
                  <wp:posOffset>8627110</wp:posOffset>
                </wp:positionV>
                <wp:extent cx="2318385" cy="27940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931F41">
                            <w:pPr>
                              <w:spacing w:line="427" w:lineRule="exact"/>
                              <w:ind w:left="20"/>
                              <w:rPr>
                                <w:rFonts w:ascii="Calibri" w:eastAsia="Calibri" w:hAnsi="Calibri" w:cs="Calibri"/>
                                <w:sz w:val="40"/>
                                <w:szCs w:val="40"/>
                              </w:rPr>
                            </w:pPr>
                            <w:hyperlink r:id="rId20">
                              <w:r>
                                <w:rPr>
                                  <w:rFonts w:ascii="Calibri"/>
                                  <w:color w:val="FFFFFF"/>
                                  <w:spacing w:val="-4"/>
                                  <w:sz w:val="40"/>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8" type="#_x0000_t202" style="position:absolute;margin-left:84.05pt;margin-top:679.3pt;width:182.55pt;height:22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PutA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" filled="f" stroked="f">
                <v:textbox inset="0,0,0,0">
                  <w:txbxContent>
                    <w:p w:rsidR="00C302A8" w:rsidRDefault="00931F41">
                      <w:pPr>
                        <w:spacing w:line="427" w:lineRule="exact"/>
                        <w:ind w:left="20"/>
                        <w:rPr>
                          <w:rFonts w:ascii="Calibri" w:eastAsia="Calibri" w:hAnsi="Calibri" w:cs="Calibri"/>
                          <w:sz w:val="40"/>
                          <w:szCs w:val="40"/>
                        </w:rPr>
                      </w:pPr>
                      <w:hyperlink r:id="rId21">
                        <w:r>
                          <w:rPr>
                            <w:rFonts w:ascii="Calibri"/>
                            <w:color w:val="FFFFFF"/>
                            <w:spacing w:val="-4"/>
                            <w:sz w:val="40"/>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720" behindDoc="1" locked="0" layoutInCell="1" allowOverlap="1">
                <wp:simplePos x="0" y="0"/>
                <wp:positionH relativeFrom="page">
                  <wp:posOffset>360045</wp:posOffset>
                </wp:positionH>
                <wp:positionV relativeFrom="page">
                  <wp:posOffset>360045</wp:posOffset>
                </wp:positionV>
                <wp:extent cx="7200265" cy="9000490"/>
                <wp:effectExtent l="0" t="0" r="254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900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9" type="#_x0000_t202" style="position:absolute;margin-left:28.35pt;margin-top:28.35pt;width:566.95pt;height:708.7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Fq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" filled="f" stroked="f">
                <v:textbox inset="0,0,0,0">
                  <w:txbxContent>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3744" behindDoc="1" locked="0" layoutInCell="1" allowOverlap="1">
                <wp:simplePos x="0" y="0"/>
                <wp:positionH relativeFrom="page">
                  <wp:posOffset>360045</wp:posOffset>
                </wp:positionH>
                <wp:positionV relativeFrom="page">
                  <wp:posOffset>9359900</wp:posOffset>
                </wp:positionV>
                <wp:extent cx="7200265" cy="467995"/>
                <wp:effectExtent l="0" t="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A8" w:rsidRDefault="00C302A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0" type="#_x0000_t202" style="position:absolute;margin-left:28.35pt;margin-top:737pt;width:566.95pt;height:36.85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x2rwIAALE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" filled="f" stroked="f">
                <v:textbox inset="0,0,0,0">
                  <w:txbxContent>
                    <w:p w:rsidR="00C302A8" w:rsidRDefault="00C302A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C302A8">
      <w:pgSz w:w="11910" w:h="16840"/>
      <w:pgMar w:top="1580" w:right="1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Myriad Pro">
    <w:altName w:val="Myriad Pro"/>
    <w:panose1 w:val="020B0503030403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7DB2"/>
    <w:multiLevelType w:val="hybridMultilevel"/>
    <w:tmpl w:val="C21C6184"/>
    <w:lvl w:ilvl="0" w:tplc="82A8FA70">
      <w:start w:val="1"/>
      <w:numFmt w:val="bullet"/>
      <w:lvlText w:val="•"/>
      <w:lvlJc w:val="left"/>
      <w:pPr>
        <w:ind w:left="190" w:hanging="171"/>
      </w:pPr>
      <w:rPr>
        <w:rFonts w:ascii="Calibri" w:eastAsia="Calibri" w:hAnsi="Calibri" w:hint="default"/>
        <w:w w:val="99"/>
        <w:sz w:val="22"/>
        <w:szCs w:val="22"/>
      </w:rPr>
    </w:lvl>
    <w:lvl w:ilvl="1" w:tplc="61EAD396">
      <w:start w:val="1"/>
      <w:numFmt w:val="bullet"/>
      <w:lvlText w:val="•"/>
      <w:lvlJc w:val="left"/>
      <w:pPr>
        <w:ind w:left="1039" w:hanging="171"/>
      </w:pPr>
      <w:rPr>
        <w:rFonts w:hint="default"/>
      </w:rPr>
    </w:lvl>
    <w:lvl w:ilvl="2" w:tplc="D32CD778">
      <w:start w:val="1"/>
      <w:numFmt w:val="bullet"/>
      <w:lvlText w:val="•"/>
      <w:lvlJc w:val="left"/>
      <w:pPr>
        <w:ind w:left="1878" w:hanging="171"/>
      </w:pPr>
      <w:rPr>
        <w:rFonts w:hint="default"/>
      </w:rPr>
    </w:lvl>
    <w:lvl w:ilvl="3" w:tplc="AB1CC31A">
      <w:start w:val="1"/>
      <w:numFmt w:val="bullet"/>
      <w:lvlText w:val="•"/>
      <w:lvlJc w:val="left"/>
      <w:pPr>
        <w:ind w:left="2718" w:hanging="171"/>
      </w:pPr>
      <w:rPr>
        <w:rFonts w:hint="default"/>
      </w:rPr>
    </w:lvl>
    <w:lvl w:ilvl="4" w:tplc="3E62A410">
      <w:start w:val="1"/>
      <w:numFmt w:val="bullet"/>
      <w:lvlText w:val="•"/>
      <w:lvlJc w:val="left"/>
      <w:pPr>
        <w:ind w:left="3557" w:hanging="171"/>
      </w:pPr>
      <w:rPr>
        <w:rFonts w:hint="default"/>
      </w:rPr>
    </w:lvl>
    <w:lvl w:ilvl="5" w:tplc="8E889938">
      <w:start w:val="1"/>
      <w:numFmt w:val="bullet"/>
      <w:lvlText w:val="•"/>
      <w:lvlJc w:val="left"/>
      <w:pPr>
        <w:ind w:left="4397" w:hanging="171"/>
      </w:pPr>
      <w:rPr>
        <w:rFonts w:hint="default"/>
      </w:rPr>
    </w:lvl>
    <w:lvl w:ilvl="6" w:tplc="A53EA4AC">
      <w:start w:val="1"/>
      <w:numFmt w:val="bullet"/>
      <w:lvlText w:val="•"/>
      <w:lvlJc w:val="left"/>
      <w:pPr>
        <w:ind w:left="5236" w:hanging="171"/>
      </w:pPr>
      <w:rPr>
        <w:rFonts w:hint="default"/>
      </w:rPr>
    </w:lvl>
    <w:lvl w:ilvl="7" w:tplc="062034BE">
      <w:start w:val="1"/>
      <w:numFmt w:val="bullet"/>
      <w:lvlText w:val="•"/>
      <w:lvlJc w:val="left"/>
      <w:pPr>
        <w:ind w:left="6075" w:hanging="171"/>
      </w:pPr>
      <w:rPr>
        <w:rFonts w:hint="default"/>
      </w:rPr>
    </w:lvl>
    <w:lvl w:ilvl="8" w:tplc="A8404C26">
      <w:start w:val="1"/>
      <w:numFmt w:val="bullet"/>
      <w:lvlText w:val="•"/>
      <w:lvlJc w:val="left"/>
      <w:pPr>
        <w:ind w:left="6915" w:hanging="1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A8"/>
    <w:rsid w:val="00931F41"/>
    <w:rsid w:val="00C30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hyperlink" Target="http://www.delwp.vic.gov.au/" TargetMode="External"/><Relationship Id="rId18" Type="http://schemas.openxmlformats.org/officeDocument/2006/relationships/hyperlink" Target="http://www.jcu.edu.au/school/" TargetMode="External"/><Relationship Id="rId3" Type="http://schemas.microsoft.com/office/2007/relationships/stylesWithEffects" Target="stylesWithEffects.xml"/><Relationship Id="rId21" Type="http://schemas.openxmlformats.org/officeDocument/2006/relationships/hyperlink" Target="http://www.delwp.vic.gov.au/" TargetMode="External"/><Relationship Id="rId7" Type="http://schemas.openxmlformats.org/officeDocument/2006/relationships/hyperlink" Target="http://creativecommons.org/licenses/by/4.0/" TargetMode="External"/><Relationship Id="rId12" Type="http://schemas.openxmlformats.org/officeDocument/2006/relationships/hyperlink" Target="http://www.relayservice.com.au/" TargetMode="External"/><Relationship Id="rId17" Type="http://schemas.openxmlformats.org/officeDocument/2006/relationships/hyperlink" Target="http://www.jcu.edu.au/school/" TargetMode="External"/><Relationship Id="rId2" Type="http://schemas.openxmlformats.org/officeDocument/2006/relationships/styles" Target="styles.xml"/><Relationship Id="rId16" Type="http://schemas.openxmlformats.org/officeDocument/2006/relationships/hyperlink" Target="http://www.jcu.edu.au/school/" TargetMode="External"/><Relationship Id="rId20" Type="http://schemas.openxmlformats.org/officeDocument/2006/relationships/hyperlink" Target="http://www.delwp.vic.gov.au/" TargetMode="Externa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11" Type="http://schemas.openxmlformats.org/officeDocument/2006/relationships/hyperlink" Target="mailto:customer.service@delwp.vic.gov.au" TargetMode="External"/><Relationship Id="rId5" Type="http://schemas.openxmlformats.org/officeDocument/2006/relationships/webSettings" Target="webSettings.xml"/><Relationship Id="rId15" Type="http://schemas.openxmlformats.org/officeDocument/2006/relationships/hyperlink" Target="http://mapshare2.dse.vic.gov.au/" TargetMode="External"/><Relationship Id="rId23" Type="http://schemas.openxmlformats.org/officeDocument/2006/relationships/theme" Target="theme/theme1.xml"/><Relationship Id="rId10" Type="http://schemas.openxmlformats.org/officeDocument/2006/relationships/hyperlink" Target="http://www.delwp.vic.gov.au/" TargetMode="External"/><Relationship Id="rId19" Type="http://schemas.openxmlformats.org/officeDocument/2006/relationships/hyperlink" Target="http://www.jcu.edu.au/school/"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hyperlink" Target="http://mapshare2.dse.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Porter</dc:creator>
  <cp:lastModifiedBy>Suzanne Porter</cp:lastModifiedBy>
  <cp:revision>2</cp:revision>
  <dcterms:created xsi:type="dcterms:W3CDTF">2015-12-22T22:23:00Z</dcterms:created>
  <dcterms:modified xsi:type="dcterms:W3CDTF">2015-12-22T22:23:00Z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Adobe InDesign CC 2015 (Windows)</vt:lpwstr>
  </property>
  <property fmtid="{D5CDD505-2E9C-101B-9397-08002B2CF9AE}" pid="4" name="LastSaved">
    <vt:filetime>2015-12-22T00:00:00Z</vt:filetime>
  </property>
</Properties>
</file>