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1" w:rsidRPr="00A22030" w:rsidRDefault="00A22030">
      <w:pPr>
        <w:spacing w:line="815" w:lineRule="exact"/>
        <w:ind w:left="113" w:hanging="1"/>
        <w:rPr>
          <w:rFonts w:ascii="Calibri Light" w:eastAsia="Calibri Light" w:hAnsi="Calibri Light" w:cs="Calibri Light"/>
          <w:sz w:val="36"/>
          <w:szCs w:val="36"/>
        </w:rPr>
      </w:pPr>
      <w:r w:rsidRPr="00A22030">
        <w:rPr>
          <w:rFonts w:ascii="Calibri"/>
          <w:sz w:val="72"/>
        </w:rPr>
        <w:t xml:space="preserve">Action </w:t>
      </w:r>
      <w:r w:rsidRPr="00A22030">
        <w:rPr>
          <w:rFonts w:ascii="Calibri"/>
          <w:spacing w:val="-5"/>
          <w:sz w:val="72"/>
        </w:rPr>
        <w:t>statement</w:t>
      </w:r>
      <w:r w:rsidRPr="00A22030">
        <w:rPr>
          <w:rFonts w:ascii="Calibri"/>
          <w:spacing w:val="-6"/>
          <w:sz w:val="72"/>
        </w:rPr>
        <w:t xml:space="preserve"> </w:t>
      </w:r>
      <w:r w:rsidRPr="00A22030">
        <w:rPr>
          <w:rFonts w:ascii="Calibri Light"/>
          <w:sz w:val="36"/>
        </w:rPr>
        <w:t>No.134</w:t>
      </w:r>
    </w:p>
    <w:p w:rsidR="00716EB1" w:rsidRPr="00A22030" w:rsidRDefault="00A22030">
      <w:pPr>
        <w:spacing w:before="337"/>
        <w:ind w:left="113"/>
        <w:rPr>
          <w:rFonts w:ascii="Calibri" w:eastAsia="Calibri" w:hAnsi="Calibri" w:cs="Calibri"/>
          <w:sz w:val="36"/>
          <w:szCs w:val="36"/>
        </w:rPr>
      </w:pPr>
      <w:r w:rsidRPr="00A22030">
        <w:rPr>
          <w:rFonts w:ascii="Calibri"/>
          <w:b/>
          <w:sz w:val="36"/>
        </w:rPr>
        <w:t xml:space="preserve">Flora and </w:t>
      </w:r>
      <w:r w:rsidRPr="00A22030">
        <w:rPr>
          <w:rFonts w:ascii="Calibri"/>
          <w:b/>
          <w:spacing w:val="-3"/>
          <w:sz w:val="36"/>
        </w:rPr>
        <w:t xml:space="preserve">Fauna Guarantee </w:t>
      </w:r>
      <w:r w:rsidRPr="00A22030">
        <w:rPr>
          <w:rFonts w:ascii="Calibri"/>
          <w:b/>
          <w:sz w:val="36"/>
        </w:rPr>
        <w:t>Act</w:t>
      </w:r>
      <w:r w:rsidRPr="00A22030">
        <w:rPr>
          <w:rFonts w:ascii="Calibri"/>
          <w:b/>
          <w:spacing w:val="2"/>
          <w:sz w:val="36"/>
        </w:rPr>
        <w:t xml:space="preserve"> </w:t>
      </w:r>
      <w:r w:rsidRPr="00A22030">
        <w:rPr>
          <w:rFonts w:ascii="Calibri"/>
          <w:b/>
          <w:sz w:val="36"/>
        </w:rPr>
        <w:t>1988</w:t>
      </w:r>
    </w:p>
    <w:p w:rsidR="00716EB1" w:rsidRPr="00A22030" w:rsidRDefault="00716EB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716EB1" w:rsidRPr="00A22030" w:rsidRDefault="00716EB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716EB1" w:rsidRPr="00A22030" w:rsidRDefault="00716EB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716EB1" w:rsidRPr="00A22030" w:rsidRDefault="00716EB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716EB1" w:rsidRPr="00A22030" w:rsidRDefault="00716EB1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:rsidR="00716EB1" w:rsidRPr="00A22030" w:rsidRDefault="00A22030">
      <w:pPr>
        <w:ind w:left="113"/>
        <w:rPr>
          <w:rFonts w:ascii="Calibri Light" w:eastAsia="Calibri Light" w:hAnsi="Calibri Light" w:cs="Calibri Light"/>
          <w:sz w:val="36"/>
          <w:szCs w:val="36"/>
        </w:rPr>
      </w:pPr>
      <w:proofErr w:type="spellStart"/>
      <w:r w:rsidRPr="00A22030">
        <w:rPr>
          <w:rFonts w:ascii="Calibri Light"/>
          <w:spacing w:val="-7"/>
          <w:sz w:val="36"/>
        </w:rPr>
        <w:t>Yarra</w:t>
      </w:r>
      <w:proofErr w:type="spellEnd"/>
      <w:r w:rsidRPr="00A22030">
        <w:rPr>
          <w:rFonts w:ascii="Calibri Light"/>
          <w:spacing w:val="-7"/>
          <w:sz w:val="36"/>
        </w:rPr>
        <w:t xml:space="preserve"> </w:t>
      </w:r>
      <w:r w:rsidRPr="00A22030">
        <w:rPr>
          <w:rFonts w:ascii="Calibri Light"/>
          <w:spacing w:val="-4"/>
          <w:sz w:val="36"/>
        </w:rPr>
        <w:t xml:space="preserve">Pygmy Perch  </w:t>
      </w:r>
      <w:proofErr w:type="spellStart"/>
      <w:r w:rsidRPr="00A22030">
        <w:rPr>
          <w:rFonts w:ascii="Calibri Light"/>
          <w:i/>
          <w:sz w:val="36"/>
        </w:rPr>
        <w:t>Nannoperca</w:t>
      </w:r>
      <w:proofErr w:type="spellEnd"/>
      <w:r w:rsidRPr="00A22030">
        <w:rPr>
          <w:rFonts w:ascii="Calibri Light"/>
          <w:i/>
          <w:spacing w:val="16"/>
          <w:sz w:val="36"/>
        </w:rPr>
        <w:t xml:space="preserve"> </w:t>
      </w:r>
      <w:proofErr w:type="spellStart"/>
      <w:r w:rsidRPr="00A22030">
        <w:rPr>
          <w:rFonts w:ascii="Calibri Light"/>
          <w:i/>
          <w:sz w:val="36"/>
        </w:rPr>
        <w:t>obscura</w:t>
      </w:r>
      <w:proofErr w:type="spellEnd"/>
    </w:p>
    <w:p w:rsidR="00716EB1" w:rsidRPr="00A22030" w:rsidRDefault="00716EB1">
      <w:pPr>
        <w:rPr>
          <w:rFonts w:ascii="Calibri Light" w:eastAsia="Calibri Light" w:hAnsi="Calibri Light" w:cs="Calibri Light"/>
          <w:sz w:val="36"/>
          <w:szCs w:val="36"/>
        </w:rPr>
        <w:sectPr w:rsidR="00716EB1" w:rsidRPr="00A22030">
          <w:type w:val="continuous"/>
          <w:pgSz w:w="11910" w:h="16840"/>
          <w:pgMar w:top="1460" w:right="460" w:bottom="280" w:left="1020" w:header="720" w:footer="720" w:gutter="0"/>
          <w:cols w:space="720"/>
        </w:sect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716EB1" w:rsidRPr="00A22030" w:rsidRDefault="00716EB1">
      <w:pPr>
        <w:spacing w:before="7"/>
        <w:rPr>
          <w:rFonts w:ascii="Calibri Light" w:eastAsia="Calibri Light" w:hAnsi="Calibri Light" w:cs="Calibri Light"/>
          <w:i/>
          <w:sz w:val="29"/>
          <w:szCs w:val="29"/>
        </w:rPr>
      </w:pPr>
    </w:p>
    <w:p w:rsidR="00716EB1" w:rsidRPr="00A22030" w:rsidRDefault="00A22030">
      <w:pPr>
        <w:spacing w:before="67"/>
        <w:ind w:left="113" w:right="524"/>
        <w:rPr>
          <w:rFonts w:ascii="Calibri" w:eastAsia="Calibri" w:hAnsi="Calibri" w:cs="Calibri"/>
          <w:sz w:val="16"/>
          <w:szCs w:val="16"/>
        </w:rPr>
      </w:pPr>
      <w:r w:rsidRPr="00A22030">
        <w:rPr>
          <w:rFonts w:ascii="Calibri" w:hAnsi="Calibri"/>
          <w:sz w:val="16"/>
        </w:rPr>
        <w:t>©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The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State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of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Victoria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Department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of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Environment,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Land,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Water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and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Planning</w:t>
      </w:r>
      <w:r w:rsidRPr="00A22030">
        <w:rPr>
          <w:rFonts w:ascii="Calibri" w:hAnsi="Calibri"/>
          <w:spacing w:val="-3"/>
          <w:sz w:val="16"/>
        </w:rPr>
        <w:t xml:space="preserve"> </w:t>
      </w:r>
      <w:r w:rsidRPr="00A22030">
        <w:rPr>
          <w:rFonts w:ascii="Calibri" w:hAnsi="Calibri"/>
          <w:sz w:val="16"/>
        </w:rPr>
        <w:t>2015</w:t>
      </w: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716EB1" w:rsidRPr="00A22030" w:rsidRDefault="00A22030">
      <w:pPr>
        <w:spacing w:before="67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A22030">
        <w:rPr>
          <w:rFonts w:ascii="Calibri"/>
          <w:sz w:val="16"/>
        </w:rPr>
        <w:t>This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work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is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licensed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under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Creative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Commons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Attribution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4.0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International</w:t>
      </w:r>
      <w:r w:rsidRPr="00A22030">
        <w:rPr>
          <w:rFonts w:ascii="Calibri"/>
          <w:spacing w:val="-2"/>
          <w:sz w:val="16"/>
        </w:rPr>
        <w:t xml:space="preserve"> </w:t>
      </w:r>
      <w:proofErr w:type="spellStart"/>
      <w:r w:rsidRPr="00A22030">
        <w:rPr>
          <w:rFonts w:ascii="Calibri"/>
          <w:sz w:val="16"/>
        </w:rPr>
        <w:t>licence</w:t>
      </w:r>
      <w:proofErr w:type="spellEnd"/>
      <w:r w:rsidRPr="00A22030">
        <w:rPr>
          <w:rFonts w:ascii="Calibri"/>
          <w:sz w:val="16"/>
        </w:rPr>
        <w:t>.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pacing w:val="-4"/>
          <w:sz w:val="16"/>
        </w:rPr>
        <w:t>You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are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free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to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re-use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the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work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under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that</w:t>
      </w:r>
      <w:r w:rsidRPr="00A22030">
        <w:rPr>
          <w:rFonts w:ascii="Calibri"/>
          <w:spacing w:val="-2"/>
          <w:sz w:val="16"/>
        </w:rPr>
        <w:t xml:space="preserve"> </w:t>
      </w:r>
      <w:proofErr w:type="spellStart"/>
      <w:r w:rsidRPr="00A22030">
        <w:rPr>
          <w:rFonts w:ascii="Calibri"/>
          <w:sz w:val="16"/>
        </w:rPr>
        <w:t>licence</w:t>
      </w:r>
      <w:proofErr w:type="spellEnd"/>
      <w:r w:rsidRPr="00A22030">
        <w:rPr>
          <w:rFonts w:ascii="Calibri"/>
          <w:sz w:val="16"/>
        </w:rPr>
        <w:t>,</w:t>
      </w:r>
    </w:p>
    <w:p w:rsidR="00716EB1" w:rsidRPr="00A22030" w:rsidRDefault="00A22030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A22030">
        <w:rPr>
          <w:rFonts w:ascii="Calibri"/>
          <w:sz w:val="16"/>
        </w:rPr>
        <w:t xml:space="preserve">on the condition that you credit the State of Victoria as </w:t>
      </w:r>
      <w:r w:rsidRPr="00A22030">
        <w:rPr>
          <w:rFonts w:ascii="Calibri"/>
          <w:spacing w:val="-3"/>
          <w:sz w:val="16"/>
        </w:rPr>
        <w:t xml:space="preserve">author. </w:t>
      </w:r>
      <w:r w:rsidRPr="00A22030">
        <w:rPr>
          <w:rFonts w:ascii="Calibri"/>
          <w:sz w:val="16"/>
        </w:rPr>
        <w:t xml:space="preserve">The </w:t>
      </w:r>
      <w:proofErr w:type="spellStart"/>
      <w:r w:rsidRPr="00A22030">
        <w:rPr>
          <w:rFonts w:ascii="Calibri"/>
          <w:sz w:val="16"/>
        </w:rPr>
        <w:t>licence</w:t>
      </w:r>
      <w:proofErr w:type="spellEnd"/>
      <w:r w:rsidRPr="00A22030">
        <w:rPr>
          <w:rFonts w:ascii="Calibri"/>
          <w:sz w:val="16"/>
        </w:rPr>
        <w:t xml:space="preserve"> does not apply to any images, photographs or branding,</w:t>
      </w:r>
      <w:r w:rsidRPr="00A22030">
        <w:rPr>
          <w:rFonts w:ascii="Calibri"/>
          <w:spacing w:val="-24"/>
          <w:sz w:val="16"/>
        </w:rPr>
        <w:t xml:space="preserve"> </w:t>
      </w:r>
      <w:r w:rsidRPr="00A22030">
        <w:rPr>
          <w:rFonts w:ascii="Calibri"/>
          <w:sz w:val="16"/>
        </w:rPr>
        <w:t>including the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Victorian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Coat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of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Arms,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the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Victorian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Government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logo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and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the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Department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of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Environment,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Land,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Water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and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Planning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(DELWP)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logo.</w:t>
      </w:r>
    </w:p>
    <w:p w:rsidR="00716EB1" w:rsidRPr="00A22030" w:rsidRDefault="00A22030">
      <w:pPr>
        <w:spacing w:before="11"/>
        <w:ind w:left="113" w:right="524"/>
        <w:rPr>
          <w:rFonts w:ascii="Calibri" w:eastAsia="Calibri" w:hAnsi="Calibri" w:cs="Calibri"/>
          <w:sz w:val="16"/>
          <w:szCs w:val="16"/>
        </w:rPr>
      </w:pPr>
      <w:r w:rsidRPr="00A22030">
        <w:rPr>
          <w:rFonts w:ascii="Calibri"/>
          <w:spacing w:val="-8"/>
          <w:sz w:val="16"/>
        </w:rPr>
        <w:t xml:space="preserve">To </w:t>
      </w:r>
      <w:r w:rsidRPr="00A22030">
        <w:rPr>
          <w:rFonts w:ascii="Calibri"/>
          <w:sz w:val="16"/>
        </w:rPr>
        <w:t>view a cop</w:t>
      </w:r>
      <w:hyperlink r:id="rId8">
        <w:r w:rsidRPr="00A22030">
          <w:rPr>
            <w:rFonts w:ascii="Calibri"/>
            <w:sz w:val="16"/>
          </w:rPr>
          <w:t>y of this licence, visit</w:t>
        </w:r>
        <w:r w:rsidRPr="00A22030">
          <w:rPr>
            <w:rFonts w:ascii="Calibri"/>
            <w:spacing w:val="-14"/>
            <w:sz w:val="16"/>
          </w:rPr>
          <w:t xml:space="preserve"> </w:t>
        </w:r>
        <w:r w:rsidRPr="00A22030">
          <w:rPr>
            <w:rFonts w:ascii="Calibri"/>
            <w:sz w:val="16"/>
          </w:rPr>
          <w:t>http://creativecommons.org/licenses/by/4.0/</w:t>
        </w:r>
      </w:hyperlink>
    </w:p>
    <w:p w:rsidR="00716EB1" w:rsidRPr="00A22030" w:rsidRDefault="00716EB1">
      <w:pPr>
        <w:rPr>
          <w:rFonts w:ascii="Calibri" w:eastAsia="Calibri" w:hAnsi="Calibri" w:cs="Calibri"/>
          <w:sz w:val="16"/>
          <w:szCs w:val="16"/>
        </w:rPr>
      </w:pPr>
    </w:p>
    <w:p w:rsidR="00716EB1" w:rsidRPr="00A22030" w:rsidRDefault="00A22030">
      <w:pPr>
        <w:spacing w:before="123" w:line="314" w:lineRule="auto"/>
        <w:ind w:left="113" w:right="7536"/>
        <w:rPr>
          <w:rFonts w:ascii="Calibri" w:eastAsia="Calibri" w:hAnsi="Calibri" w:cs="Calibri"/>
          <w:sz w:val="16"/>
          <w:szCs w:val="16"/>
        </w:rPr>
      </w:pPr>
      <w:r w:rsidRPr="00A22030">
        <w:rPr>
          <w:rFonts w:ascii="Calibri"/>
          <w:sz w:val="16"/>
        </w:rPr>
        <w:t xml:space="preserve">Cover photo: </w:t>
      </w:r>
      <w:proofErr w:type="spellStart"/>
      <w:r w:rsidRPr="00A22030">
        <w:rPr>
          <w:rFonts w:ascii="Calibri"/>
          <w:spacing w:val="-3"/>
          <w:sz w:val="16"/>
        </w:rPr>
        <w:t>Tarmo</w:t>
      </w:r>
      <w:proofErr w:type="spellEnd"/>
      <w:r w:rsidRPr="00A22030">
        <w:rPr>
          <w:rFonts w:ascii="Calibri"/>
          <w:spacing w:val="-1"/>
          <w:sz w:val="16"/>
        </w:rPr>
        <w:t xml:space="preserve"> </w:t>
      </w:r>
      <w:proofErr w:type="spellStart"/>
      <w:r w:rsidRPr="00A22030">
        <w:rPr>
          <w:rFonts w:ascii="Calibri"/>
          <w:sz w:val="16"/>
        </w:rPr>
        <w:t>Raadik</w:t>
      </w:r>
      <w:proofErr w:type="spellEnd"/>
      <w:r w:rsidRPr="00A22030">
        <w:rPr>
          <w:rFonts w:ascii="Calibri"/>
          <w:sz w:val="16"/>
        </w:rPr>
        <w:t xml:space="preserve"> Compiled by: Daniel</w:t>
      </w:r>
      <w:r w:rsidRPr="00A22030">
        <w:rPr>
          <w:rFonts w:ascii="Calibri"/>
          <w:spacing w:val="-2"/>
          <w:sz w:val="16"/>
        </w:rPr>
        <w:t xml:space="preserve"> </w:t>
      </w:r>
      <w:proofErr w:type="spellStart"/>
      <w:r w:rsidRPr="00A22030">
        <w:rPr>
          <w:rFonts w:ascii="Calibri"/>
          <w:sz w:val="16"/>
        </w:rPr>
        <w:t>Stoessel</w:t>
      </w:r>
      <w:proofErr w:type="spellEnd"/>
      <w:r w:rsidRPr="00A22030">
        <w:rPr>
          <w:rFonts w:ascii="Calibri"/>
          <w:sz w:val="16"/>
        </w:rPr>
        <w:t xml:space="preserve"> ISBN: 978-1-74146-670-6</w:t>
      </w:r>
      <w:r w:rsidRPr="00A22030">
        <w:rPr>
          <w:rFonts w:ascii="Calibri"/>
          <w:spacing w:val="2"/>
          <w:sz w:val="16"/>
        </w:rPr>
        <w:t xml:space="preserve"> </w:t>
      </w:r>
      <w:r w:rsidRPr="00A22030">
        <w:rPr>
          <w:rFonts w:ascii="Calibri"/>
          <w:sz w:val="16"/>
        </w:rPr>
        <w:t>(pdf)</w:t>
      </w:r>
    </w:p>
    <w:p w:rsidR="00716EB1" w:rsidRPr="00A22030" w:rsidRDefault="00716EB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16EB1" w:rsidRPr="00A22030" w:rsidRDefault="00A22030">
      <w:pPr>
        <w:spacing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A22030">
        <w:rPr>
          <w:rFonts w:ascii="Calibri"/>
          <w:b/>
          <w:sz w:val="16"/>
        </w:rPr>
        <w:t>Disclaimer</w:t>
      </w:r>
    </w:p>
    <w:p w:rsidR="00716EB1" w:rsidRPr="00A22030" w:rsidRDefault="00A22030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A22030">
        <w:rPr>
          <w:rFonts w:ascii="Calibri"/>
          <w:sz w:val="16"/>
        </w:rPr>
        <w:t>This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publication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may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be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of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assistance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to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you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but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the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State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of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Victoria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and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its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employees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do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not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guarantee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that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the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publication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is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without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flaw of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any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kind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or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is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wholly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appropriate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for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your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particular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purposes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and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therefore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disclaims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all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liability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for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any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pacing w:val="-3"/>
          <w:sz w:val="16"/>
        </w:rPr>
        <w:t>error,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loss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or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other</w:t>
      </w:r>
      <w:r w:rsidRPr="00A22030">
        <w:rPr>
          <w:rFonts w:ascii="Calibri"/>
          <w:spacing w:val="-2"/>
          <w:sz w:val="16"/>
        </w:rPr>
        <w:t xml:space="preserve"> </w:t>
      </w:r>
      <w:r w:rsidRPr="00A22030">
        <w:rPr>
          <w:rFonts w:ascii="Calibri"/>
          <w:sz w:val="16"/>
        </w:rPr>
        <w:t>consequence which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may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arise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from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you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relying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on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any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information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in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this</w:t>
      </w:r>
      <w:r w:rsidRPr="00A22030">
        <w:rPr>
          <w:rFonts w:ascii="Calibri"/>
          <w:spacing w:val="-3"/>
          <w:sz w:val="16"/>
        </w:rPr>
        <w:t xml:space="preserve"> </w:t>
      </w:r>
      <w:r w:rsidRPr="00A22030">
        <w:rPr>
          <w:rFonts w:ascii="Calibri"/>
          <w:sz w:val="16"/>
        </w:rPr>
        <w:t>publication.</w:t>
      </w: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A22030">
      <w:pPr>
        <w:pStyle w:val="Heading2"/>
        <w:spacing w:before="0"/>
        <w:ind w:right="524"/>
        <w:rPr>
          <w:rFonts w:cs="Calibri"/>
          <w:b w:val="0"/>
          <w:bCs w:val="0"/>
        </w:rPr>
      </w:pPr>
      <w:r w:rsidRPr="00A22030">
        <w:t>Accessibility</w:t>
      </w:r>
    </w:p>
    <w:p w:rsidR="00716EB1" w:rsidRPr="00A22030" w:rsidRDefault="00A22030">
      <w:pPr>
        <w:spacing w:before="44" w:line="260" w:lineRule="exact"/>
        <w:ind w:left="113"/>
        <w:rPr>
          <w:rFonts w:ascii="Calibri" w:eastAsia="Calibri" w:hAnsi="Calibri" w:cs="Calibri"/>
          <w:sz w:val="24"/>
          <w:szCs w:val="24"/>
        </w:rPr>
      </w:pPr>
      <w:r w:rsidRPr="00A22030">
        <w:rPr>
          <w:rFonts w:ascii="Calibri"/>
          <w:sz w:val="24"/>
        </w:rPr>
        <w:t>If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you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would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like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to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receive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this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publication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in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an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alternative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format,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please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telephone</w:t>
      </w:r>
      <w:r w:rsidRPr="00A22030">
        <w:rPr>
          <w:rFonts w:ascii="Calibri"/>
          <w:spacing w:val="-3"/>
          <w:sz w:val="24"/>
        </w:rPr>
        <w:t xml:space="preserve"> </w:t>
      </w:r>
      <w:r w:rsidRPr="00A22030">
        <w:rPr>
          <w:rFonts w:ascii="Calibri"/>
          <w:sz w:val="24"/>
        </w:rPr>
        <w:t>the</w:t>
      </w:r>
      <w:r w:rsidRPr="00A22030">
        <w:rPr>
          <w:rFonts w:ascii="Calibri"/>
          <w:spacing w:val="-3"/>
          <w:sz w:val="24"/>
        </w:rPr>
        <w:t xml:space="preserve"> DELWP</w:t>
      </w:r>
      <w:r w:rsidRPr="00A22030">
        <w:rPr>
          <w:rFonts w:ascii="Calibri"/>
          <w:sz w:val="24"/>
        </w:rPr>
        <w:t xml:space="preserve"> Customer</w:t>
      </w:r>
      <w:r w:rsidRPr="00A22030">
        <w:rPr>
          <w:rFonts w:ascii="Calibri"/>
          <w:spacing w:val="-7"/>
          <w:sz w:val="24"/>
        </w:rPr>
        <w:t xml:space="preserve"> </w:t>
      </w:r>
      <w:r w:rsidRPr="00A22030">
        <w:rPr>
          <w:rFonts w:ascii="Calibri"/>
          <w:sz w:val="24"/>
        </w:rPr>
        <w:t>Service</w:t>
      </w:r>
      <w:r w:rsidRPr="00A22030">
        <w:rPr>
          <w:rFonts w:ascii="Calibri"/>
          <w:spacing w:val="-7"/>
          <w:sz w:val="24"/>
        </w:rPr>
        <w:t xml:space="preserve"> </w:t>
      </w:r>
      <w:r w:rsidRPr="00A22030">
        <w:rPr>
          <w:rFonts w:ascii="Calibri"/>
          <w:sz w:val="24"/>
        </w:rPr>
        <w:t>Centr</w:t>
      </w:r>
      <w:hyperlink r:id="rId9">
        <w:r w:rsidRPr="00A22030">
          <w:rPr>
            <w:rFonts w:ascii="Calibri"/>
            <w:sz w:val="24"/>
          </w:rPr>
          <w:t>e</w:t>
        </w:r>
        <w:r w:rsidRPr="00A22030">
          <w:rPr>
            <w:rFonts w:ascii="Calibri"/>
            <w:spacing w:val="-7"/>
            <w:sz w:val="24"/>
          </w:rPr>
          <w:t xml:space="preserve"> </w:t>
        </w:r>
        <w:r w:rsidRPr="00A22030">
          <w:rPr>
            <w:rFonts w:ascii="Calibri"/>
            <w:sz w:val="24"/>
          </w:rPr>
          <w:t>on</w:t>
        </w:r>
        <w:r w:rsidRPr="00A22030">
          <w:rPr>
            <w:rFonts w:ascii="Calibri"/>
            <w:spacing w:val="-7"/>
            <w:sz w:val="24"/>
          </w:rPr>
          <w:t xml:space="preserve"> </w:t>
        </w:r>
        <w:r w:rsidRPr="00A22030">
          <w:rPr>
            <w:rFonts w:ascii="Calibri"/>
            <w:sz w:val="24"/>
          </w:rPr>
          <w:t>136</w:t>
        </w:r>
        <w:r w:rsidRPr="00A22030">
          <w:rPr>
            <w:rFonts w:ascii="Calibri"/>
            <w:spacing w:val="-7"/>
            <w:sz w:val="24"/>
          </w:rPr>
          <w:t xml:space="preserve"> </w:t>
        </w:r>
        <w:r w:rsidRPr="00A22030">
          <w:rPr>
            <w:rFonts w:ascii="Calibri"/>
            <w:sz w:val="24"/>
          </w:rPr>
          <w:t>186,</w:t>
        </w:r>
        <w:r w:rsidRPr="00A22030">
          <w:rPr>
            <w:rFonts w:ascii="Calibri"/>
            <w:spacing w:val="-7"/>
            <w:sz w:val="24"/>
          </w:rPr>
          <w:t xml:space="preserve"> </w:t>
        </w:r>
        <w:r w:rsidRPr="00A22030">
          <w:rPr>
            <w:rFonts w:ascii="Calibri"/>
            <w:sz w:val="24"/>
          </w:rPr>
          <w:t>email</w:t>
        </w:r>
        <w:r w:rsidRPr="00A22030">
          <w:rPr>
            <w:rFonts w:ascii="Calibri"/>
            <w:spacing w:val="-7"/>
            <w:sz w:val="24"/>
          </w:rPr>
          <w:t xml:space="preserve"> </w:t>
        </w:r>
        <w:r w:rsidRPr="00A22030">
          <w:rPr>
            <w:rFonts w:ascii="Calibri"/>
            <w:sz w:val="24"/>
          </w:rPr>
          <w:t>customer.service@delwp.vic.gov.au,</w:t>
        </w:r>
      </w:hyperlink>
      <w:r w:rsidRPr="00A22030">
        <w:rPr>
          <w:rFonts w:ascii="Calibri"/>
          <w:spacing w:val="-7"/>
          <w:sz w:val="24"/>
        </w:rPr>
        <w:t xml:space="preserve"> </w:t>
      </w:r>
      <w:r w:rsidRPr="00A22030">
        <w:rPr>
          <w:rFonts w:ascii="Calibri"/>
          <w:sz w:val="24"/>
        </w:rPr>
        <w:t>or</w:t>
      </w:r>
      <w:r w:rsidRPr="00A22030">
        <w:rPr>
          <w:rFonts w:ascii="Calibri"/>
          <w:spacing w:val="-7"/>
          <w:sz w:val="24"/>
        </w:rPr>
        <w:t xml:space="preserve"> </w:t>
      </w:r>
      <w:r w:rsidRPr="00A22030">
        <w:rPr>
          <w:rFonts w:ascii="Calibri"/>
          <w:sz w:val="24"/>
        </w:rPr>
        <w:t>via</w:t>
      </w:r>
      <w:r w:rsidRPr="00A22030">
        <w:rPr>
          <w:rFonts w:ascii="Calibri"/>
          <w:spacing w:val="-7"/>
          <w:sz w:val="24"/>
        </w:rPr>
        <w:t xml:space="preserve"> </w:t>
      </w:r>
      <w:r w:rsidRPr="00A22030">
        <w:rPr>
          <w:rFonts w:ascii="Calibri"/>
          <w:sz w:val="24"/>
        </w:rPr>
        <w:t>the</w:t>
      </w:r>
      <w:r w:rsidRPr="00A22030">
        <w:rPr>
          <w:rFonts w:ascii="Calibri"/>
          <w:spacing w:val="-7"/>
          <w:sz w:val="24"/>
        </w:rPr>
        <w:t xml:space="preserve"> </w:t>
      </w:r>
      <w:r w:rsidRPr="00A22030">
        <w:rPr>
          <w:rFonts w:ascii="Calibri"/>
          <w:sz w:val="24"/>
        </w:rPr>
        <w:t>National</w:t>
      </w:r>
      <w:r w:rsidRPr="00A22030">
        <w:rPr>
          <w:rFonts w:ascii="Calibri"/>
          <w:w w:val="99"/>
          <w:sz w:val="24"/>
        </w:rPr>
        <w:t xml:space="preserve"> </w:t>
      </w:r>
      <w:r w:rsidRPr="00A22030">
        <w:rPr>
          <w:rFonts w:ascii="Calibri"/>
          <w:sz w:val="24"/>
        </w:rPr>
        <w:t xml:space="preserve">Relay Service on 133 677, email </w:t>
      </w:r>
      <w:hyperlink r:id="rId10">
        <w:r w:rsidRPr="00A22030">
          <w:rPr>
            <w:rFonts w:ascii="Calibri"/>
            <w:sz w:val="24"/>
          </w:rPr>
          <w:t>www.relayservice.com.au.</w:t>
        </w:r>
      </w:hyperlink>
      <w:r w:rsidRPr="00A22030">
        <w:rPr>
          <w:rFonts w:ascii="Calibri"/>
          <w:sz w:val="24"/>
        </w:rPr>
        <w:t xml:space="preserve"> This document is also available on</w:t>
      </w:r>
      <w:r w:rsidRPr="00A22030">
        <w:rPr>
          <w:rFonts w:ascii="Calibri"/>
          <w:spacing w:val="-36"/>
          <w:sz w:val="24"/>
        </w:rPr>
        <w:t xml:space="preserve"> </w:t>
      </w:r>
      <w:r w:rsidRPr="00A22030">
        <w:rPr>
          <w:rFonts w:ascii="Calibri"/>
          <w:sz w:val="24"/>
        </w:rPr>
        <w:t>the internet at</w:t>
      </w:r>
      <w:r w:rsidRPr="00A22030">
        <w:rPr>
          <w:rFonts w:ascii="Calibri"/>
          <w:spacing w:val="4"/>
          <w:sz w:val="24"/>
        </w:rPr>
        <w:t xml:space="preserve"> </w:t>
      </w:r>
      <w:hyperlink r:id="rId11">
        <w:r w:rsidRPr="00A22030">
          <w:rPr>
            <w:rFonts w:ascii="Calibri"/>
            <w:spacing w:val="-3"/>
            <w:sz w:val="24"/>
          </w:rPr>
          <w:t>www.delwp.vic.gov.au</w:t>
        </w:r>
      </w:hyperlink>
    </w:p>
    <w:p w:rsidR="00716EB1" w:rsidRPr="00A22030" w:rsidRDefault="00716EB1">
      <w:pPr>
        <w:spacing w:line="260" w:lineRule="exact"/>
        <w:rPr>
          <w:rFonts w:ascii="Calibri" w:eastAsia="Calibri" w:hAnsi="Calibri" w:cs="Calibri"/>
          <w:sz w:val="24"/>
          <w:szCs w:val="24"/>
        </w:rPr>
        <w:sectPr w:rsidR="00716EB1" w:rsidRPr="00A22030">
          <w:pgSz w:w="11910" w:h="16840"/>
          <w:pgMar w:top="1580" w:right="1040" w:bottom="280" w:left="1020" w:header="720" w:footer="720" w:gutter="0"/>
          <w:cols w:space="720"/>
        </w:sectPr>
      </w:pPr>
    </w:p>
    <w:p w:rsidR="00716EB1" w:rsidRPr="00A22030" w:rsidRDefault="00A22030">
      <w:pPr>
        <w:pStyle w:val="Heading1"/>
        <w:spacing w:before="19"/>
        <w:ind w:right="123"/>
        <w:rPr>
          <w:b w:val="0"/>
          <w:bCs w:val="0"/>
        </w:rPr>
      </w:pPr>
      <w:r w:rsidRPr="00A22030">
        <w:lastRenderedPageBreak/>
        <w:t>Action Statement No.</w:t>
      </w:r>
      <w:r w:rsidRPr="00A22030">
        <w:rPr>
          <w:spacing w:val="-16"/>
        </w:rPr>
        <w:t xml:space="preserve"> </w:t>
      </w:r>
      <w:r w:rsidRPr="00A22030">
        <w:t>134</w:t>
      </w:r>
    </w:p>
    <w:p w:rsidR="00716EB1" w:rsidRPr="00A22030" w:rsidRDefault="00A22030">
      <w:pPr>
        <w:spacing w:before="89"/>
        <w:ind w:left="113" w:right="123"/>
        <w:rPr>
          <w:rFonts w:ascii="Calibri" w:eastAsia="Calibri" w:hAnsi="Calibri" w:cs="Calibri"/>
          <w:sz w:val="36"/>
          <w:szCs w:val="36"/>
        </w:rPr>
      </w:pPr>
      <w:proofErr w:type="spellStart"/>
      <w:r w:rsidRPr="00A22030">
        <w:rPr>
          <w:rFonts w:ascii="Calibri"/>
          <w:spacing w:val="-7"/>
          <w:sz w:val="36"/>
        </w:rPr>
        <w:t>Yarra</w:t>
      </w:r>
      <w:proofErr w:type="spellEnd"/>
      <w:r w:rsidRPr="00A22030">
        <w:rPr>
          <w:rFonts w:ascii="Calibri"/>
          <w:spacing w:val="-7"/>
          <w:sz w:val="36"/>
        </w:rPr>
        <w:t xml:space="preserve"> </w:t>
      </w:r>
      <w:r w:rsidRPr="00A22030">
        <w:rPr>
          <w:rFonts w:ascii="Calibri"/>
          <w:sz w:val="36"/>
        </w:rPr>
        <w:t xml:space="preserve">Pygmy </w:t>
      </w:r>
      <w:r w:rsidRPr="00A22030">
        <w:rPr>
          <w:rFonts w:ascii="Calibri"/>
          <w:spacing w:val="-3"/>
          <w:sz w:val="36"/>
        </w:rPr>
        <w:t xml:space="preserve">Perch  </w:t>
      </w:r>
      <w:proofErr w:type="spellStart"/>
      <w:r w:rsidRPr="00A22030">
        <w:rPr>
          <w:rFonts w:ascii="Calibri"/>
          <w:i/>
          <w:sz w:val="36"/>
        </w:rPr>
        <w:t>Nannoperca</w:t>
      </w:r>
      <w:proofErr w:type="spellEnd"/>
      <w:r w:rsidRPr="00A22030">
        <w:rPr>
          <w:rFonts w:ascii="Calibri"/>
          <w:i/>
          <w:spacing w:val="-6"/>
          <w:sz w:val="36"/>
        </w:rPr>
        <w:t xml:space="preserve"> </w:t>
      </w:r>
      <w:proofErr w:type="spellStart"/>
      <w:r w:rsidRPr="00A22030">
        <w:rPr>
          <w:rFonts w:ascii="Calibri"/>
          <w:i/>
          <w:sz w:val="36"/>
        </w:rPr>
        <w:t>obscura</w:t>
      </w:r>
      <w:proofErr w:type="spellEnd"/>
    </w:p>
    <w:p w:rsidR="00716EB1" w:rsidRPr="00A22030" w:rsidRDefault="00716EB1">
      <w:pPr>
        <w:rPr>
          <w:rFonts w:ascii="Calibri" w:eastAsia="Calibri" w:hAnsi="Calibri" w:cs="Calibri"/>
          <w:i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  <w:sectPr w:rsidR="00716EB1" w:rsidRPr="00A22030">
          <w:footerReference w:type="default" r:id="rId12"/>
          <w:pgSz w:w="11910" w:h="16840"/>
          <w:pgMar w:top="1040" w:right="1020" w:bottom="680" w:left="1020" w:header="0" w:footer="489" w:gutter="0"/>
          <w:pgNumType w:start="3"/>
          <w:cols w:space="720"/>
        </w:sectPr>
      </w:pPr>
    </w:p>
    <w:p w:rsidR="00716EB1" w:rsidRPr="00A22030" w:rsidRDefault="00A22030">
      <w:pPr>
        <w:pStyle w:val="Heading1"/>
        <w:spacing w:before="166"/>
        <w:ind w:right="543"/>
        <w:rPr>
          <w:b w:val="0"/>
          <w:bCs w:val="0"/>
        </w:rPr>
      </w:pPr>
      <w:r w:rsidRPr="00A22030">
        <w:lastRenderedPageBreak/>
        <w:t>Description</w:t>
      </w:r>
    </w:p>
    <w:p w:rsidR="00716EB1" w:rsidRPr="00A22030" w:rsidRDefault="00A22030">
      <w:pPr>
        <w:spacing w:before="90" w:line="260" w:lineRule="exact"/>
        <w:ind w:left="113" w:right="543"/>
        <w:rPr>
          <w:rFonts w:ascii="Calibri" w:eastAsia="Calibri" w:hAnsi="Calibri" w:cs="Calibri"/>
        </w:rPr>
      </w:pPr>
      <w:r w:rsidRPr="00A22030">
        <w:rPr>
          <w:rFonts w:ascii="Calibri"/>
        </w:rPr>
        <w:t xml:space="preserve">The </w:t>
      </w:r>
      <w:proofErr w:type="spellStart"/>
      <w:r w:rsidRPr="00A22030">
        <w:rPr>
          <w:rFonts w:ascii="Calibri"/>
          <w:spacing w:val="-4"/>
        </w:rPr>
        <w:t>Yarra</w:t>
      </w:r>
      <w:proofErr w:type="spellEnd"/>
      <w:r w:rsidRPr="00A22030">
        <w:rPr>
          <w:rFonts w:ascii="Calibri"/>
          <w:spacing w:val="-4"/>
        </w:rPr>
        <w:t xml:space="preserve"> </w:t>
      </w:r>
      <w:r w:rsidRPr="00A22030">
        <w:rPr>
          <w:rFonts w:ascii="Calibri"/>
        </w:rPr>
        <w:t>Pygmy Perch (</w:t>
      </w:r>
      <w:proofErr w:type="spellStart"/>
      <w:r w:rsidRPr="00A22030">
        <w:rPr>
          <w:rFonts w:ascii="Calibri"/>
          <w:i/>
        </w:rPr>
        <w:t>Nannoperca</w:t>
      </w:r>
      <w:proofErr w:type="spellEnd"/>
      <w:r w:rsidRPr="00A22030">
        <w:rPr>
          <w:rFonts w:ascii="Calibri"/>
          <w:i/>
          <w:spacing w:val="-21"/>
        </w:rPr>
        <w:t xml:space="preserve"> </w:t>
      </w:r>
      <w:proofErr w:type="spellStart"/>
      <w:r w:rsidRPr="00A22030">
        <w:rPr>
          <w:rFonts w:ascii="Calibri"/>
          <w:i/>
        </w:rPr>
        <w:t>obscura</w:t>
      </w:r>
      <w:proofErr w:type="spellEnd"/>
      <w:r w:rsidRPr="00A22030">
        <w:rPr>
          <w:rFonts w:ascii="Calibri"/>
        </w:rPr>
        <w:t>) is a small perch-like member of the</w:t>
      </w:r>
      <w:r w:rsidRPr="00A22030">
        <w:rPr>
          <w:rFonts w:ascii="Calibri"/>
          <w:spacing w:val="-15"/>
        </w:rPr>
        <w:t xml:space="preserve"> </w:t>
      </w:r>
      <w:r w:rsidRPr="00A22030">
        <w:rPr>
          <w:rFonts w:ascii="Calibri"/>
        </w:rPr>
        <w:t>family</w:t>
      </w:r>
    </w:p>
    <w:p w:rsidR="00716EB1" w:rsidRPr="00A22030" w:rsidRDefault="00A22030">
      <w:pPr>
        <w:pStyle w:val="BodyText"/>
        <w:spacing w:line="260" w:lineRule="exact"/>
        <w:ind w:left="113"/>
      </w:pPr>
      <w:proofErr w:type="spellStart"/>
      <w:r w:rsidRPr="00A22030">
        <w:t>Percichthyidae</w:t>
      </w:r>
      <w:proofErr w:type="spellEnd"/>
      <w:r w:rsidRPr="00A22030">
        <w:t xml:space="preserve"> that attains a total length of 75</w:t>
      </w:r>
      <w:r w:rsidRPr="00A22030">
        <w:rPr>
          <w:spacing w:val="-28"/>
        </w:rPr>
        <w:t xml:space="preserve"> </w:t>
      </w:r>
      <w:r w:rsidRPr="00A22030">
        <w:t xml:space="preserve">mm (Allen </w:t>
      </w:r>
      <w:r w:rsidRPr="00A22030">
        <w:rPr>
          <w:i/>
        </w:rPr>
        <w:t>et al</w:t>
      </w:r>
      <w:r w:rsidRPr="00A22030">
        <w:t>. 2002). It has an oblong,</w:t>
      </w:r>
      <w:r w:rsidRPr="00A22030">
        <w:rPr>
          <w:spacing w:val="-3"/>
        </w:rPr>
        <w:t xml:space="preserve"> </w:t>
      </w:r>
      <w:r w:rsidRPr="00A22030">
        <w:t xml:space="preserve">compressed </w:t>
      </w:r>
      <w:r w:rsidRPr="00A22030">
        <w:rPr>
          <w:spacing w:val="-4"/>
        </w:rPr>
        <w:t xml:space="preserve">body, </w:t>
      </w:r>
      <w:r w:rsidRPr="00A22030">
        <w:t>a single deeply-notched dorsal fin and a</w:t>
      </w:r>
      <w:r w:rsidRPr="00A22030">
        <w:rPr>
          <w:spacing w:val="-15"/>
        </w:rPr>
        <w:t xml:space="preserve"> </w:t>
      </w:r>
      <w:r w:rsidRPr="00A22030">
        <w:t>lateral line that is divided into two parts. The dorsal</w:t>
      </w:r>
      <w:r w:rsidRPr="00A22030">
        <w:rPr>
          <w:spacing w:val="-9"/>
        </w:rPr>
        <w:t xml:space="preserve"> </w:t>
      </w:r>
      <w:r w:rsidRPr="00A22030">
        <w:t>head profile is relatively straight and the snout</w:t>
      </w:r>
      <w:r w:rsidRPr="00A22030">
        <w:rPr>
          <w:spacing w:val="-31"/>
        </w:rPr>
        <w:t xml:space="preserve"> </w:t>
      </w:r>
      <w:r w:rsidRPr="00A22030">
        <w:t>pointed.</w:t>
      </w:r>
    </w:p>
    <w:p w:rsidR="00716EB1" w:rsidRPr="00A22030" w:rsidRDefault="00A22030">
      <w:pPr>
        <w:pStyle w:val="BodyText"/>
        <w:spacing w:line="263" w:lineRule="exact"/>
        <w:ind w:left="113"/>
      </w:pPr>
      <w:r w:rsidRPr="00A22030">
        <w:t>The eye is of moderate size and is situated</w:t>
      </w:r>
      <w:r w:rsidRPr="00A22030">
        <w:rPr>
          <w:spacing w:val="-26"/>
        </w:rPr>
        <w:t xml:space="preserve"> </w:t>
      </w:r>
      <w:r w:rsidRPr="00A22030">
        <w:t>high</w:t>
      </w:r>
    </w:p>
    <w:p w:rsidR="00716EB1" w:rsidRPr="00A22030" w:rsidRDefault="00A22030">
      <w:pPr>
        <w:pStyle w:val="BodyText"/>
        <w:spacing w:before="2" w:line="232" w:lineRule="auto"/>
        <w:ind w:left="113" w:right="67"/>
      </w:pPr>
      <w:r w:rsidRPr="00A22030">
        <w:t>on the head, near the dorsal profile. The mouth</w:t>
      </w:r>
      <w:r w:rsidRPr="00A22030">
        <w:rPr>
          <w:spacing w:val="-7"/>
        </w:rPr>
        <w:t xml:space="preserve"> </w:t>
      </w:r>
      <w:r w:rsidRPr="00A22030">
        <w:t>is small (the maxilla and supplemental bones</w:t>
      </w:r>
      <w:r w:rsidRPr="00A22030">
        <w:rPr>
          <w:spacing w:val="-10"/>
        </w:rPr>
        <w:t xml:space="preserve"> </w:t>
      </w:r>
      <w:r w:rsidRPr="00A22030">
        <w:t>reaching back to the anterior border of the eye),</w:t>
      </w:r>
      <w:r w:rsidRPr="00A22030">
        <w:rPr>
          <w:spacing w:val="-11"/>
        </w:rPr>
        <w:t xml:space="preserve"> </w:t>
      </w:r>
      <w:r w:rsidRPr="00A22030">
        <w:t xml:space="preserve">terminal and oblique. The </w:t>
      </w:r>
      <w:proofErr w:type="spellStart"/>
      <w:r w:rsidRPr="00A22030">
        <w:t>colour</w:t>
      </w:r>
      <w:proofErr w:type="spellEnd"/>
      <w:r w:rsidRPr="00A22030">
        <w:t xml:space="preserve"> is generally</w:t>
      </w:r>
      <w:r w:rsidRPr="00A22030">
        <w:rPr>
          <w:spacing w:val="-7"/>
        </w:rPr>
        <w:t xml:space="preserve"> </w:t>
      </w:r>
      <w:r w:rsidRPr="00A22030">
        <w:t>olive-green above, greenish-brown laterally and</w:t>
      </w:r>
      <w:r w:rsidRPr="00A22030">
        <w:rPr>
          <w:spacing w:val="-8"/>
        </w:rPr>
        <w:t xml:space="preserve"> </w:t>
      </w:r>
      <w:r w:rsidRPr="00A22030">
        <w:t>yellowish- white underneath with several anteriorly</w:t>
      </w:r>
      <w:r w:rsidRPr="00A22030">
        <w:rPr>
          <w:spacing w:val="-14"/>
        </w:rPr>
        <w:t xml:space="preserve"> </w:t>
      </w:r>
      <w:r w:rsidRPr="00A22030">
        <w:t>pointing, chevron shaped markings on the posterior half</w:t>
      </w:r>
      <w:r w:rsidRPr="00A22030">
        <w:rPr>
          <w:spacing w:val="-7"/>
        </w:rPr>
        <w:t xml:space="preserve"> </w:t>
      </w:r>
      <w:r w:rsidRPr="00A22030">
        <w:t xml:space="preserve">of the </w:t>
      </w:r>
      <w:r w:rsidRPr="00A22030">
        <w:rPr>
          <w:spacing w:val="-3"/>
        </w:rPr>
        <w:t xml:space="preserve">body. </w:t>
      </w:r>
      <w:r w:rsidRPr="00A22030">
        <w:t>The fins are normally clear to</w:t>
      </w:r>
      <w:r w:rsidRPr="00A22030">
        <w:rPr>
          <w:spacing w:val="-9"/>
        </w:rPr>
        <w:t xml:space="preserve"> </w:t>
      </w:r>
      <w:r w:rsidRPr="00A22030">
        <w:t xml:space="preserve">translucent fawn and may have dark margins. </w:t>
      </w:r>
      <w:r w:rsidRPr="00A22030">
        <w:rPr>
          <w:spacing w:val="-3"/>
        </w:rPr>
        <w:t xml:space="preserve">At </w:t>
      </w:r>
      <w:r w:rsidRPr="00A22030">
        <w:t>the onset</w:t>
      </w:r>
      <w:r w:rsidRPr="00A22030">
        <w:rPr>
          <w:spacing w:val="-12"/>
        </w:rPr>
        <w:t xml:space="preserve"> </w:t>
      </w:r>
      <w:r w:rsidRPr="00A22030">
        <w:t xml:space="preserve">of spawning, the </w:t>
      </w:r>
      <w:r w:rsidRPr="00A22030">
        <w:rPr>
          <w:spacing w:val="-3"/>
        </w:rPr>
        <w:t xml:space="preserve">male’s </w:t>
      </w:r>
      <w:r w:rsidRPr="00A22030">
        <w:t>pelvic fins become black,</w:t>
      </w:r>
      <w:r w:rsidRPr="00A22030">
        <w:rPr>
          <w:spacing w:val="3"/>
        </w:rPr>
        <w:t xml:space="preserve"> </w:t>
      </w:r>
      <w:r w:rsidRPr="00A22030">
        <w:t>the leading edge of the anal fin darkens and the</w:t>
      </w:r>
      <w:r w:rsidRPr="00A22030">
        <w:rPr>
          <w:spacing w:val="-11"/>
        </w:rPr>
        <w:t xml:space="preserve"> </w:t>
      </w:r>
      <w:r w:rsidRPr="00A22030">
        <w:t>dorsal and anal fins intensify to a brownish-orange</w:t>
      </w:r>
      <w:r w:rsidRPr="00A22030">
        <w:rPr>
          <w:spacing w:val="-17"/>
        </w:rPr>
        <w:t xml:space="preserve"> </w:t>
      </w:r>
      <w:proofErr w:type="spellStart"/>
      <w:r w:rsidRPr="00A22030">
        <w:t>colour</w:t>
      </w:r>
      <w:proofErr w:type="spellEnd"/>
      <w:r w:rsidRPr="00A22030">
        <w:t xml:space="preserve"> (McDowall 1980; </w:t>
      </w:r>
      <w:proofErr w:type="spellStart"/>
      <w:r w:rsidRPr="00A22030">
        <w:t>Cadwallader</w:t>
      </w:r>
      <w:proofErr w:type="spellEnd"/>
      <w:r w:rsidRPr="00A22030">
        <w:t xml:space="preserve"> &amp; Backhouse</w:t>
      </w:r>
      <w:r w:rsidRPr="00A22030">
        <w:rPr>
          <w:spacing w:val="-7"/>
        </w:rPr>
        <w:t xml:space="preserve"> </w:t>
      </w:r>
      <w:r w:rsidRPr="00A22030">
        <w:t>1983).</w:t>
      </w:r>
    </w:p>
    <w:p w:rsidR="00716EB1" w:rsidRPr="00A22030" w:rsidRDefault="00A22030">
      <w:pPr>
        <w:pStyle w:val="BodyText"/>
        <w:spacing w:line="232" w:lineRule="auto"/>
        <w:ind w:left="113"/>
      </w:pPr>
      <w:r w:rsidRPr="00A22030">
        <w:t xml:space="preserve">Unlike other members of the genus, the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21"/>
        </w:rPr>
        <w:t xml:space="preserve"> </w:t>
      </w:r>
      <w:r w:rsidRPr="00A22030">
        <w:t>Pygmy Perch has a pre-orbital bone that is not</w:t>
      </w:r>
      <w:r w:rsidRPr="00A22030">
        <w:rPr>
          <w:spacing w:val="-17"/>
        </w:rPr>
        <w:t xml:space="preserve"> </w:t>
      </w:r>
      <w:r w:rsidRPr="00A22030">
        <w:t>completely covered by skin, exposing its serrated lower</w:t>
      </w:r>
      <w:r w:rsidRPr="00A22030">
        <w:rPr>
          <w:spacing w:val="-17"/>
        </w:rPr>
        <w:t xml:space="preserve"> </w:t>
      </w:r>
      <w:r w:rsidRPr="00A22030">
        <w:t>edge (</w:t>
      </w:r>
      <w:proofErr w:type="spellStart"/>
      <w:r w:rsidRPr="00A22030">
        <w:t>Kuiter</w:t>
      </w:r>
      <w:proofErr w:type="spellEnd"/>
      <w:r w:rsidRPr="00A22030">
        <w:t xml:space="preserve"> &amp; Allen</w:t>
      </w:r>
      <w:r w:rsidRPr="00A22030">
        <w:rPr>
          <w:spacing w:val="-7"/>
        </w:rPr>
        <w:t xml:space="preserve"> </w:t>
      </w:r>
      <w:r w:rsidRPr="00A22030">
        <w:t>1986).</w:t>
      </w:r>
    </w:p>
    <w:p w:rsidR="00716EB1" w:rsidRPr="00A22030" w:rsidRDefault="00716EB1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716EB1" w:rsidRPr="00A22030" w:rsidRDefault="00A22030">
      <w:pPr>
        <w:pStyle w:val="Heading1"/>
        <w:ind w:right="543"/>
        <w:rPr>
          <w:b w:val="0"/>
          <w:bCs w:val="0"/>
        </w:rPr>
      </w:pPr>
      <w:r w:rsidRPr="00A22030">
        <w:t>Distribution</w:t>
      </w:r>
    </w:p>
    <w:p w:rsidR="00716EB1" w:rsidRPr="00A22030" w:rsidRDefault="00A22030">
      <w:pPr>
        <w:pStyle w:val="BodyText"/>
        <w:spacing w:before="90" w:line="260" w:lineRule="exact"/>
        <w:ind w:left="113" w:right="442"/>
        <w:jc w:val="both"/>
      </w:pPr>
      <w:r w:rsidRPr="00A22030">
        <w:t xml:space="preserve">The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 Perch was first described</w:t>
      </w:r>
      <w:r w:rsidRPr="00A22030">
        <w:rPr>
          <w:spacing w:val="-24"/>
        </w:rPr>
        <w:t xml:space="preserve"> </w:t>
      </w:r>
      <w:r w:rsidRPr="00A22030">
        <w:t xml:space="preserve">from the lower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River at Melbourne</w:t>
      </w:r>
      <w:r w:rsidRPr="00A22030">
        <w:rPr>
          <w:spacing w:val="-5"/>
        </w:rPr>
        <w:t xml:space="preserve"> </w:t>
      </w:r>
      <w:r w:rsidRPr="00A22030">
        <w:t>(</w:t>
      </w:r>
      <w:proofErr w:type="spellStart"/>
      <w:r w:rsidRPr="00A22030">
        <w:t>Klunzinger</w:t>
      </w:r>
      <w:proofErr w:type="spellEnd"/>
      <w:r w:rsidRPr="00A22030">
        <w:t xml:space="preserve"> 1872). It is at present known from 42</w:t>
      </w:r>
      <w:r w:rsidRPr="00A22030">
        <w:rPr>
          <w:spacing w:val="-18"/>
        </w:rPr>
        <w:t xml:space="preserve"> </w:t>
      </w:r>
      <w:r w:rsidRPr="00A22030">
        <w:t>locations,</w:t>
      </w:r>
      <w:r w:rsidRPr="00A22030">
        <w:rPr>
          <w:w w:val="99"/>
        </w:rPr>
        <w:t xml:space="preserve"> </w:t>
      </w:r>
      <w:r w:rsidRPr="00A22030">
        <w:t xml:space="preserve">extending from </w:t>
      </w:r>
      <w:proofErr w:type="spellStart"/>
      <w:r w:rsidRPr="00A22030">
        <w:t>Dandenong</w:t>
      </w:r>
      <w:proofErr w:type="spellEnd"/>
      <w:r w:rsidRPr="00A22030">
        <w:t xml:space="preserve"> Creek in Victoria,</w:t>
      </w:r>
      <w:r w:rsidRPr="00A22030">
        <w:rPr>
          <w:spacing w:val="-20"/>
        </w:rPr>
        <w:t xml:space="preserve"> </w:t>
      </w:r>
      <w:r w:rsidRPr="00A22030">
        <w:t>to</w:t>
      </w:r>
    </w:p>
    <w:p w:rsidR="00716EB1" w:rsidRPr="00A22030" w:rsidRDefault="00A22030">
      <w:pPr>
        <w:pStyle w:val="BodyText"/>
        <w:spacing w:line="260" w:lineRule="exact"/>
        <w:ind w:left="113" w:right="67"/>
      </w:pPr>
      <w:r w:rsidRPr="00A22030">
        <w:t>Lake Alexandrina in South Australia (Hammer</w:t>
      </w:r>
      <w:r w:rsidRPr="00A22030">
        <w:rPr>
          <w:spacing w:val="-23"/>
        </w:rPr>
        <w:t xml:space="preserve"> </w:t>
      </w:r>
      <w:r w:rsidRPr="00A22030">
        <w:t xml:space="preserve">2001; </w:t>
      </w:r>
      <w:proofErr w:type="spellStart"/>
      <w:r w:rsidRPr="00A22030">
        <w:t>Saddlier</w:t>
      </w:r>
      <w:proofErr w:type="spellEnd"/>
      <w:r w:rsidRPr="00A22030">
        <w:t xml:space="preserve"> </w:t>
      </w:r>
      <w:r w:rsidRPr="00A22030">
        <w:rPr>
          <w:i/>
        </w:rPr>
        <w:t>et al</w:t>
      </w:r>
      <w:r w:rsidRPr="00A22030">
        <w:t>. 2013). Despite the</w:t>
      </w:r>
      <w:r w:rsidRPr="00A22030">
        <w:rPr>
          <w:spacing w:val="-5"/>
        </w:rPr>
        <w:t xml:space="preserve"> </w:t>
      </w:r>
      <w:r w:rsidRPr="00A22030">
        <w:t>considerable range, populations are patchy and</w:t>
      </w:r>
      <w:r w:rsidRPr="00A22030">
        <w:rPr>
          <w:spacing w:val="-25"/>
        </w:rPr>
        <w:t xml:space="preserve"> </w:t>
      </w:r>
      <w:r w:rsidRPr="00A22030">
        <w:t>highly</w:t>
      </w: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A22030">
      <w:pPr>
        <w:ind w:left="248" w:right="543"/>
        <w:rPr>
          <w:rFonts w:ascii="Myriad Pro" w:eastAsia="Myriad Pro" w:hAnsi="Myriad Pro" w:cs="Myriad Pro"/>
          <w:sz w:val="14"/>
          <w:szCs w:val="14"/>
        </w:rPr>
      </w:pPr>
      <w:proofErr w:type="spellStart"/>
      <w:r w:rsidRPr="00A22030">
        <w:rPr>
          <w:rFonts w:ascii="Myriad Pro"/>
          <w:spacing w:val="-3"/>
          <w:sz w:val="14"/>
        </w:rPr>
        <w:t>Yarra</w:t>
      </w:r>
      <w:proofErr w:type="spellEnd"/>
      <w:r w:rsidRPr="00A22030">
        <w:rPr>
          <w:rFonts w:ascii="Myriad Pro"/>
          <w:spacing w:val="-3"/>
          <w:sz w:val="14"/>
        </w:rPr>
        <w:t xml:space="preserve"> </w:t>
      </w:r>
      <w:r w:rsidRPr="00A22030">
        <w:rPr>
          <w:rFonts w:ascii="Myriad Pro"/>
          <w:sz w:val="14"/>
        </w:rPr>
        <w:t>Pygmy Perch</w:t>
      </w:r>
      <w:r w:rsidRPr="00A22030">
        <w:rPr>
          <w:rFonts w:ascii="Myriad Pro"/>
          <w:spacing w:val="-13"/>
          <w:sz w:val="14"/>
        </w:rPr>
        <w:t xml:space="preserve"> </w:t>
      </w:r>
      <w:r w:rsidRPr="00A22030">
        <w:rPr>
          <w:rFonts w:ascii="Myriad Pro"/>
          <w:sz w:val="14"/>
        </w:rPr>
        <w:t>(DELWP)</w:t>
      </w:r>
    </w:p>
    <w:p w:rsidR="00716EB1" w:rsidRPr="00A22030" w:rsidRDefault="00A22030">
      <w:pPr>
        <w:rPr>
          <w:rFonts w:ascii="Myriad Pro" w:eastAsia="Myriad Pro" w:hAnsi="Myriad Pro" w:cs="Myriad Pro"/>
        </w:rPr>
      </w:pPr>
      <w:r w:rsidRPr="00A22030">
        <w:br w:type="column"/>
      </w:r>
    </w:p>
    <w:p w:rsidR="00716EB1" w:rsidRPr="00A22030" w:rsidRDefault="00716EB1">
      <w:pPr>
        <w:spacing w:before="9"/>
        <w:rPr>
          <w:rFonts w:ascii="Myriad Pro" w:eastAsia="Myriad Pro" w:hAnsi="Myriad Pro" w:cs="Myriad Pro"/>
        </w:rPr>
      </w:pPr>
    </w:p>
    <w:p w:rsidR="00716EB1" w:rsidRPr="00A22030" w:rsidRDefault="00A22030">
      <w:pPr>
        <w:pStyle w:val="BodyText"/>
        <w:spacing w:line="260" w:lineRule="exact"/>
        <w:ind w:left="114" w:right="388"/>
        <w:jc w:val="both"/>
      </w:pPr>
      <w:r w:rsidRPr="00A22030">
        <w:t xml:space="preserve">fragmented and </w:t>
      </w:r>
      <w:proofErr w:type="spellStart"/>
      <w:r w:rsidRPr="00A22030">
        <w:t>characterised</w:t>
      </w:r>
      <w:proofErr w:type="spellEnd"/>
      <w:r w:rsidRPr="00A22030">
        <w:t xml:space="preserve"> by moderate</w:t>
      </w:r>
      <w:r w:rsidRPr="00A22030">
        <w:rPr>
          <w:spacing w:val="-35"/>
        </w:rPr>
        <w:t xml:space="preserve"> </w:t>
      </w:r>
      <w:r w:rsidRPr="00A22030">
        <w:t>levels of genetic differentiation between sites,</w:t>
      </w:r>
      <w:r w:rsidRPr="00A22030">
        <w:rPr>
          <w:spacing w:val="-29"/>
        </w:rPr>
        <w:t xml:space="preserve"> </w:t>
      </w:r>
      <w:r w:rsidRPr="00A22030">
        <w:t xml:space="preserve">implying poor dispersal ability (Hammer </w:t>
      </w:r>
      <w:r w:rsidRPr="00A22030">
        <w:rPr>
          <w:i/>
        </w:rPr>
        <w:t>et al</w:t>
      </w:r>
      <w:r w:rsidRPr="00A22030">
        <w:t>.</w:t>
      </w:r>
      <w:r w:rsidRPr="00A22030">
        <w:rPr>
          <w:spacing w:val="-7"/>
        </w:rPr>
        <w:t xml:space="preserve"> </w:t>
      </w:r>
      <w:r w:rsidRPr="00A22030">
        <w:t>2010).</w:t>
      </w:r>
    </w:p>
    <w:p w:rsidR="00716EB1" w:rsidRPr="00A22030" w:rsidRDefault="00A22030">
      <w:pPr>
        <w:pStyle w:val="BodyText"/>
        <w:spacing w:line="260" w:lineRule="exact"/>
        <w:ind w:left="114" w:right="53"/>
        <w:rPr>
          <w:rFonts w:cs="Calibri"/>
        </w:rPr>
      </w:pPr>
      <w:r w:rsidRPr="00A22030">
        <w:t>Four diagnosable linages have been defined</w:t>
      </w:r>
      <w:r w:rsidRPr="00A22030">
        <w:rPr>
          <w:spacing w:val="-6"/>
        </w:rPr>
        <w:t xml:space="preserve"> </w:t>
      </w:r>
      <w:r w:rsidRPr="00A22030">
        <w:t>as Evolutionary Significant Units based on</w:t>
      </w:r>
      <w:r w:rsidRPr="00A22030">
        <w:rPr>
          <w:spacing w:val="-7"/>
        </w:rPr>
        <w:t xml:space="preserve"> </w:t>
      </w:r>
      <w:r w:rsidRPr="00A22030">
        <w:t>genetic</w:t>
      </w:r>
      <w:r w:rsidRPr="00A22030">
        <w:rPr>
          <w:w w:val="99"/>
        </w:rPr>
        <w:t xml:space="preserve"> </w:t>
      </w:r>
      <w:r w:rsidRPr="00A22030">
        <w:t xml:space="preserve">criteria: 1. Murray Darling Basin; 2. </w:t>
      </w:r>
      <w:proofErr w:type="spellStart"/>
      <w:r w:rsidRPr="00A22030">
        <w:t>Glenelg</w:t>
      </w:r>
      <w:proofErr w:type="spellEnd"/>
      <w:r w:rsidRPr="00A22030">
        <w:rPr>
          <w:spacing w:val="-8"/>
        </w:rPr>
        <w:t xml:space="preserve"> </w:t>
      </w:r>
      <w:r w:rsidRPr="00A22030">
        <w:t>River Basin, Millicent Coast and Mount Emu Creek;</w:t>
      </w:r>
      <w:r w:rsidRPr="00A22030">
        <w:rPr>
          <w:spacing w:val="-5"/>
        </w:rPr>
        <w:t xml:space="preserve"> </w:t>
      </w:r>
      <w:r w:rsidRPr="00A22030">
        <w:t>3. Rivers including and immediately surrounding</w:t>
      </w:r>
      <w:r w:rsidRPr="00A22030">
        <w:rPr>
          <w:spacing w:val="-8"/>
        </w:rPr>
        <w:t xml:space="preserve"> </w:t>
      </w:r>
      <w:r w:rsidRPr="00A22030">
        <w:t xml:space="preserve">the </w:t>
      </w:r>
      <w:proofErr w:type="spellStart"/>
      <w:r w:rsidRPr="00A22030">
        <w:t>Merri</w:t>
      </w:r>
      <w:proofErr w:type="spellEnd"/>
      <w:r w:rsidRPr="00A22030">
        <w:t xml:space="preserve"> Catchment, and; 4. Eastern range</w:t>
      </w:r>
      <w:r w:rsidRPr="00A22030">
        <w:rPr>
          <w:spacing w:val="-25"/>
        </w:rPr>
        <w:t xml:space="preserve"> </w:t>
      </w:r>
      <w:r w:rsidRPr="00A22030">
        <w:t>populations</w:t>
      </w:r>
      <w:r w:rsidRPr="00A22030">
        <w:rPr>
          <w:w w:val="99"/>
        </w:rPr>
        <w:t xml:space="preserve"> </w:t>
      </w:r>
      <w:r w:rsidRPr="00A22030">
        <w:t xml:space="preserve">(Hammer </w:t>
      </w:r>
      <w:r w:rsidRPr="00A22030">
        <w:rPr>
          <w:i/>
        </w:rPr>
        <w:t xml:space="preserve">et al. </w:t>
      </w:r>
      <w:r w:rsidRPr="00A22030">
        <w:t xml:space="preserve">2010). As </w:t>
      </w:r>
      <w:r w:rsidRPr="00A22030">
        <w:rPr>
          <w:spacing w:val="-3"/>
        </w:rPr>
        <w:t xml:space="preserve">few </w:t>
      </w:r>
      <w:r w:rsidRPr="00A22030">
        <w:t>populations in</w:t>
      </w:r>
      <w:r w:rsidRPr="00A22030">
        <w:rPr>
          <w:spacing w:val="-7"/>
        </w:rPr>
        <w:t xml:space="preserve"> </w:t>
      </w:r>
      <w:r w:rsidRPr="00A22030">
        <w:t>Victoria have been recently surveyed, current</w:t>
      </w:r>
      <w:r w:rsidRPr="00A22030">
        <w:rPr>
          <w:spacing w:val="-13"/>
        </w:rPr>
        <w:t xml:space="preserve"> </w:t>
      </w:r>
      <w:r w:rsidRPr="00A22030">
        <w:t>population</w:t>
      </w:r>
      <w:r w:rsidRPr="00A22030">
        <w:rPr>
          <w:w w:val="99"/>
        </w:rPr>
        <w:t xml:space="preserve"> </w:t>
      </w:r>
      <w:r w:rsidRPr="00A22030">
        <w:t>status and trends are unknown (</w:t>
      </w:r>
      <w:proofErr w:type="spellStart"/>
      <w:r w:rsidRPr="00A22030">
        <w:t>Saddlier</w:t>
      </w:r>
      <w:proofErr w:type="spellEnd"/>
      <w:r w:rsidRPr="00A22030">
        <w:t xml:space="preserve"> </w:t>
      </w:r>
      <w:r w:rsidRPr="00A22030">
        <w:rPr>
          <w:i/>
        </w:rPr>
        <w:t>et</w:t>
      </w:r>
      <w:r w:rsidRPr="00A22030">
        <w:rPr>
          <w:i/>
          <w:spacing w:val="-21"/>
        </w:rPr>
        <w:t xml:space="preserve"> </w:t>
      </w:r>
      <w:r w:rsidRPr="00A22030">
        <w:rPr>
          <w:i/>
        </w:rPr>
        <w:t>al.</w:t>
      </w:r>
    </w:p>
    <w:p w:rsidR="00716EB1" w:rsidRPr="00A22030" w:rsidRDefault="00A22030">
      <w:pPr>
        <w:pStyle w:val="BodyText"/>
        <w:spacing w:line="260" w:lineRule="exact"/>
        <w:ind w:left="114" w:right="321"/>
      </w:pPr>
      <w:r w:rsidRPr="00A22030">
        <w:t>2013). Population monitoring within an</w:t>
      </w:r>
      <w:r w:rsidRPr="00A22030">
        <w:rPr>
          <w:spacing w:val="-14"/>
        </w:rPr>
        <w:t xml:space="preserve"> </w:t>
      </w:r>
      <w:r w:rsidRPr="00A22030">
        <w:t>extremely restricted range of the species in South</w:t>
      </w:r>
      <w:r w:rsidRPr="00A22030">
        <w:rPr>
          <w:spacing w:val="-15"/>
        </w:rPr>
        <w:t xml:space="preserve"> </w:t>
      </w:r>
      <w:r w:rsidRPr="00A22030">
        <w:t>Australia during 1999, 2006 and 2008 suggested</w:t>
      </w:r>
      <w:r w:rsidRPr="00A22030">
        <w:rPr>
          <w:spacing w:val="-5"/>
        </w:rPr>
        <w:t xml:space="preserve"> </w:t>
      </w:r>
      <w:r w:rsidRPr="00A22030">
        <w:t>ongoing declines in the area of occupancy and</w:t>
      </w:r>
      <w:r w:rsidRPr="00A22030">
        <w:rPr>
          <w:spacing w:val="-7"/>
        </w:rPr>
        <w:t xml:space="preserve"> </w:t>
      </w:r>
      <w:r w:rsidRPr="00A22030">
        <w:t>relative abundance, corresponding to deterioration</w:t>
      </w:r>
      <w:r w:rsidRPr="00A22030">
        <w:rPr>
          <w:spacing w:val="-7"/>
        </w:rPr>
        <w:t xml:space="preserve"> </w:t>
      </w:r>
      <w:r w:rsidRPr="00A22030">
        <w:t>in spring-flow discharge and habitat (Hammer</w:t>
      </w:r>
      <w:r w:rsidRPr="00A22030">
        <w:rPr>
          <w:spacing w:val="-16"/>
        </w:rPr>
        <w:t xml:space="preserve"> </w:t>
      </w:r>
      <w:r w:rsidRPr="00A22030">
        <w:t>2009).</w:t>
      </w:r>
    </w:p>
    <w:p w:rsidR="00716EB1" w:rsidRPr="00A22030" w:rsidRDefault="00716EB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716EB1" w:rsidRPr="00A22030" w:rsidRDefault="00A22030">
      <w:pPr>
        <w:pStyle w:val="Heading1"/>
        <w:ind w:right="53"/>
        <w:rPr>
          <w:rFonts w:cs="Calibri"/>
          <w:b w:val="0"/>
          <w:bCs w:val="0"/>
        </w:rPr>
      </w:pPr>
      <w:r w:rsidRPr="00A22030">
        <w:t>Habitat</w:t>
      </w:r>
    </w:p>
    <w:p w:rsidR="00716EB1" w:rsidRPr="00A22030" w:rsidRDefault="00A22030">
      <w:pPr>
        <w:pStyle w:val="BodyText"/>
        <w:spacing w:before="90" w:line="260" w:lineRule="exact"/>
        <w:ind w:left="113" w:right="321"/>
      </w:pPr>
      <w:r w:rsidRPr="00A22030">
        <w:t xml:space="preserve">The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 Perch typically occurs in</w:t>
      </w:r>
      <w:r w:rsidRPr="00A22030">
        <w:rPr>
          <w:spacing w:val="-12"/>
        </w:rPr>
        <w:t xml:space="preserve"> </w:t>
      </w:r>
      <w:r w:rsidRPr="00A22030">
        <w:t xml:space="preserve">slow- flowing or still </w:t>
      </w:r>
      <w:r w:rsidRPr="00A22030">
        <w:rPr>
          <w:spacing w:val="-3"/>
        </w:rPr>
        <w:t xml:space="preserve">waters </w:t>
      </w:r>
      <w:r w:rsidRPr="00A22030">
        <w:t>that possess large</w:t>
      </w:r>
      <w:r w:rsidRPr="00A22030">
        <w:rPr>
          <w:spacing w:val="-7"/>
        </w:rPr>
        <w:t xml:space="preserve"> </w:t>
      </w:r>
      <w:r w:rsidRPr="00A22030">
        <w:t>amounts of aquatic vegetation (particularly</w:t>
      </w:r>
      <w:r w:rsidRPr="00A22030">
        <w:rPr>
          <w:spacing w:val="-8"/>
        </w:rPr>
        <w:t xml:space="preserve"> </w:t>
      </w:r>
      <w:r w:rsidRPr="00A22030">
        <w:t>emergent vegetation) such as lakes, ponds and</w:t>
      </w:r>
      <w:r w:rsidRPr="00A22030">
        <w:rPr>
          <w:spacing w:val="-31"/>
        </w:rPr>
        <w:t xml:space="preserve"> </w:t>
      </w:r>
      <w:r w:rsidRPr="00A22030">
        <w:t>slow-flowing rivers (</w:t>
      </w:r>
      <w:proofErr w:type="spellStart"/>
      <w:r w:rsidRPr="00A22030">
        <w:t>Kuiter</w:t>
      </w:r>
      <w:proofErr w:type="spellEnd"/>
      <w:r w:rsidRPr="00A22030">
        <w:t xml:space="preserve"> </w:t>
      </w:r>
      <w:r w:rsidRPr="00A22030">
        <w:rPr>
          <w:i/>
        </w:rPr>
        <w:t>et al</w:t>
      </w:r>
      <w:r w:rsidRPr="00A22030">
        <w:t xml:space="preserve">. 1996; </w:t>
      </w:r>
      <w:r w:rsidRPr="00A22030">
        <w:rPr>
          <w:spacing w:val="-3"/>
        </w:rPr>
        <w:t xml:space="preserve">Woodward </w:t>
      </w:r>
      <w:r w:rsidRPr="00A22030">
        <w:t>&amp;</w:t>
      </w:r>
      <w:r w:rsidRPr="00A22030">
        <w:rPr>
          <w:spacing w:val="-8"/>
        </w:rPr>
        <w:t xml:space="preserve"> </w:t>
      </w:r>
      <w:r w:rsidRPr="00A22030">
        <w:t>Malone</w:t>
      </w:r>
    </w:p>
    <w:p w:rsidR="00716EB1" w:rsidRPr="00A22030" w:rsidRDefault="00A22030">
      <w:pPr>
        <w:pStyle w:val="BodyText"/>
        <w:spacing w:line="260" w:lineRule="exact"/>
        <w:ind w:left="113" w:right="53"/>
      </w:pPr>
      <w:r w:rsidRPr="00A22030">
        <w:t xml:space="preserve">2002).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 Perch are usually found in</w:t>
      </w:r>
      <w:r w:rsidRPr="00A22030">
        <w:rPr>
          <w:spacing w:val="-20"/>
        </w:rPr>
        <w:t xml:space="preserve"> </w:t>
      </w:r>
      <w:r w:rsidRPr="00A22030">
        <w:t>small groups and often co-occur with the southern</w:t>
      </w:r>
      <w:r w:rsidRPr="00A22030">
        <w:rPr>
          <w:spacing w:val="-24"/>
        </w:rPr>
        <w:t xml:space="preserve"> </w:t>
      </w:r>
      <w:r w:rsidRPr="00A22030">
        <w:t>pygmy perch (</w:t>
      </w:r>
      <w:proofErr w:type="spellStart"/>
      <w:r w:rsidRPr="00A22030">
        <w:rPr>
          <w:i/>
        </w:rPr>
        <w:t>Nannoperca</w:t>
      </w:r>
      <w:proofErr w:type="spellEnd"/>
      <w:r w:rsidRPr="00A22030">
        <w:rPr>
          <w:i/>
        </w:rPr>
        <w:t xml:space="preserve"> </w:t>
      </w:r>
      <w:proofErr w:type="spellStart"/>
      <w:r w:rsidRPr="00A22030">
        <w:rPr>
          <w:i/>
        </w:rPr>
        <w:t>australis</w:t>
      </w:r>
      <w:proofErr w:type="spellEnd"/>
      <w:r w:rsidRPr="00A22030">
        <w:t>), although the</w:t>
      </w:r>
      <w:r w:rsidRPr="00A22030">
        <w:rPr>
          <w:spacing w:val="-12"/>
        </w:rPr>
        <w:t xml:space="preserve"> </w:t>
      </w:r>
      <w:r w:rsidRPr="00A22030">
        <w:t>former appears</w:t>
      </w:r>
      <w:r w:rsidRPr="00A22030">
        <w:rPr>
          <w:spacing w:val="-7"/>
        </w:rPr>
        <w:t xml:space="preserve"> </w:t>
      </w:r>
      <w:r w:rsidRPr="00A22030">
        <w:t>to</w:t>
      </w:r>
      <w:r w:rsidRPr="00A22030">
        <w:rPr>
          <w:spacing w:val="-7"/>
        </w:rPr>
        <w:t xml:space="preserve"> </w:t>
      </w:r>
      <w:r w:rsidRPr="00A22030">
        <w:t>prefer</w:t>
      </w:r>
      <w:r w:rsidRPr="00A22030">
        <w:rPr>
          <w:spacing w:val="-7"/>
        </w:rPr>
        <w:t xml:space="preserve"> </w:t>
      </w:r>
      <w:r w:rsidRPr="00A22030">
        <w:t>slightly</w:t>
      </w:r>
      <w:r w:rsidRPr="00A22030">
        <w:rPr>
          <w:spacing w:val="-7"/>
        </w:rPr>
        <w:t xml:space="preserve"> </w:t>
      </w:r>
      <w:r w:rsidRPr="00A22030">
        <w:t>stronger</w:t>
      </w:r>
      <w:r w:rsidRPr="00A22030">
        <w:rPr>
          <w:spacing w:val="-7"/>
        </w:rPr>
        <w:t xml:space="preserve"> </w:t>
      </w:r>
      <w:r w:rsidRPr="00A22030">
        <w:t>flows</w:t>
      </w:r>
      <w:r w:rsidRPr="00A22030">
        <w:rPr>
          <w:spacing w:val="-7"/>
        </w:rPr>
        <w:t xml:space="preserve"> </w:t>
      </w:r>
      <w:r w:rsidRPr="00A22030">
        <w:t>(</w:t>
      </w:r>
      <w:proofErr w:type="spellStart"/>
      <w:r w:rsidRPr="00A22030">
        <w:t>Kuiter</w:t>
      </w:r>
      <w:proofErr w:type="spellEnd"/>
    </w:p>
    <w:p w:rsidR="00716EB1" w:rsidRPr="00A22030" w:rsidRDefault="00A22030">
      <w:pPr>
        <w:pStyle w:val="BodyText"/>
        <w:spacing w:line="260" w:lineRule="exact"/>
        <w:ind w:left="113" w:right="210"/>
      </w:pPr>
      <w:r w:rsidRPr="00A22030">
        <w:rPr>
          <w:i/>
        </w:rPr>
        <w:t>et al</w:t>
      </w:r>
      <w:r w:rsidRPr="00A22030">
        <w:t>. 1996). Where cohabitation occurs,</w:t>
      </w:r>
      <w:r w:rsidRPr="00A22030">
        <w:rPr>
          <w:spacing w:val="-8"/>
        </w:rPr>
        <w:t xml:space="preserve">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t xml:space="preserve"> Pygmy</w:t>
      </w:r>
      <w:r w:rsidRPr="00A22030">
        <w:rPr>
          <w:spacing w:val="-7"/>
        </w:rPr>
        <w:t xml:space="preserve"> </w:t>
      </w:r>
      <w:r w:rsidRPr="00A22030">
        <w:t>Perch</w:t>
      </w:r>
      <w:r w:rsidRPr="00A22030">
        <w:rPr>
          <w:spacing w:val="-7"/>
        </w:rPr>
        <w:t xml:space="preserve"> </w:t>
      </w:r>
      <w:r w:rsidRPr="00A22030">
        <w:t>are</w:t>
      </w:r>
      <w:r w:rsidRPr="00A22030">
        <w:rPr>
          <w:spacing w:val="-7"/>
        </w:rPr>
        <w:t xml:space="preserve"> </w:t>
      </w:r>
      <w:r w:rsidRPr="00A22030">
        <w:t>often</w:t>
      </w:r>
      <w:r w:rsidRPr="00A22030">
        <w:rPr>
          <w:spacing w:val="-7"/>
        </w:rPr>
        <w:t xml:space="preserve"> </w:t>
      </w:r>
      <w:r w:rsidRPr="00A22030">
        <w:t>restricted</w:t>
      </w:r>
      <w:r w:rsidRPr="00A22030">
        <w:rPr>
          <w:spacing w:val="-7"/>
        </w:rPr>
        <w:t xml:space="preserve"> </w:t>
      </w:r>
      <w:r w:rsidRPr="00A22030">
        <w:t>to</w:t>
      </w:r>
      <w:r w:rsidRPr="00A22030">
        <w:rPr>
          <w:spacing w:val="-7"/>
        </w:rPr>
        <w:t xml:space="preserve"> </w:t>
      </w:r>
      <w:r w:rsidRPr="00A22030">
        <w:t>shallow</w:t>
      </w:r>
      <w:r w:rsidRPr="00A22030">
        <w:rPr>
          <w:spacing w:val="-7"/>
        </w:rPr>
        <w:t xml:space="preserve"> </w:t>
      </w:r>
      <w:r w:rsidRPr="00A22030">
        <w:t>habitat adjacent to the stream margins due to</w:t>
      </w:r>
      <w:r w:rsidRPr="00A22030">
        <w:rPr>
          <w:spacing w:val="-23"/>
        </w:rPr>
        <w:t xml:space="preserve"> </w:t>
      </w:r>
      <w:r w:rsidRPr="00A22030">
        <w:t>competition</w:t>
      </w:r>
      <w:r w:rsidRPr="00A22030">
        <w:rPr>
          <w:w w:val="99"/>
        </w:rPr>
        <w:t xml:space="preserve"> </w:t>
      </w:r>
      <w:r w:rsidRPr="00A22030">
        <w:t>with southern pygmy perch for habitat and</w:t>
      </w:r>
      <w:r w:rsidRPr="00A22030">
        <w:rPr>
          <w:spacing w:val="-16"/>
        </w:rPr>
        <w:t xml:space="preserve"> </w:t>
      </w:r>
      <w:r w:rsidRPr="00A22030">
        <w:t>space (Woodward and Malone</w:t>
      </w:r>
      <w:r w:rsidRPr="00A22030">
        <w:rPr>
          <w:spacing w:val="-17"/>
        </w:rPr>
        <w:t xml:space="preserve"> </w:t>
      </w:r>
      <w:r w:rsidRPr="00A22030">
        <w:t>2002).</w:t>
      </w: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rPr>
          <w:rFonts w:ascii="Calibri" w:eastAsia="Calibri" w:hAnsi="Calibri" w:cs="Calibri"/>
        </w:rPr>
      </w:pPr>
    </w:p>
    <w:p w:rsidR="00716EB1" w:rsidRPr="00A22030" w:rsidRDefault="00716EB1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716EB1" w:rsidRPr="00A22030" w:rsidRDefault="00A22030">
      <w:pPr>
        <w:ind w:left="270" w:right="53"/>
        <w:rPr>
          <w:rFonts w:ascii="Myriad Pro" w:eastAsia="Myriad Pro" w:hAnsi="Myriad Pro" w:cs="Myriad Pro"/>
          <w:sz w:val="14"/>
          <w:szCs w:val="14"/>
        </w:rPr>
      </w:pPr>
      <w:proofErr w:type="spellStart"/>
      <w:r w:rsidRPr="00A22030">
        <w:rPr>
          <w:rFonts w:ascii="Myriad Pro"/>
          <w:spacing w:val="-3"/>
          <w:sz w:val="14"/>
        </w:rPr>
        <w:t>Yarra</w:t>
      </w:r>
      <w:proofErr w:type="spellEnd"/>
      <w:r w:rsidRPr="00A22030">
        <w:rPr>
          <w:rFonts w:ascii="Myriad Pro"/>
          <w:spacing w:val="-3"/>
          <w:sz w:val="14"/>
        </w:rPr>
        <w:t xml:space="preserve"> </w:t>
      </w:r>
      <w:r w:rsidRPr="00A22030">
        <w:rPr>
          <w:rFonts w:ascii="Myriad Pro"/>
          <w:sz w:val="14"/>
        </w:rPr>
        <w:t>Pygmy</w:t>
      </w:r>
      <w:r w:rsidRPr="00A22030">
        <w:rPr>
          <w:rFonts w:ascii="Myriad Pro"/>
          <w:spacing w:val="-3"/>
          <w:sz w:val="14"/>
        </w:rPr>
        <w:t xml:space="preserve"> </w:t>
      </w:r>
      <w:r w:rsidRPr="00A22030">
        <w:rPr>
          <w:rFonts w:ascii="Myriad Pro"/>
          <w:sz w:val="14"/>
        </w:rPr>
        <w:t>Perch</w:t>
      </w:r>
      <w:r w:rsidRPr="00A22030">
        <w:rPr>
          <w:rFonts w:ascii="Myriad Pro"/>
          <w:spacing w:val="-3"/>
          <w:sz w:val="14"/>
        </w:rPr>
        <w:t xml:space="preserve"> </w:t>
      </w:r>
      <w:r w:rsidRPr="00A22030">
        <w:rPr>
          <w:rFonts w:ascii="Myriad Pro"/>
          <w:sz w:val="14"/>
        </w:rPr>
        <w:t>Distribution</w:t>
      </w:r>
      <w:r w:rsidRPr="00A22030">
        <w:rPr>
          <w:rFonts w:ascii="Myriad Pro"/>
          <w:spacing w:val="-3"/>
          <w:sz w:val="14"/>
        </w:rPr>
        <w:t xml:space="preserve"> </w:t>
      </w:r>
      <w:r w:rsidRPr="00A22030">
        <w:rPr>
          <w:rFonts w:ascii="Myriad Pro"/>
          <w:sz w:val="14"/>
        </w:rPr>
        <w:t>in</w:t>
      </w:r>
      <w:r w:rsidRPr="00A22030">
        <w:rPr>
          <w:rFonts w:ascii="Myriad Pro"/>
          <w:spacing w:val="-9"/>
          <w:sz w:val="14"/>
        </w:rPr>
        <w:t xml:space="preserve"> </w:t>
      </w:r>
      <w:r w:rsidRPr="00A22030">
        <w:rPr>
          <w:rFonts w:ascii="Myriad Pro"/>
          <w:sz w:val="14"/>
        </w:rPr>
        <w:t>Victoria</w:t>
      </w:r>
      <w:r w:rsidRPr="00A22030">
        <w:rPr>
          <w:rFonts w:ascii="Myriad Pro"/>
          <w:spacing w:val="-3"/>
          <w:sz w:val="14"/>
        </w:rPr>
        <w:t xml:space="preserve"> </w:t>
      </w:r>
      <w:r w:rsidRPr="00A22030">
        <w:rPr>
          <w:rFonts w:ascii="Myriad Pro"/>
          <w:sz w:val="14"/>
        </w:rPr>
        <w:t>(DELWP</w:t>
      </w:r>
      <w:r w:rsidRPr="00A22030">
        <w:rPr>
          <w:rFonts w:ascii="Myriad Pro"/>
          <w:spacing w:val="-3"/>
          <w:sz w:val="14"/>
        </w:rPr>
        <w:t xml:space="preserve"> </w:t>
      </w:r>
      <w:r w:rsidRPr="00A22030">
        <w:rPr>
          <w:rFonts w:ascii="Myriad Pro"/>
          <w:sz w:val="14"/>
        </w:rPr>
        <w:t>2015)</w:t>
      </w:r>
    </w:p>
    <w:p w:rsidR="00716EB1" w:rsidRPr="00A22030" w:rsidRDefault="00716EB1">
      <w:pPr>
        <w:rPr>
          <w:rFonts w:ascii="Myriad Pro" w:eastAsia="Myriad Pro" w:hAnsi="Myriad Pro" w:cs="Myriad Pro"/>
          <w:sz w:val="14"/>
          <w:szCs w:val="14"/>
        </w:rPr>
        <w:sectPr w:rsidR="00716EB1" w:rsidRPr="00A22030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4812" w:space="127"/>
            <w:col w:w="4931"/>
          </w:cols>
        </w:sectPr>
      </w:pPr>
    </w:p>
    <w:p w:rsidR="00716EB1" w:rsidRPr="00A22030" w:rsidRDefault="00A22030">
      <w:pPr>
        <w:pStyle w:val="Heading1"/>
        <w:spacing w:before="19"/>
        <w:ind w:left="125" w:right="331"/>
        <w:rPr>
          <w:b w:val="0"/>
          <w:bCs w:val="0"/>
        </w:rPr>
      </w:pPr>
      <w:r w:rsidRPr="00A22030">
        <w:lastRenderedPageBreak/>
        <w:t>Life History and</w:t>
      </w:r>
      <w:r w:rsidRPr="00A22030">
        <w:rPr>
          <w:spacing w:val="-17"/>
        </w:rPr>
        <w:t xml:space="preserve"> </w:t>
      </w:r>
      <w:r w:rsidRPr="00A22030">
        <w:t>Ecology</w:t>
      </w:r>
    </w:p>
    <w:p w:rsidR="00716EB1" w:rsidRPr="00A22030" w:rsidRDefault="00A22030">
      <w:pPr>
        <w:pStyle w:val="BodyText"/>
        <w:spacing w:before="90" w:line="260" w:lineRule="exact"/>
        <w:ind w:left="125" w:right="331"/>
      </w:pPr>
      <w:r w:rsidRPr="00A22030">
        <w:t xml:space="preserve">The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 xml:space="preserve">Pygmy Perch is a </w:t>
      </w:r>
      <w:proofErr w:type="spellStart"/>
      <w:r w:rsidRPr="00A22030">
        <w:t>demersal</w:t>
      </w:r>
      <w:proofErr w:type="spellEnd"/>
      <w:r w:rsidRPr="00A22030">
        <w:rPr>
          <w:spacing w:val="-7"/>
        </w:rPr>
        <w:t xml:space="preserve"> </w:t>
      </w:r>
      <w:r w:rsidRPr="00A22030">
        <w:t>species that</w:t>
      </w:r>
      <w:r w:rsidRPr="00A22030">
        <w:rPr>
          <w:spacing w:val="-6"/>
        </w:rPr>
        <w:t xml:space="preserve"> </w:t>
      </w:r>
      <w:r w:rsidRPr="00A22030">
        <w:t>completes</w:t>
      </w:r>
      <w:r w:rsidRPr="00A22030">
        <w:rPr>
          <w:spacing w:val="-6"/>
        </w:rPr>
        <w:t xml:space="preserve"> </w:t>
      </w:r>
      <w:r w:rsidRPr="00A22030">
        <w:t>its</w:t>
      </w:r>
      <w:r w:rsidRPr="00A22030">
        <w:rPr>
          <w:spacing w:val="-6"/>
        </w:rPr>
        <w:t xml:space="preserve"> </w:t>
      </w:r>
      <w:r w:rsidRPr="00A22030">
        <w:t>entire</w:t>
      </w:r>
      <w:r w:rsidRPr="00A22030">
        <w:rPr>
          <w:spacing w:val="-6"/>
        </w:rPr>
        <w:t xml:space="preserve"> </w:t>
      </w:r>
      <w:r w:rsidRPr="00A22030">
        <w:t>life</w:t>
      </w:r>
      <w:r w:rsidRPr="00A22030">
        <w:rPr>
          <w:spacing w:val="-6"/>
        </w:rPr>
        <w:t xml:space="preserve"> </w:t>
      </w:r>
      <w:r w:rsidRPr="00A22030">
        <w:t>cycle</w:t>
      </w:r>
      <w:r w:rsidRPr="00A22030">
        <w:rPr>
          <w:spacing w:val="-6"/>
        </w:rPr>
        <w:t xml:space="preserve"> </w:t>
      </w:r>
      <w:r w:rsidRPr="00A22030">
        <w:t>in</w:t>
      </w:r>
      <w:r w:rsidRPr="00A22030">
        <w:rPr>
          <w:spacing w:val="-6"/>
        </w:rPr>
        <w:t xml:space="preserve"> </w:t>
      </w:r>
      <w:r w:rsidRPr="00A22030">
        <w:t>freshwater</w:t>
      </w:r>
    </w:p>
    <w:p w:rsidR="00716EB1" w:rsidRPr="00A22030" w:rsidRDefault="00A22030">
      <w:pPr>
        <w:pStyle w:val="BodyText"/>
        <w:spacing w:line="260" w:lineRule="exact"/>
        <w:ind w:left="125" w:right="179"/>
      </w:pPr>
      <w:r w:rsidRPr="00A22030">
        <w:t>(</w:t>
      </w:r>
      <w:proofErr w:type="spellStart"/>
      <w:r w:rsidRPr="00A22030">
        <w:t>Cadwallader</w:t>
      </w:r>
      <w:proofErr w:type="spellEnd"/>
      <w:r w:rsidRPr="00A22030">
        <w:t xml:space="preserve"> &amp; Backhouse 1983). Little is</w:t>
      </w:r>
      <w:r w:rsidRPr="00A22030">
        <w:rPr>
          <w:spacing w:val="-10"/>
        </w:rPr>
        <w:t xml:space="preserve"> </w:t>
      </w:r>
      <w:r w:rsidRPr="00A22030">
        <w:t>known about the maximum age of individuals in</w:t>
      </w:r>
      <w:r w:rsidRPr="00A22030">
        <w:rPr>
          <w:spacing w:val="-2"/>
        </w:rPr>
        <w:t xml:space="preserve"> </w:t>
      </w:r>
      <w:r w:rsidRPr="00A22030">
        <w:t xml:space="preserve">a population, </w:t>
      </w:r>
      <w:r w:rsidRPr="00A22030">
        <w:rPr>
          <w:spacing w:val="-4"/>
        </w:rPr>
        <w:t xml:space="preserve">however, </w:t>
      </w:r>
      <w:r w:rsidRPr="00A22030">
        <w:t>individuals of the</w:t>
      </w:r>
      <w:r w:rsidRPr="00A22030">
        <w:rPr>
          <w:spacing w:val="4"/>
        </w:rPr>
        <w:t xml:space="preserve"> </w:t>
      </w:r>
      <w:r w:rsidRPr="00A22030">
        <w:t xml:space="preserve">species are assumed to be short lived (i.e. &lt;5 </w:t>
      </w:r>
      <w:proofErr w:type="spellStart"/>
      <w:r w:rsidRPr="00A22030">
        <w:t>yrs</w:t>
      </w:r>
      <w:proofErr w:type="spellEnd"/>
      <w:r w:rsidRPr="00A22030">
        <w:t>). Its</w:t>
      </w:r>
      <w:r w:rsidRPr="00A22030">
        <w:rPr>
          <w:spacing w:val="-13"/>
        </w:rPr>
        <w:t xml:space="preserve"> </w:t>
      </w:r>
      <w:r w:rsidRPr="00A22030">
        <w:t>diet consists primarily of insects, insect larvae</w:t>
      </w:r>
      <w:r w:rsidRPr="00A22030">
        <w:rPr>
          <w:spacing w:val="-4"/>
        </w:rPr>
        <w:t xml:space="preserve"> </w:t>
      </w:r>
      <w:r w:rsidRPr="00A22030">
        <w:t xml:space="preserve">and planktonic crustaceans (Allen 1989).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17"/>
        </w:rPr>
        <w:t xml:space="preserve"> </w:t>
      </w:r>
      <w:r w:rsidRPr="00A22030">
        <w:t>Pygmy</w:t>
      </w:r>
    </w:p>
    <w:p w:rsidR="00716EB1" w:rsidRPr="00A22030" w:rsidRDefault="00A22030">
      <w:pPr>
        <w:pStyle w:val="BodyText"/>
        <w:spacing w:line="260" w:lineRule="exact"/>
        <w:ind w:left="125"/>
      </w:pPr>
      <w:r w:rsidRPr="00A22030">
        <w:t>Perch spawn during spring (September to</w:t>
      </w:r>
      <w:r w:rsidRPr="00A22030">
        <w:rPr>
          <w:spacing w:val="-21"/>
        </w:rPr>
        <w:t xml:space="preserve"> </w:t>
      </w:r>
      <w:r w:rsidRPr="00A22030">
        <w:t>October) at water temperatures of 16 – 24 ºC (</w:t>
      </w:r>
      <w:proofErr w:type="spellStart"/>
      <w:r w:rsidRPr="00A22030">
        <w:t>Kuiter</w:t>
      </w:r>
      <w:proofErr w:type="spellEnd"/>
      <w:r w:rsidRPr="00A22030">
        <w:t xml:space="preserve"> </w:t>
      </w:r>
      <w:r w:rsidRPr="00A22030">
        <w:rPr>
          <w:rFonts w:cs="Calibri"/>
          <w:i/>
        </w:rPr>
        <w:t>et</w:t>
      </w:r>
      <w:r w:rsidRPr="00A22030">
        <w:rPr>
          <w:rFonts w:cs="Calibri"/>
          <w:i/>
          <w:spacing w:val="-28"/>
        </w:rPr>
        <w:t xml:space="preserve"> </w:t>
      </w:r>
      <w:r w:rsidRPr="00A22030">
        <w:rPr>
          <w:rFonts w:cs="Calibri"/>
          <w:i/>
        </w:rPr>
        <w:t>al.</w:t>
      </w:r>
      <w:r w:rsidRPr="00A22030">
        <w:rPr>
          <w:rFonts w:cs="Calibri"/>
          <w:i/>
          <w:spacing w:val="-1"/>
        </w:rPr>
        <w:t xml:space="preserve"> </w:t>
      </w:r>
      <w:r w:rsidRPr="00A22030">
        <w:t xml:space="preserve">1996). </w:t>
      </w:r>
      <w:r w:rsidRPr="00A22030">
        <w:rPr>
          <w:spacing w:val="-3"/>
        </w:rPr>
        <w:t xml:space="preserve">Very </w:t>
      </w:r>
      <w:r w:rsidRPr="00A22030">
        <w:t>little is known of the breeding</w:t>
      </w:r>
      <w:r w:rsidRPr="00A22030">
        <w:rPr>
          <w:spacing w:val="-8"/>
        </w:rPr>
        <w:t xml:space="preserve"> </w:t>
      </w:r>
      <w:r w:rsidRPr="00A22030">
        <w:t>biology</w:t>
      </w:r>
    </w:p>
    <w:p w:rsidR="00716EB1" w:rsidRPr="00A22030" w:rsidRDefault="00A22030">
      <w:pPr>
        <w:pStyle w:val="BodyText"/>
        <w:spacing w:line="260" w:lineRule="exact"/>
        <w:ind w:left="125"/>
      </w:pPr>
      <w:r w:rsidRPr="00A22030">
        <w:t>of this species, although it is assumed that</w:t>
      </w:r>
      <w:r w:rsidRPr="00A22030">
        <w:rPr>
          <w:spacing w:val="-4"/>
        </w:rPr>
        <w:t xml:space="preserve"> </w:t>
      </w:r>
      <w:r w:rsidRPr="00A22030">
        <w:t xml:space="preserve">breeding </w:t>
      </w:r>
      <w:proofErr w:type="spellStart"/>
      <w:r w:rsidRPr="00A22030">
        <w:t>behaviour</w:t>
      </w:r>
      <w:proofErr w:type="spellEnd"/>
      <w:r w:rsidRPr="00A22030">
        <w:t xml:space="preserve"> is similar to the closely related</w:t>
      </w:r>
      <w:r w:rsidRPr="00A22030">
        <w:rPr>
          <w:spacing w:val="-12"/>
        </w:rPr>
        <w:t xml:space="preserve"> </w:t>
      </w:r>
      <w:r w:rsidRPr="00A22030">
        <w:t xml:space="preserve">southern pygmy perch, which lays </w:t>
      </w:r>
      <w:proofErr w:type="spellStart"/>
      <w:r w:rsidRPr="00A22030">
        <w:t>demersal</w:t>
      </w:r>
      <w:proofErr w:type="spellEnd"/>
      <w:r w:rsidRPr="00A22030">
        <w:t>,</w:t>
      </w:r>
      <w:r w:rsidRPr="00A22030">
        <w:rPr>
          <w:spacing w:val="-13"/>
        </w:rPr>
        <w:t xml:space="preserve"> </w:t>
      </w:r>
      <w:r w:rsidRPr="00A22030">
        <w:t>non-adhesive eggs</w:t>
      </w:r>
      <w:r w:rsidRPr="00A22030">
        <w:rPr>
          <w:spacing w:val="-7"/>
        </w:rPr>
        <w:t xml:space="preserve"> </w:t>
      </w:r>
      <w:r w:rsidRPr="00A22030">
        <w:t>over</w:t>
      </w:r>
      <w:r w:rsidRPr="00A22030">
        <w:rPr>
          <w:spacing w:val="-7"/>
        </w:rPr>
        <w:t xml:space="preserve"> </w:t>
      </w:r>
      <w:r w:rsidRPr="00A22030">
        <w:t>aquatic</w:t>
      </w:r>
      <w:r w:rsidRPr="00A22030">
        <w:rPr>
          <w:spacing w:val="-7"/>
        </w:rPr>
        <w:t xml:space="preserve"> </w:t>
      </w:r>
      <w:r w:rsidRPr="00A22030">
        <w:t>vegetation</w:t>
      </w:r>
      <w:r w:rsidRPr="00A22030">
        <w:rPr>
          <w:spacing w:val="-7"/>
        </w:rPr>
        <w:t xml:space="preserve"> </w:t>
      </w:r>
      <w:r w:rsidRPr="00A22030">
        <w:t>and</w:t>
      </w:r>
      <w:r w:rsidRPr="00A22030">
        <w:rPr>
          <w:spacing w:val="-7"/>
        </w:rPr>
        <w:t xml:space="preserve"> </w:t>
      </w:r>
      <w:r w:rsidRPr="00A22030">
        <w:t>the</w:t>
      </w:r>
      <w:r w:rsidRPr="00A22030">
        <w:rPr>
          <w:spacing w:val="-7"/>
        </w:rPr>
        <w:t xml:space="preserve"> </w:t>
      </w:r>
      <w:r w:rsidRPr="00A22030">
        <w:t>substrate</w:t>
      </w:r>
    </w:p>
    <w:p w:rsidR="00716EB1" w:rsidRPr="00A22030" w:rsidRDefault="00A22030">
      <w:pPr>
        <w:pStyle w:val="BodyText"/>
        <w:spacing w:before="58"/>
        <w:ind w:left="125" w:right="331"/>
      </w:pPr>
      <w:r w:rsidRPr="00A22030">
        <w:t>(Llewellyn 1974; Humphries</w:t>
      </w:r>
      <w:r w:rsidRPr="00A22030">
        <w:rPr>
          <w:spacing w:val="-3"/>
        </w:rPr>
        <w:t xml:space="preserve"> </w:t>
      </w:r>
      <w:r w:rsidRPr="00A22030">
        <w:t>1995).</w:t>
      </w:r>
    </w:p>
    <w:p w:rsidR="00716EB1" w:rsidRPr="00A22030" w:rsidRDefault="00716EB1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716EB1" w:rsidRPr="00A22030" w:rsidRDefault="00A22030">
      <w:pPr>
        <w:pStyle w:val="Heading1"/>
        <w:ind w:left="125" w:right="331"/>
        <w:rPr>
          <w:b w:val="0"/>
          <w:bCs w:val="0"/>
        </w:rPr>
      </w:pPr>
      <w:r w:rsidRPr="00A22030">
        <w:t>Conservation</w:t>
      </w:r>
      <w:r w:rsidRPr="00A22030">
        <w:rPr>
          <w:spacing w:val="-19"/>
        </w:rPr>
        <w:t xml:space="preserve"> </w:t>
      </w:r>
      <w:r w:rsidRPr="00A22030">
        <w:t>status</w:t>
      </w:r>
    </w:p>
    <w:p w:rsidR="00716EB1" w:rsidRPr="00A22030" w:rsidRDefault="00A22030">
      <w:pPr>
        <w:pStyle w:val="Heading2"/>
        <w:ind w:left="125" w:right="331"/>
        <w:rPr>
          <w:b w:val="0"/>
          <w:bCs w:val="0"/>
        </w:rPr>
      </w:pPr>
      <w:r w:rsidRPr="00A22030">
        <w:t>National conservation</w:t>
      </w:r>
      <w:r w:rsidRPr="00A22030">
        <w:rPr>
          <w:spacing w:val="-23"/>
        </w:rPr>
        <w:t xml:space="preserve"> </w:t>
      </w:r>
      <w:r w:rsidRPr="00A22030">
        <w:t>status</w:t>
      </w:r>
    </w:p>
    <w:p w:rsidR="00716EB1" w:rsidRPr="00A22030" w:rsidRDefault="00A22030">
      <w:pPr>
        <w:spacing w:before="72" w:line="260" w:lineRule="exact"/>
        <w:ind w:left="125" w:right="179"/>
        <w:rPr>
          <w:rFonts w:ascii="Calibri" w:eastAsia="Calibri" w:hAnsi="Calibri" w:cs="Calibri"/>
        </w:rPr>
      </w:pPr>
      <w:proofErr w:type="spellStart"/>
      <w:r w:rsidRPr="00A22030">
        <w:rPr>
          <w:rFonts w:ascii="Calibri"/>
          <w:i/>
        </w:rPr>
        <w:t>Nannoperca</w:t>
      </w:r>
      <w:proofErr w:type="spellEnd"/>
      <w:r w:rsidRPr="00A22030">
        <w:rPr>
          <w:rFonts w:ascii="Calibri"/>
          <w:i/>
        </w:rPr>
        <w:t xml:space="preserve"> </w:t>
      </w:r>
      <w:proofErr w:type="spellStart"/>
      <w:r w:rsidRPr="00A22030">
        <w:rPr>
          <w:rFonts w:ascii="Calibri"/>
          <w:i/>
        </w:rPr>
        <w:t>obscura</w:t>
      </w:r>
      <w:proofErr w:type="spellEnd"/>
      <w:r w:rsidRPr="00A22030">
        <w:rPr>
          <w:rFonts w:ascii="Calibri"/>
          <w:i/>
        </w:rPr>
        <w:t xml:space="preserve"> </w:t>
      </w:r>
      <w:r w:rsidRPr="00A22030">
        <w:rPr>
          <w:rFonts w:ascii="Calibri"/>
        </w:rPr>
        <w:t>is listed as vulnerable</w:t>
      </w:r>
      <w:r w:rsidRPr="00A22030">
        <w:rPr>
          <w:rFonts w:ascii="Calibri"/>
          <w:spacing w:val="-21"/>
        </w:rPr>
        <w:t xml:space="preserve"> </w:t>
      </w:r>
      <w:r w:rsidRPr="00A22030">
        <w:rPr>
          <w:rFonts w:ascii="Calibri"/>
        </w:rPr>
        <w:t xml:space="preserve">under the Commonwealth </w:t>
      </w:r>
      <w:r w:rsidRPr="00A22030">
        <w:rPr>
          <w:rFonts w:ascii="Calibri"/>
          <w:i/>
        </w:rPr>
        <w:t>Environment Protection</w:t>
      </w:r>
      <w:r w:rsidRPr="00A22030">
        <w:rPr>
          <w:rFonts w:ascii="Calibri"/>
          <w:i/>
          <w:spacing w:val="-13"/>
        </w:rPr>
        <w:t xml:space="preserve"> </w:t>
      </w:r>
      <w:r w:rsidRPr="00A22030">
        <w:rPr>
          <w:rFonts w:ascii="Calibri"/>
          <w:i/>
        </w:rPr>
        <w:t>and Biodiversity Conservation Act</w:t>
      </w:r>
      <w:r w:rsidRPr="00A22030">
        <w:rPr>
          <w:rFonts w:ascii="Calibri"/>
          <w:i/>
          <w:spacing w:val="-1"/>
        </w:rPr>
        <w:t xml:space="preserve"> </w:t>
      </w:r>
      <w:r w:rsidRPr="00A22030">
        <w:rPr>
          <w:rFonts w:ascii="Calibri"/>
          <w:i/>
        </w:rPr>
        <w:t>1999</w:t>
      </w:r>
      <w:r w:rsidRPr="00A22030">
        <w:rPr>
          <w:rFonts w:ascii="Calibri"/>
        </w:rPr>
        <w:t>.</w:t>
      </w:r>
    </w:p>
    <w:p w:rsidR="00716EB1" w:rsidRPr="00A22030" w:rsidRDefault="00A22030">
      <w:pPr>
        <w:pStyle w:val="Heading2"/>
        <w:spacing w:before="178"/>
        <w:ind w:left="125" w:right="331"/>
        <w:rPr>
          <w:b w:val="0"/>
          <w:bCs w:val="0"/>
        </w:rPr>
      </w:pPr>
      <w:r w:rsidRPr="00A22030">
        <w:t>Victorian conservation</w:t>
      </w:r>
      <w:r w:rsidRPr="00A22030">
        <w:rPr>
          <w:spacing w:val="-21"/>
        </w:rPr>
        <w:t xml:space="preserve"> </w:t>
      </w:r>
      <w:r w:rsidRPr="00A22030">
        <w:t>status</w:t>
      </w:r>
    </w:p>
    <w:p w:rsidR="00716EB1" w:rsidRPr="00A22030" w:rsidRDefault="00A22030">
      <w:pPr>
        <w:spacing w:before="72" w:line="260" w:lineRule="exact"/>
        <w:ind w:left="125" w:right="141"/>
        <w:jc w:val="both"/>
        <w:rPr>
          <w:rFonts w:ascii="Calibri" w:eastAsia="Calibri" w:hAnsi="Calibri" w:cs="Calibri"/>
        </w:rPr>
      </w:pPr>
      <w:proofErr w:type="spellStart"/>
      <w:r w:rsidRPr="00A22030">
        <w:rPr>
          <w:rFonts w:ascii="Calibri"/>
          <w:i/>
        </w:rPr>
        <w:t>Nannoperca</w:t>
      </w:r>
      <w:proofErr w:type="spellEnd"/>
      <w:r w:rsidRPr="00A22030">
        <w:rPr>
          <w:rFonts w:ascii="Calibri"/>
          <w:i/>
        </w:rPr>
        <w:t xml:space="preserve"> </w:t>
      </w:r>
      <w:proofErr w:type="spellStart"/>
      <w:r w:rsidRPr="00A22030">
        <w:rPr>
          <w:rFonts w:ascii="Calibri"/>
          <w:i/>
        </w:rPr>
        <w:t>obscura</w:t>
      </w:r>
      <w:proofErr w:type="spellEnd"/>
      <w:r w:rsidRPr="00A22030">
        <w:rPr>
          <w:rFonts w:ascii="Calibri"/>
          <w:i/>
        </w:rPr>
        <w:t xml:space="preserve"> </w:t>
      </w:r>
      <w:r w:rsidRPr="00A22030">
        <w:rPr>
          <w:rFonts w:ascii="Calibri"/>
        </w:rPr>
        <w:t>is listed as threatened</w:t>
      </w:r>
      <w:r w:rsidRPr="00A22030">
        <w:rPr>
          <w:rFonts w:ascii="Calibri"/>
          <w:spacing w:val="-21"/>
        </w:rPr>
        <w:t xml:space="preserve"> </w:t>
      </w:r>
      <w:r w:rsidRPr="00A22030">
        <w:rPr>
          <w:rFonts w:ascii="Calibri"/>
        </w:rPr>
        <w:t xml:space="preserve">under the Victorian </w:t>
      </w:r>
      <w:r w:rsidRPr="00A22030">
        <w:rPr>
          <w:rFonts w:ascii="Calibri"/>
          <w:i/>
        </w:rPr>
        <w:t>Flora and Fauna Guarantee Act</w:t>
      </w:r>
      <w:r w:rsidRPr="00A22030">
        <w:rPr>
          <w:rFonts w:ascii="Calibri"/>
          <w:i/>
          <w:spacing w:val="-10"/>
        </w:rPr>
        <w:t xml:space="preserve"> </w:t>
      </w:r>
      <w:r w:rsidRPr="00A22030">
        <w:rPr>
          <w:rFonts w:ascii="Calibri"/>
          <w:i/>
        </w:rPr>
        <w:t xml:space="preserve">1988 </w:t>
      </w:r>
      <w:r w:rsidRPr="00A22030">
        <w:rPr>
          <w:rFonts w:ascii="Calibri"/>
        </w:rPr>
        <w:t>(FFG</w:t>
      </w:r>
      <w:r w:rsidRPr="00A22030">
        <w:rPr>
          <w:rFonts w:ascii="Calibri"/>
          <w:spacing w:val="-2"/>
        </w:rPr>
        <w:t xml:space="preserve"> </w:t>
      </w:r>
      <w:r w:rsidRPr="00A22030">
        <w:rPr>
          <w:rFonts w:ascii="Calibri"/>
        </w:rPr>
        <w:t>Act).</w:t>
      </w:r>
    </w:p>
    <w:p w:rsidR="00716EB1" w:rsidRPr="00A22030" w:rsidRDefault="00A22030">
      <w:pPr>
        <w:spacing w:before="33" w:line="260" w:lineRule="exact"/>
        <w:ind w:left="125" w:right="53"/>
        <w:rPr>
          <w:rFonts w:ascii="Calibri" w:eastAsia="Calibri" w:hAnsi="Calibri" w:cs="Calibri"/>
        </w:rPr>
      </w:pPr>
      <w:r w:rsidRPr="00A22030">
        <w:br w:type="column"/>
      </w:r>
      <w:proofErr w:type="spellStart"/>
      <w:r w:rsidRPr="00A22030">
        <w:rPr>
          <w:rFonts w:ascii="Calibri" w:eastAsia="Calibri" w:hAnsi="Calibri" w:cs="Calibri"/>
          <w:i/>
        </w:rPr>
        <w:lastRenderedPageBreak/>
        <w:t>Nannoperca</w:t>
      </w:r>
      <w:proofErr w:type="spellEnd"/>
      <w:r w:rsidRPr="00A22030">
        <w:rPr>
          <w:rFonts w:ascii="Calibri" w:eastAsia="Calibri" w:hAnsi="Calibri" w:cs="Calibri"/>
          <w:i/>
        </w:rPr>
        <w:t xml:space="preserve"> </w:t>
      </w:r>
      <w:proofErr w:type="spellStart"/>
      <w:r w:rsidRPr="00A22030">
        <w:rPr>
          <w:rFonts w:ascii="Calibri" w:eastAsia="Calibri" w:hAnsi="Calibri" w:cs="Calibri"/>
          <w:i/>
        </w:rPr>
        <w:t>obscura</w:t>
      </w:r>
      <w:proofErr w:type="spellEnd"/>
      <w:r w:rsidRPr="00A22030">
        <w:rPr>
          <w:rFonts w:ascii="Calibri" w:eastAsia="Calibri" w:hAnsi="Calibri" w:cs="Calibri"/>
          <w:i/>
        </w:rPr>
        <w:t xml:space="preserve"> </w:t>
      </w:r>
      <w:r w:rsidRPr="00A22030">
        <w:rPr>
          <w:rFonts w:ascii="Calibri" w:eastAsia="Calibri" w:hAnsi="Calibri" w:cs="Calibri"/>
        </w:rPr>
        <w:t>is considered vulnerable</w:t>
      </w:r>
      <w:r w:rsidRPr="00A22030">
        <w:rPr>
          <w:rFonts w:ascii="Calibri" w:eastAsia="Calibri" w:hAnsi="Calibri" w:cs="Calibri"/>
          <w:spacing w:val="-9"/>
        </w:rPr>
        <w:t xml:space="preserve"> </w:t>
      </w:r>
      <w:r w:rsidRPr="00A22030">
        <w:rPr>
          <w:rFonts w:ascii="Calibri" w:eastAsia="Calibri" w:hAnsi="Calibri" w:cs="Calibri"/>
        </w:rPr>
        <w:t>in Victoria according the Department of</w:t>
      </w:r>
      <w:r w:rsidRPr="00A22030">
        <w:rPr>
          <w:rFonts w:ascii="Calibri" w:eastAsia="Calibri" w:hAnsi="Calibri" w:cs="Calibri"/>
          <w:spacing w:val="-16"/>
        </w:rPr>
        <w:t xml:space="preserve"> </w:t>
      </w:r>
      <w:r w:rsidRPr="00A22030">
        <w:rPr>
          <w:rFonts w:ascii="Calibri" w:eastAsia="Calibri" w:hAnsi="Calibri" w:cs="Calibri"/>
        </w:rPr>
        <w:t xml:space="preserve">Environment, Land, </w:t>
      </w:r>
      <w:r w:rsidRPr="00A22030">
        <w:rPr>
          <w:rFonts w:ascii="Calibri" w:eastAsia="Calibri" w:hAnsi="Calibri" w:cs="Calibri"/>
          <w:spacing w:val="-3"/>
        </w:rPr>
        <w:t xml:space="preserve">Water </w:t>
      </w:r>
      <w:r w:rsidRPr="00A22030">
        <w:rPr>
          <w:rFonts w:ascii="Calibri" w:eastAsia="Calibri" w:hAnsi="Calibri" w:cs="Calibri"/>
        </w:rPr>
        <w:t xml:space="preserve">and Planning </w:t>
      </w:r>
      <w:r w:rsidRPr="00A22030">
        <w:rPr>
          <w:rFonts w:ascii="Calibri" w:eastAsia="Calibri" w:hAnsi="Calibri" w:cs="Calibri"/>
          <w:spacing w:val="-3"/>
        </w:rPr>
        <w:t xml:space="preserve">(DELWP)’s </w:t>
      </w:r>
      <w:r w:rsidRPr="00A22030">
        <w:rPr>
          <w:rFonts w:ascii="Calibri" w:eastAsia="Calibri" w:hAnsi="Calibri" w:cs="Calibri"/>
          <w:i/>
        </w:rPr>
        <w:t>Advisory List</w:t>
      </w:r>
      <w:r w:rsidRPr="00A22030">
        <w:rPr>
          <w:rFonts w:ascii="Calibri" w:eastAsia="Calibri" w:hAnsi="Calibri" w:cs="Calibri"/>
          <w:i/>
          <w:spacing w:val="5"/>
        </w:rPr>
        <w:t xml:space="preserve"> </w:t>
      </w:r>
      <w:r w:rsidRPr="00A22030">
        <w:rPr>
          <w:rFonts w:ascii="Calibri" w:eastAsia="Calibri" w:hAnsi="Calibri" w:cs="Calibri"/>
          <w:i/>
        </w:rPr>
        <w:t xml:space="preserve">of Threatened Vertebrate Fauna </w:t>
      </w:r>
      <w:r w:rsidRPr="00A22030">
        <w:rPr>
          <w:rFonts w:ascii="Calibri" w:eastAsia="Calibri" w:hAnsi="Calibri" w:cs="Calibri"/>
        </w:rPr>
        <w:t>(DSE</w:t>
      </w:r>
      <w:r w:rsidRPr="00A22030">
        <w:rPr>
          <w:rFonts w:ascii="Calibri" w:eastAsia="Calibri" w:hAnsi="Calibri" w:cs="Calibri"/>
          <w:spacing w:val="-23"/>
        </w:rPr>
        <w:t xml:space="preserve"> </w:t>
      </w:r>
      <w:r w:rsidRPr="00A22030">
        <w:rPr>
          <w:rFonts w:ascii="Calibri" w:eastAsia="Calibri" w:hAnsi="Calibri" w:cs="Calibri"/>
        </w:rPr>
        <w:t>2013).</w:t>
      </w:r>
    </w:p>
    <w:p w:rsidR="00716EB1" w:rsidRPr="00A22030" w:rsidRDefault="00716EB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716EB1" w:rsidRPr="00A22030" w:rsidRDefault="00A22030">
      <w:pPr>
        <w:pStyle w:val="Heading1"/>
        <w:ind w:left="125" w:right="53"/>
        <w:rPr>
          <w:b w:val="0"/>
          <w:bCs w:val="0"/>
        </w:rPr>
      </w:pPr>
      <w:r w:rsidRPr="00A22030">
        <w:t>Threats</w:t>
      </w:r>
    </w:p>
    <w:p w:rsidR="00716EB1" w:rsidRPr="00A22030" w:rsidRDefault="00A22030">
      <w:pPr>
        <w:pStyle w:val="BodyText"/>
        <w:spacing w:before="90" w:line="260" w:lineRule="exact"/>
        <w:ind w:left="125" w:right="210"/>
      </w:pPr>
      <w:r w:rsidRPr="00A22030">
        <w:t xml:space="preserve">The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 Perch has declined in</w:t>
      </w:r>
      <w:r w:rsidRPr="00A22030">
        <w:rPr>
          <w:spacing w:val="-15"/>
        </w:rPr>
        <w:t xml:space="preserve"> </w:t>
      </w:r>
      <w:r w:rsidRPr="00A22030">
        <w:t>distribution</w:t>
      </w:r>
      <w:r w:rsidRPr="00A22030">
        <w:rPr>
          <w:w w:val="99"/>
        </w:rPr>
        <w:t xml:space="preserve"> </w:t>
      </w:r>
      <w:r w:rsidRPr="00A22030">
        <w:t>and abundance since European settlement,</w:t>
      </w:r>
      <w:r w:rsidRPr="00A22030">
        <w:rPr>
          <w:spacing w:val="-9"/>
        </w:rPr>
        <w:t xml:space="preserve"> </w:t>
      </w:r>
      <w:r w:rsidRPr="00A22030">
        <w:t>with the most eastern populations in the lower</w:t>
      </w:r>
      <w:r w:rsidRPr="00A22030">
        <w:rPr>
          <w:spacing w:val="-9"/>
        </w:rPr>
        <w:t xml:space="preserve">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t xml:space="preserve"> River and </w:t>
      </w:r>
      <w:proofErr w:type="spellStart"/>
      <w:r w:rsidRPr="00A22030">
        <w:t>Dandenong</w:t>
      </w:r>
      <w:proofErr w:type="spellEnd"/>
      <w:r w:rsidRPr="00A22030">
        <w:t xml:space="preserve"> Creek now</w:t>
      </w:r>
      <w:r w:rsidRPr="00A22030">
        <w:rPr>
          <w:spacing w:val="-10"/>
        </w:rPr>
        <w:t xml:space="preserve"> </w:t>
      </w:r>
      <w:r w:rsidRPr="00A22030">
        <w:t>presumed</w:t>
      </w:r>
    </w:p>
    <w:p w:rsidR="00716EB1" w:rsidRPr="00A22030" w:rsidRDefault="00A22030">
      <w:pPr>
        <w:pStyle w:val="BodyText"/>
        <w:spacing w:line="260" w:lineRule="exact"/>
        <w:ind w:left="125" w:right="388"/>
      </w:pPr>
      <w:r w:rsidRPr="00A22030">
        <w:t>extinct (</w:t>
      </w:r>
      <w:proofErr w:type="spellStart"/>
      <w:r w:rsidRPr="00A22030">
        <w:t>Saddlier</w:t>
      </w:r>
      <w:proofErr w:type="spellEnd"/>
      <w:r w:rsidRPr="00A22030">
        <w:t xml:space="preserve"> &amp; Hammer 2010). The</w:t>
      </w:r>
      <w:r w:rsidRPr="00A22030">
        <w:rPr>
          <w:spacing w:val="-6"/>
        </w:rPr>
        <w:t xml:space="preserve"> </w:t>
      </w:r>
      <w:r w:rsidRPr="00A22030">
        <w:t>majority of extant populations occur at sites that</w:t>
      </w:r>
      <w:r w:rsidRPr="00A22030">
        <w:rPr>
          <w:spacing w:val="-16"/>
        </w:rPr>
        <w:t xml:space="preserve"> </w:t>
      </w:r>
      <w:r w:rsidRPr="00A22030">
        <w:t>have little or no formal protection from threats,</w:t>
      </w:r>
      <w:r w:rsidRPr="00A22030">
        <w:rPr>
          <w:spacing w:val="-23"/>
        </w:rPr>
        <w:t xml:space="preserve"> </w:t>
      </w:r>
      <w:r w:rsidRPr="00A22030">
        <w:t>and those that do are exposed to broader</w:t>
      </w:r>
      <w:r w:rsidRPr="00A22030">
        <w:rPr>
          <w:spacing w:val="-21"/>
        </w:rPr>
        <w:t xml:space="preserve"> </w:t>
      </w:r>
      <w:r w:rsidRPr="00A22030">
        <w:t>threats</w:t>
      </w:r>
    </w:p>
    <w:p w:rsidR="00716EB1" w:rsidRPr="00A22030" w:rsidRDefault="00A22030">
      <w:pPr>
        <w:pStyle w:val="BodyText"/>
        <w:spacing w:line="260" w:lineRule="exact"/>
        <w:ind w:left="125" w:right="53"/>
      </w:pPr>
      <w:r w:rsidRPr="00A22030">
        <w:t>affecting</w:t>
      </w:r>
      <w:r w:rsidRPr="00A22030">
        <w:rPr>
          <w:spacing w:val="-9"/>
        </w:rPr>
        <w:t xml:space="preserve"> </w:t>
      </w:r>
      <w:r w:rsidRPr="00A22030">
        <w:t>freshwater</w:t>
      </w:r>
      <w:r w:rsidRPr="00A22030">
        <w:rPr>
          <w:spacing w:val="-9"/>
        </w:rPr>
        <w:t xml:space="preserve"> </w:t>
      </w:r>
      <w:r w:rsidRPr="00A22030">
        <w:t>habitats</w:t>
      </w:r>
      <w:r w:rsidRPr="00A22030">
        <w:rPr>
          <w:spacing w:val="-9"/>
        </w:rPr>
        <w:t xml:space="preserve"> </w:t>
      </w:r>
      <w:r w:rsidRPr="00A22030">
        <w:t>and</w:t>
      </w:r>
      <w:r w:rsidRPr="00A22030">
        <w:rPr>
          <w:spacing w:val="-9"/>
        </w:rPr>
        <w:t xml:space="preserve"> </w:t>
      </w:r>
      <w:r w:rsidRPr="00A22030">
        <w:t>catchments</w:t>
      </w:r>
      <w:r w:rsidRPr="00A22030">
        <w:rPr>
          <w:spacing w:val="-9"/>
        </w:rPr>
        <w:t xml:space="preserve"> </w:t>
      </w:r>
      <w:r w:rsidRPr="00A22030">
        <w:t>(e.g. extraction of groundwater) (</w:t>
      </w:r>
      <w:proofErr w:type="spellStart"/>
      <w:r w:rsidRPr="00A22030">
        <w:t>Saddlier</w:t>
      </w:r>
      <w:proofErr w:type="spellEnd"/>
      <w:r w:rsidRPr="00A22030">
        <w:t xml:space="preserve"> et al.</w:t>
      </w:r>
      <w:r w:rsidRPr="00A22030">
        <w:rPr>
          <w:spacing w:val="-25"/>
        </w:rPr>
        <w:t xml:space="preserve"> </w:t>
      </w:r>
      <w:r w:rsidRPr="00A22030">
        <w:t>2013).</w:t>
      </w:r>
    </w:p>
    <w:p w:rsidR="00716EB1" w:rsidRPr="00A22030" w:rsidRDefault="00A22030">
      <w:pPr>
        <w:pStyle w:val="BodyText"/>
        <w:spacing w:line="260" w:lineRule="exact"/>
        <w:ind w:left="125" w:right="388"/>
      </w:pPr>
      <w:r w:rsidRPr="00A22030">
        <w:t>Remaining populations have almost</w:t>
      </w:r>
      <w:r w:rsidRPr="00A22030">
        <w:rPr>
          <w:spacing w:val="-8"/>
        </w:rPr>
        <w:t xml:space="preserve"> </w:t>
      </w:r>
      <w:r w:rsidRPr="00A22030">
        <w:t>certainly been substantially fragmented and depleted</w:t>
      </w:r>
      <w:r w:rsidRPr="00A22030">
        <w:rPr>
          <w:spacing w:val="-18"/>
        </w:rPr>
        <w:t xml:space="preserve"> </w:t>
      </w:r>
      <w:r w:rsidRPr="00A22030">
        <w:t>by habitat loss and modification, interactions</w:t>
      </w:r>
      <w:r w:rsidRPr="00A22030">
        <w:rPr>
          <w:spacing w:val="-17"/>
        </w:rPr>
        <w:t xml:space="preserve"> </w:t>
      </w:r>
      <w:r w:rsidRPr="00A22030">
        <w:t>with introduced species, drought impacts and</w:t>
      </w:r>
      <w:r w:rsidRPr="00A22030">
        <w:rPr>
          <w:spacing w:val="-18"/>
        </w:rPr>
        <w:t xml:space="preserve"> </w:t>
      </w:r>
      <w:r w:rsidRPr="00A22030">
        <w:t xml:space="preserve">altered hydrology (Wager &amp; Jackson 1993; </w:t>
      </w:r>
      <w:proofErr w:type="spellStart"/>
      <w:r w:rsidRPr="00A22030">
        <w:t>Kuiter</w:t>
      </w:r>
      <w:proofErr w:type="spellEnd"/>
      <w:r w:rsidRPr="00A22030">
        <w:t xml:space="preserve"> et</w:t>
      </w:r>
      <w:r w:rsidRPr="00A22030">
        <w:rPr>
          <w:spacing w:val="-22"/>
        </w:rPr>
        <w:t xml:space="preserve"> </w:t>
      </w:r>
      <w:r w:rsidRPr="00A22030">
        <w:t xml:space="preserve">al. 1996; </w:t>
      </w:r>
      <w:proofErr w:type="spellStart"/>
      <w:r w:rsidRPr="00A22030">
        <w:t>Saddlier</w:t>
      </w:r>
      <w:proofErr w:type="spellEnd"/>
      <w:r w:rsidRPr="00A22030">
        <w:t xml:space="preserve"> et al. 2013). The likely short</w:t>
      </w:r>
      <w:r w:rsidRPr="00A22030">
        <w:rPr>
          <w:spacing w:val="-13"/>
        </w:rPr>
        <w:t xml:space="preserve"> </w:t>
      </w:r>
      <w:r w:rsidRPr="00A22030">
        <w:t>life, poor dispersal ability, and currently</w:t>
      </w:r>
      <w:r w:rsidRPr="00A22030">
        <w:rPr>
          <w:spacing w:val="-33"/>
        </w:rPr>
        <w:t xml:space="preserve"> </w:t>
      </w:r>
      <w:r w:rsidRPr="00A22030">
        <w:t>fragmented, patchy and variable nature of remaining</w:t>
      </w:r>
      <w:r w:rsidRPr="00A22030">
        <w:rPr>
          <w:spacing w:val="-28"/>
        </w:rPr>
        <w:t xml:space="preserve"> </w:t>
      </w:r>
      <w:r w:rsidRPr="00A22030">
        <w:t>habitat</w:t>
      </w:r>
    </w:p>
    <w:p w:rsidR="00716EB1" w:rsidRPr="00A22030" w:rsidRDefault="00A22030">
      <w:pPr>
        <w:pStyle w:val="BodyText"/>
        <w:spacing w:line="260" w:lineRule="exact"/>
        <w:ind w:left="125" w:right="53"/>
      </w:pPr>
      <w:r w:rsidRPr="00A22030">
        <w:t>makes the species extremely vulnerable to</w:t>
      </w:r>
      <w:r w:rsidRPr="00A22030">
        <w:rPr>
          <w:spacing w:val="-25"/>
        </w:rPr>
        <w:t xml:space="preserve"> </w:t>
      </w:r>
      <w:proofErr w:type="spellStart"/>
      <w:r w:rsidRPr="00A22030">
        <w:t>localised</w:t>
      </w:r>
      <w:proofErr w:type="spellEnd"/>
      <w:r w:rsidRPr="00A22030">
        <w:t xml:space="preserve"> extinction.  In addition, reduced flooding and</w:t>
      </w:r>
      <w:r w:rsidRPr="00A22030">
        <w:rPr>
          <w:spacing w:val="-13"/>
        </w:rPr>
        <w:t xml:space="preserve"> </w:t>
      </w:r>
      <w:r w:rsidRPr="00A22030">
        <w:t>loss</w:t>
      </w:r>
    </w:p>
    <w:p w:rsidR="00716EB1" w:rsidRPr="00A22030" w:rsidRDefault="00A22030">
      <w:pPr>
        <w:pStyle w:val="BodyText"/>
        <w:spacing w:line="260" w:lineRule="exact"/>
        <w:ind w:left="125" w:right="53"/>
      </w:pPr>
      <w:r w:rsidRPr="00A22030">
        <w:t>of habitat linkages greatly reduce the species</w:t>
      </w:r>
      <w:r w:rsidRPr="00A22030">
        <w:rPr>
          <w:spacing w:val="-22"/>
        </w:rPr>
        <w:t xml:space="preserve"> </w:t>
      </w:r>
      <w:r w:rsidRPr="00A22030">
        <w:t xml:space="preserve">ability to </w:t>
      </w:r>
      <w:proofErr w:type="spellStart"/>
      <w:r w:rsidRPr="00A22030">
        <w:t>recolonise</w:t>
      </w:r>
      <w:proofErr w:type="spellEnd"/>
      <w:r w:rsidRPr="00A22030">
        <w:t xml:space="preserve"> habitats. The major current</w:t>
      </w:r>
      <w:r w:rsidRPr="00A22030">
        <w:rPr>
          <w:spacing w:val="-8"/>
        </w:rPr>
        <w:t xml:space="preserve"> </w:t>
      </w:r>
      <w:r w:rsidRPr="00A22030">
        <w:t>and suspected threats are detailed as</w:t>
      </w:r>
      <w:r w:rsidRPr="00A22030">
        <w:rPr>
          <w:spacing w:val="-25"/>
        </w:rPr>
        <w:t xml:space="preserve"> </w:t>
      </w:r>
      <w:r w:rsidRPr="00A22030">
        <w:t>follows.</w:t>
      </w:r>
    </w:p>
    <w:p w:rsidR="00716EB1" w:rsidRPr="00A22030" w:rsidRDefault="00716EB1">
      <w:pPr>
        <w:spacing w:line="260" w:lineRule="exact"/>
        <w:sectPr w:rsidR="00716EB1" w:rsidRPr="00A22030">
          <w:pgSz w:w="11910" w:h="16840"/>
          <w:pgMar w:top="1040" w:right="1020" w:bottom="700" w:left="1020" w:header="0" w:footer="489" w:gutter="0"/>
          <w:cols w:num="2" w:space="720" w:equalWidth="0">
            <w:col w:w="4748" w:space="191"/>
            <w:col w:w="4931"/>
          </w:cols>
        </w:sectPr>
      </w:pPr>
    </w:p>
    <w:p w:rsidR="00716EB1" w:rsidRPr="00A22030" w:rsidRDefault="00716EB1">
      <w:pPr>
        <w:spacing w:before="8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85"/>
      </w:tblGrid>
      <w:tr w:rsidR="00A22030" w:rsidRPr="00A22030">
        <w:trPr>
          <w:trHeight w:hRule="exact" w:val="50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Standard</w:t>
            </w:r>
            <w:r w:rsidRPr="00A22030">
              <w:rPr>
                <w:rFonts w:ascii="Calibri"/>
                <w:b/>
                <w:spacing w:val="-12"/>
              </w:rPr>
              <w:t xml:space="preserve"> </w:t>
            </w:r>
            <w:r w:rsidRPr="00A22030">
              <w:rPr>
                <w:rFonts w:ascii="Calibri"/>
                <w:b/>
              </w:rPr>
              <w:t>threat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tabs>
                <w:tab w:val="left" w:pos="1981"/>
              </w:tabs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Source of</w:t>
            </w:r>
            <w:r w:rsidRPr="00A22030">
              <w:rPr>
                <w:rFonts w:ascii="Calibri"/>
                <w:b/>
                <w:spacing w:val="-10"/>
              </w:rPr>
              <w:t xml:space="preserve"> </w:t>
            </w:r>
            <w:r w:rsidRPr="00A22030">
              <w:rPr>
                <w:rFonts w:ascii="Calibri"/>
                <w:b/>
              </w:rPr>
              <w:t>threat</w:t>
            </w:r>
            <w:r w:rsidRPr="00A22030">
              <w:rPr>
                <w:rFonts w:ascii="Calibri"/>
                <w:b/>
              </w:rPr>
              <w:tab/>
              <w:t>Explanation</w:t>
            </w:r>
          </w:p>
        </w:tc>
      </w:tr>
      <w:tr w:rsidR="00A22030" w:rsidRPr="00A22030">
        <w:trPr>
          <w:trHeight w:hRule="exact" w:val="1025"/>
        </w:trPr>
        <w:tc>
          <w:tcPr>
            <w:tcW w:w="1984" w:type="dxa"/>
            <w:vMerge w:val="restart"/>
            <w:tcBorders>
              <w:top w:val="nil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204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Habitat damage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or loss</w:t>
            </w:r>
          </w:p>
        </w:tc>
        <w:tc>
          <w:tcPr>
            <w:tcW w:w="186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492"/>
              <w:rPr>
                <w:rFonts w:ascii="Calibri" w:eastAsia="Calibri" w:hAnsi="Calibri" w:cs="Calibri"/>
              </w:rPr>
            </w:pPr>
            <w:r w:rsidRPr="00A22030">
              <w:rPr>
                <w:rFonts w:ascii="Calibri" w:eastAsia="Calibri" w:hAnsi="Calibri" w:cs="Calibri"/>
                <w:spacing w:val="-3"/>
              </w:rPr>
              <w:t xml:space="preserve">Water </w:t>
            </w:r>
            <w:r w:rsidRPr="00A22030">
              <w:rPr>
                <w:rFonts w:ascii="Calibri" w:eastAsia="Calibri" w:hAnsi="Calibri" w:cs="Calibri"/>
              </w:rPr>
              <w:t>–</w:t>
            </w:r>
            <w:r w:rsidRPr="00A2203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22030">
              <w:rPr>
                <w:rFonts w:ascii="Calibri" w:eastAsia="Calibri" w:hAnsi="Calibri" w:cs="Calibri"/>
              </w:rPr>
              <w:t>level/ flow</w:t>
            </w:r>
            <w:r w:rsidRPr="00A2203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22030">
              <w:rPr>
                <w:rFonts w:ascii="Calibri" w:eastAsia="Calibri" w:hAnsi="Calibri" w:cs="Calibri"/>
              </w:rPr>
              <w:t>changes</w:t>
            </w:r>
          </w:p>
        </w:tc>
        <w:tc>
          <w:tcPr>
            <w:tcW w:w="578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18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Considerable areas of freshwater wetlands have/are</w:t>
            </w:r>
            <w:r w:rsidRPr="00A22030">
              <w:rPr>
                <w:rFonts w:ascii="Calibri"/>
                <w:spacing w:val="-21"/>
              </w:rPr>
              <w:t xml:space="preserve"> </w:t>
            </w:r>
            <w:r w:rsidRPr="00A22030">
              <w:rPr>
                <w:rFonts w:ascii="Calibri"/>
              </w:rPr>
              <w:t>being lost to agriculture, urban and industrial development</w:t>
            </w:r>
            <w:r w:rsidRPr="00A22030">
              <w:rPr>
                <w:rFonts w:ascii="Calibri"/>
                <w:spacing w:val="-21"/>
              </w:rPr>
              <w:t xml:space="preserve"> </w:t>
            </w:r>
            <w:r w:rsidRPr="00A22030">
              <w:rPr>
                <w:rFonts w:ascii="Calibri"/>
              </w:rPr>
              <w:t>through drainage and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infilling.</w:t>
            </w:r>
          </w:p>
        </w:tc>
      </w:tr>
      <w:tr w:rsidR="00A22030" w:rsidRPr="00A22030">
        <w:trPr>
          <w:trHeight w:hRule="exact" w:val="128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 w:eastAsia="Calibri" w:hAnsi="Calibri" w:cs="Calibri"/>
              </w:rPr>
              <w:t>Animal –</w:t>
            </w:r>
            <w:r w:rsidRPr="00A22030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A22030">
              <w:rPr>
                <w:rFonts w:ascii="Calibri" w:eastAsia="Calibri" w:hAnsi="Calibri" w:cs="Calibri"/>
              </w:rPr>
              <w:t>domestic</w:t>
            </w:r>
            <w:r w:rsidRPr="00A22030">
              <w:rPr>
                <w:rFonts w:ascii="Calibri" w:eastAsia="Calibri" w:hAnsi="Calibri" w:cs="Calibri"/>
                <w:w w:val="99"/>
              </w:rPr>
              <w:t xml:space="preserve"> </w:t>
            </w:r>
            <w:r w:rsidRPr="00A22030">
              <w:rPr>
                <w:rFonts w:ascii="Calibri" w:eastAsia="Calibri" w:hAnsi="Calibri" w:cs="Calibri"/>
              </w:rPr>
              <w:t>stock</w:t>
            </w:r>
          </w:p>
        </w:tc>
        <w:tc>
          <w:tcPr>
            <w:tcW w:w="578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4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Damage from unrestricted stock access has a major impact</w:t>
            </w:r>
            <w:r w:rsidRPr="00A22030">
              <w:rPr>
                <w:rFonts w:ascii="Calibri"/>
                <w:spacing w:val="-21"/>
              </w:rPr>
              <w:t xml:space="preserve"> </w:t>
            </w:r>
            <w:r w:rsidRPr="00A22030">
              <w:rPr>
                <w:rFonts w:ascii="Calibri"/>
              </w:rPr>
              <w:t>on shallow wetlands through disturbance, infilling and</w:t>
            </w:r>
            <w:r w:rsidRPr="00A22030">
              <w:rPr>
                <w:rFonts w:ascii="Calibri"/>
                <w:spacing w:val="-14"/>
              </w:rPr>
              <w:t xml:space="preserve"> </w:t>
            </w:r>
            <w:r w:rsidRPr="00A22030">
              <w:rPr>
                <w:rFonts w:ascii="Calibri"/>
              </w:rPr>
              <w:t>siltation,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increased turbidity, and removal and destruction of</w:t>
            </w:r>
            <w:r w:rsidRPr="00A22030">
              <w:rPr>
                <w:rFonts w:ascii="Calibri"/>
                <w:spacing w:val="-27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instream</w:t>
            </w:r>
            <w:proofErr w:type="spellEnd"/>
            <w:r w:rsidRPr="00A22030">
              <w:rPr>
                <w:rFonts w:ascii="Calibri"/>
              </w:rPr>
              <w:t xml:space="preserve"> and riparian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habitat.</w:t>
            </w:r>
          </w:p>
        </w:tc>
      </w:tr>
      <w:tr w:rsidR="00A22030" w:rsidRPr="00A22030">
        <w:trPr>
          <w:trHeight w:hRule="exact" w:val="206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4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Surface water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 xml:space="preserve">- </w:t>
            </w:r>
            <w:r w:rsidRPr="00A22030">
              <w:rPr>
                <w:rFonts w:ascii="Calibri"/>
                <w:w w:val="95"/>
              </w:rPr>
              <w:t>quantity/regime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492"/>
              <w:rPr>
                <w:rFonts w:ascii="Calibri" w:eastAsia="Calibri" w:hAnsi="Calibri" w:cs="Calibri"/>
              </w:rPr>
            </w:pPr>
            <w:r w:rsidRPr="00A22030">
              <w:rPr>
                <w:rFonts w:ascii="Calibri" w:eastAsia="Calibri" w:hAnsi="Calibri" w:cs="Calibri"/>
                <w:spacing w:val="-3"/>
              </w:rPr>
              <w:t xml:space="preserve">Water </w:t>
            </w:r>
            <w:r w:rsidRPr="00A22030">
              <w:rPr>
                <w:rFonts w:ascii="Calibri" w:eastAsia="Calibri" w:hAnsi="Calibri" w:cs="Calibri"/>
              </w:rPr>
              <w:t>–</w:t>
            </w:r>
            <w:r w:rsidRPr="00A2203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22030">
              <w:rPr>
                <w:rFonts w:ascii="Calibri" w:eastAsia="Calibri" w:hAnsi="Calibri" w:cs="Calibri"/>
              </w:rPr>
              <w:t>level/ flow</w:t>
            </w:r>
            <w:r w:rsidRPr="00A2203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22030">
              <w:rPr>
                <w:rFonts w:ascii="Calibri" w:eastAsia="Calibri" w:hAnsi="Calibri" w:cs="Calibri"/>
              </w:rPr>
              <w:t>changes</w:t>
            </w:r>
          </w:p>
        </w:tc>
        <w:tc>
          <w:tcPr>
            <w:tcW w:w="578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Direct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extraction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of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water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for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stock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and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agricultural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practices</w:t>
            </w:r>
          </w:p>
          <w:p w:rsidR="00716EB1" w:rsidRPr="00A22030" w:rsidRDefault="00A22030">
            <w:pPr>
              <w:pStyle w:val="TableParagraph"/>
              <w:spacing w:before="2" w:line="232" w:lineRule="auto"/>
              <w:ind w:left="110" w:right="13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is a common problem. So too is damming of feeder</w:t>
            </w:r>
            <w:r w:rsidRPr="00A22030">
              <w:rPr>
                <w:rFonts w:ascii="Calibri"/>
                <w:spacing w:val="-16"/>
              </w:rPr>
              <w:t xml:space="preserve"> </w:t>
            </w:r>
            <w:r w:rsidRPr="00A22030">
              <w:rPr>
                <w:rFonts w:ascii="Calibri"/>
              </w:rPr>
              <w:t>tributaries for the same purpose. Resulting reduction of flows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may impact not only the amount of water available</w:t>
            </w:r>
            <w:r w:rsidRPr="00A22030">
              <w:rPr>
                <w:rFonts w:ascii="Calibri"/>
                <w:spacing w:val="-12"/>
              </w:rPr>
              <w:t xml:space="preserve"> </w:t>
            </w:r>
            <w:r w:rsidRPr="00A22030">
              <w:rPr>
                <w:rFonts w:ascii="Calibri"/>
              </w:rPr>
              <w:t>(particularly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during summer months), but may reduce the level of</w:t>
            </w:r>
            <w:r w:rsidRPr="00A22030">
              <w:rPr>
                <w:rFonts w:ascii="Calibri"/>
                <w:spacing w:val="-14"/>
              </w:rPr>
              <w:t xml:space="preserve"> </w:t>
            </w:r>
            <w:r w:rsidRPr="00A22030">
              <w:rPr>
                <w:rFonts w:ascii="Calibri"/>
              </w:rPr>
              <w:t>flushing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flows that are required to clear sedimentation from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the stream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bed.</w:t>
            </w:r>
          </w:p>
        </w:tc>
      </w:tr>
      <w:tr w:rsidR="00A22030" w:rsidRPr="00A22030">
        <w:trPr>
          <w:trHeight w:hRule="exact" w:val="180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Competition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340"/>
              <w:rPr>
                <w:rFonts w:ascii="Calibri" w:eastAsia="Calibri" w:hAnsi="Calibri" w:cs="Calibri"/>
              </w:rPr>
            </w:pPr>
            <w:r w:rsidRPr="00A22030">
              <w:rPr>
                <w:rFonts w:ascii="Calibri" w:eastAsia="Calibri" w:hAnsi="Calibri" w:cs="Calibri"/>
              </w:rPr>
              <w:t>Animals – other species</w:t>
            </w:r>
          </w:p>
        </w:tc>
        <w:tc>
          <w:tcPr>
            <w:tcW w:w="578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7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The presence of eastern </w:t>
            </w:r>
            <w:proofErr w:type="spellStart"/>
            <w:r w:rsidRPr="00A22030">
              <w:rPr>
                <w:rFonts w:ascii="Calibri"/>
              </w:rPr>
              <w:t>gambusia</w:t>
            </w:r>
            <w:proofErr w:type="spellEnd"/>
            <w:r w:rsidRPr="00A22030">
              <w:rPr>
                <w:rFonts w:ascii="Calibri"/>
              </w:rPr>
              <w:t xml:space="preserve"> (</w:t>
            </w:r>
            <w:proofErr w:type="spellStart"/>
            <w:r w:rsidRPr="00A22030">
              <w:rPr>
                <w:rFonts w:ascii="Calibri"/>
                <w:i/>
              </w:rPr>
              <w:t>Gambusia</w:t>
            </w:r>
            <w:proofErr w:type="spellEnd"/>
            <w:r w:rsidRPr="00A22030">
              <w:rPr>
                <w:rFonts w:ascii="Calibri"/>
                <w:i/>
              </w:rPr>
              <w:t xml:space="preserve"> </w:t>
            </w:r>
            <w:proofErr w:type="spellStart"/>
            <w:r w:rsidRPr="00A22030">
              <w:rPr>
                <w:rFonts w:ascii="Calibri"/>
                <w:i/>
              </w:rPr>
              <w:t>holbrooki</w:t>
            </w:r>
            <w:proofErr w:type="spellEnd"/>
            <w:r w:rsidRPr="00A22030">
              <w:rPr>
                <w:rFonts w:ascii="Calibri"/>
              </w:rPr>
              <w:t>) at</w:t>
            </w:r>
            <w:r w:rsidRPr="00A22030">
              <w:rPr>
                <w:rFonts w:ascii="Calibri"/>
                <w:spacing w:val="-14"/>
              </w:rPr>
              <w:t xml:space="preserve"> </w:t>
            </w:r>
            <w:r w:rsidRPr="00A22030">
              <w:rPr>
                <w:rFonts w:ascii="Calibri"/>
              </w:rPr>
              <w:t xml:space="preserve">a number of sites is of concern. Eastern </w:t>
            </w:r>
            <w:proofErr w:type="spellStart"/>
            <w:r w:rsidRPr="00A22030">
              <w:rPr>
                <w:rFonts w:ascii="Calibri"/>
              </w:rPr>
              <w:t>gambusia</w:t>
            </w:r>
            <w:proofErr w:type="spellEnd"/>
            <w:r w:rsidRPr="00A22030">
              <w:rPr>
                <w:rFonts w:ascii="Calibri"/>
              </w:rPr>
              <w:t xml:space="preserve"> are known</w:t>
            </w:r>
            <w:r w:rsidRPr="00A22030">
              <w:rPr>
                <w:rFonts w:ascii="Calibri"/>
                <w:spacing w:val="-27"/>
              </w:rPr>
              <w:t xml:space="preserve"> </w:t>
            </w:r>
            <w:r w:rsidRPr="00A22030">
              <w:rPr>
                <w:rFonts w:ascii="Calibri"/>
              </w:rPr>
              <w:t>to predate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and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be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aggressive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toward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native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species,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to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compete for food resources and habitat, and are implicated in</w:t>
            </w:r>
            <w:r w:rsidRPr="00A22030">
              <w:rPr>
                <w:rFonts w:ascii="Calibri"/>
                <w:spacing w:val="-17"/>
              </w:rPr>
              <w:t xml:space="preserve"> </w:t>
            </w:r>
            <w:r w:rsidRPr="00A22030">
              <w:rPr>
                <w:rFonts w:ascii="Calibri"/>
              </w:rPr>
              <w:t>the decline of more than 30 fish species worldwide, at least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 xml:space="preserve">nine of which are found in Australia (Macdonald and </w:t>
            </w:r>
            <w:r w:rsidRPr="00A22030">
              <w:rPr>
                <w:rFonts w:ascii="Calibri"/>
                <w:spacing w:val="-4"/>
              </w:rPr>
              <w:t>Tonkin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2008).</w:t>
            </w:r>
          </w:p>
        </w:tc>
      </w:tr>
    </w:tbl>
    <w:p w:rsidR="00716EB1" w:rsidRPr="00A22030" w:rsidRDefault="00716EB1">
      <w:pPr>
        <w:spacing w:line="260" w:lineRule="exact"/>
        <w:rPr>
          <w:rFonts w:ascii="Calibri" w:eastAsia="Calibri" w:hAnsi="Calibri" w:cs="Calibri"/>
        </w:rPr>
        <w:sectPr w:rsidR="00716EB1" w:rsidRPr="00A22030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716EB1" w:rsidRPr="00A22030" w:rsidRDefault="00716EB1">
      <w:pPr>
        <w:spacing w:before="3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85"/>
      </w:tblGrid>
      <w:tr w:rsidR="00A22030" w:rsidRPr="00A22030">
        <w:trPr>
          <w:trHeight w:hRule="exact" w:val="102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Carnivory</w:t>
            </w:r>
            <w:proofErr w:type="spellEnd"/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339"/>
              <w:rPr>
                <w:rFonts w:ascii="Calibri" w:eastAsia="Calibri" w:hAnsi="Calibri" w:cs="Calibri"/>
              </w:rPr>
            </w:pPr>
            <w:r w:rsidRPr="00A22030">
              <w:rPr>
                <w:rFonts w:ascii="Calibri" w:eastAsia="Calibri" w:hAnsi="Calibri" w:cs="Calibri"/>
              </w:rPr>
              <w:t>Animals – other species</w:t>
            </w:r>
          </w:p>
        </w:tc>
        <w:tc>
          <w:tcPr>
            <w:tcW w:w="578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35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Predation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by</w:t>
            </w:r>
            <w:r w:rsidRPr="00A22030">
              <w:rPr>
                <w:rFonts w:ascii="Calibri"/>
                <w:spacing w:val="-5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redfin</w:t>
            </w:r>
            <w:proofErr w:type="spellEnd"/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perch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(</w:t>
            </w:r>
            <w:proofErr w:type="spellStart"/>
            <w:r w:rsidRPr="00A22030">
              <w:rPr>
                <w:rFonts w:ascii="Calibri"/>
                <w:i/>
              </w:rPr>
              <w:t>Perca</w:t>
            </w:r>
            <w:proofErr w:type="spellEnd"/>
            <w:r w:rsidRPr="00A22030">
              <w:rPr>
                <w:rFonts w:ascii="Calibri"/>
                <w:i/>
                <w:spacing w:val="-5"/>
              </w:rPr>
              <w:t xml:space="preserve"> </w:t>
            </w:r>
            <w:proofErr w:type="spellStart"/>
            <w:r w:rsidRPr="00A22030">
              <w:rPr>
                <w:rFonts w:ascii="Calibri"/>
                <w:i/>
              </w:rPr>
              <w:t>fluviatilis</w:t>
            </w:r>
            <w:proofErr w:type="spellEnd"/>
            <w:r w:rsidRPr="00A22030">
              <w:rPr>
                <w:rFonts w:ascii="Calibri"/>
              </w:rPr>
              <w:t>)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and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brown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trout (</w:t>
            </w:r>
            <w:proofErr w:type="spellStart"/>
            <w:r w:rsidRPr="00A22030">
              <w:rPr>
                <w:rFonts w:ascii="Calibri"/>
                <w:i/>
              </w:rPr>
              <w:t>Salmo</w:t>
            </w:r>
            <w:proofErr w:type="spellEnd"/>
            <w:r w:rsidRPr="00A22030">
              <w:rPr>
                <w:rFonts w:ascii="Calibri"/>
                <w:i/>
              </w:rPr>
              <w:t xml:space="preserve"> </w:t>
            </w:r>
            <w:proofErr w:type="spellStart"/>
            <w:r w:rsidRPr="00A22030">
              <w:rPr>
                <w:rFonts w:ascii="Calibri"/>
                <w:i/>
              </w:rPr>
              <w:t>trutta</w:t>
            </w:r>
            <w:proofErr w:type="spellEnd"/>
            <w:r w:rsidRPr="00A22030">
              <w:rPr>
                <w:rFonts w:ascii="Calibri"/>
              </w:rPr>
              <w:t>) has been implicated as contributing to</w:t>
            </w:r>
            <w:r w:rsidRPr="00A22030">
              <w:rPr>
                <w:rFonts w:ascii="Calibri"/>
                <w:spacing w:val="-16"/>
              </w:rPr>
              <w:t xml:space="preserve"> </w:t>
            </w:r>
            <w:r w:rsidRPr="00A22030">
              <w:rPr>
                <w:rFonts w:ascii="Calibri"/>
              </w:rPr>
              <w:t>the decline of a number of native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species.</w:t>
            </w:r>
          </w:p>
        </w:tc>
      </w:tr>
      <w:tr w:rsidR="00A22030" w:rsidRPr="00A22030">
        <w:trPr>
          <w:trHeight w:hRule="exact" w:val="1545"/>
        </w:trPr>
        <w:tc>
          <w:tcPr>
            <w:tcW w:w="198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51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Surface water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- quality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716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Agricultural chemicals/ effluent</w:t>
            </w:r>
          </w:p>
        </w:tc>
        <w:tc>
          <w:tcPr>
            <w:tcW w:w="578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59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Agricultural run-off can directly affect water quality</w:t>
            </w:r>
            <w:r w:rsidRPr="00A22030">
              <w:rPr>
                <w:rFonts w:ascii="Calibri"/>
                <w:spacing w:val="-24"/>
              </w:rPr>
              <w:t xml:space="preserve"> </w:t>
            </w:r>
            <w:r w:rsidRPr="00A22030">
              <w:rPr>
                <w:rFonts w:ascii="Calibri"/>
              </w:rPr>
              <w:t>via increased input of sediment and contaminants such</w:t>
            </w:r>
            <w:r w:rsidRPr="00A22030">
              <w:rPr>
                <w:rFonts w:ascii="Calibri"/>
                <w:spacing w:val="-9"/>
              </w:rPr>
              <w:t xml:space="preserve"> </w:t>
            </w:r>
            <w:r w:rsidRPr="00A22030">
              <w:rPr>
                <w:rFonts w:ascii="Calibri"/>
              </w:rPr>
              <w:t>as pesticides and herbicides. It may also increase the risk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of algal blooms through increased water nutrient levels</w:t>
            </w:r>
            <w:r w:rsidRPr="00A22030">
              <w:rPr>
                <w:rFonts w:ascii="Calibri"/>
                <w:spacing w:val="-28"/>
              </w:rPr>
              <w:t xml:space="preserve"> </w:t>
            </w:r>
            <w:r w:rsidRPr="00A22030">
              <w:rPr>
                <w:rFonts w:ascii="Calibri"/>
              </w:rPr>
              <w:t>and sedimentation.</w:t>
            </w:r>
          </w:p>
        </w:tc>
      </w:tr>
      <w:tr w:rsidR="00A22030" w:rsidRPr="00A22030">
        <w:trPr>
          <w:trHeight w:hRule="exact" w:val="1285"/>
        </w:trPr>
        <w:tc>
          <w:tcPr>
            <w:tcW w:w="198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421"/>
              <w:rPr>
                <w:rFonts w:ascii="Calibri" w:eastAsia="Calibri" w:hAnsi="Calibri" w:cs="Calibri"/>
              </w:rPr>
            </w:pPr>
            <w:r w:rsidRPr="00A22030">
              <w:rPr>
                <w:rFonts w:ascii="Calibri" w:eastAsia="Calibri" w:hAnsi="Calibri" w:cs="Calibri"/>
              </w:rPr>
              <w:t>Animals – domestic</w:t>
            </w:r>
            <w:r w:rsidRPr="00A22030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A22030">
              <w:rPr>
                <w:rFonts w:ascii="Calibri" w:eastAsia="Calibri" w:hAnsi="Calibri" w:cs="Calibri"/>
              </w:rPr>
              <w:t>stock</w:t>
            </w:r>
          </w:p>
        </w:tc>
        <w:tc>
          <w:tcPr>
            <w:tcW w:w="578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76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Destruction of </w:t>
            </w:r>
            <w:proofErr w:type="spellStart"/>
            <w:r w:rsidRPr="00A22030">
              <w:rPr>
                <w:rFonts w:ascii="Calibri"/>
              </w:rPr>
              <w:t>instream</w:t>
            </w:r>
            <w:proofErr w:type="spellEnd"/>
            <w:r w:rsidRPr="00A22030">
              <w:rPr>
                <w:rFonts w:ascii="Calibri"/>
              </w:rPr>
              <w:t xml:space="preserve"> vegetation results in</w:t>
            </w:r>
            <w:r w:rsidRPr="00A22030">
              <w:rPr>
                <w:rFonts w:ascii="Calibri"/>
                <w:spacing w:val="-29"/>
              </w:rPr>
              <w:t xml:space="preserve"> </w:t>
            </w:r>
            <w:r w:rsidRPr="00A22030">
              <w:rPr>
                <w:rFonts w:ascii="Calibri"/>
              </w:rPr>
              <w:t>decreases in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water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quality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through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increased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nutrient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run-off,</w:t>
            </w:r>
          </w:p>
          <w:p w:rsidR="00716EB1" w:rsidRPr="00A22030" w:rsidRDefault="00A22030">
            <w:pPr>
              <w:pStyle w:val="TableParagraph"/>
              <w:spacing w:line="260" w:lineRule="exact"/>
              <w:ind w:left="110" w:right="36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sedimentation,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summer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water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temperatures,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a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reduction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 xml:space="preserve">in bank </w:t>
            </w:r>
            <w:r w:rsidRPr="00A22030">
              <w:rPr>
                <w:rFonts w:ascii="Calibri"/>
                <w:spacing w:val="-3"/>
              </w:rPr>
              <w:t xml:space="preserve">stability, </w:t>
            </w:r>
            <w:r w:rsidRPr="00A22030">
              <w:rPr>
                <w:rFonts w:ascii="Calibri"/>
              </w:rPr>
              <w:t>and erosion and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sedimentation.</w:t>
            </w:r>
          </w:p>
        </w:tc>
      </w:tr>
      <w:tr w:rsidR="00A22030" w:rsidRPr="00A22030">
        <w:trPr>
          <w:trHeight w:hRule="exact" w:val="154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 xml:space="preserve">Water </w:t>
            </w:r>
            <w:r w:rsidRPr="00A22030">
              <w:rPr>
                <w:rFonts w:ascii="Calibri"/>
              </w:rPr>
              <w:t>-</w:t>
            </w:r>
            <w:r w:rsidRPr="00A22030">
              <w:rPr>
                <w:rFonts w:ascii="Calibri"/>
                <w:spacing w:val="4"/>
              </w:rPr>
              <w:t xml:space="preserve"> </w:t>
            </w:r>
            <w:r w:rsidRPr="00A22030">
              <w:rPr>
                <w:rFonts w:ascii="Calibri"/>
              </w:rPr>
              <w:t>turbidity</w:t>
            </w:r>
          </w:p>
        </w:tc>
        <w:tc>
          <w:tcPr>
            <w:tcW w:w="578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76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Instability of steam banks and bed caused by</w:t>
            </w:r>
            <w:r w:rsidRPr="00A22030">
              <w:rPr>
                <w:rFonts w:ascii="Calibri"/>
                <w:spacing w:val="-14"/>
              </w:rPr>
              <w:t xml:space="preserve"> </w:t>
            </w:r>
            <w:r w:rsidRPr="00A22030">
              <w:rPr>
                <w:rFonts w:ascii="Calibri"/>
              </w:rPr>
              <w:t>unrestricted stock access has a direct effect on turbidity levels,</w:t>
            </w:r>
            <w:r w:rsidRPr="00A22030">
              <w:rPr>
                <w:rFonts w:ascii="Calibri"/>
                <w:spacing w:val="-29"/>
              </w:rPr>
              <w:t xml:space="preserve"> </w:t>
            </w:r>
            <w:r w:rsidRPr="00A22030">
              <w:rPr>
                <w:rFonts w:ascii="Calibri"/>
              </w:rPr>
              <w:t>particularly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during rainfall events. Elevated turbidity levels have</w:t>
            </w:r>
            <w:r w:rsidRPr="00A22030">
              <w:rPr>
                <w:rFonts w:ascii="Calibri"/>
                <w:spacing w:val="-18"/>
              </w:rPr>
              <w:t xml:space="preserve"> </w:t>
            </w:r>
            <w:r w:rsidRPr="00A22030">
              <w:rPr>
                <w:rFonts w:ascii="Calibri"/>
              </w:rPr>
              <w:t>both short-term and long-term impacts upon habitat and</w:t>
            </w:r>
            <w:r w:rsidRPr="00A22030">
              <w:rPr>
                <w:rFonts w:ascii="Calibri"/>
                <w:spacing w:val="-20"/>
              </w:rPr>
              <w:t xml:space="preserve"> </w:t>
            </w:r>
            <w:r w:rsidRPr="00A22030">
              <w:rPr>
                <w:rFonts w:ascii="Calibri"/>
              </w:rPr>
              <w:t>breeding success of many species of freshwater fish</w:t>
            </w:r>
            <w:r w:rsidRPr="00A22030">
              <w:rPr>
                <w:rFonts w:ascii="Calibri"/>
                <w:spacing w:val="-20"/>
              </w:rPr>
              <w:t xml:space="preserve"> </w:t>
            </w:r>
            <w:r w:rsidRPr="00A22030">
              <w:rPr>
                <w:rFonts w:ascii="Calibri"/>
              </w:rPr>
              <w:t>species.</w:t>
            </w:r>
          </w:p>
        </w:tc>
      </w:tr>
    </w:tbl>
    <w:p w:rsidR="00716EB1" w:rsidRPr="00A22030" w:rsidRDefault="00716EB1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716EB1" w:rsidRPr="00A22030" w:rsidRDefault="00A22030">
      <w:pPr>
        <w:pStyle w:val="Heading1"/>
        <w:spacing w:before="43"/>
        <w:ind w:right="123"/>
        <w:rPr>
          <w:b w:val="0"/>
          <w:bCs w:val="0"/>
        </w:rPr>
      </w:pPr>
      <w:r w:rsidRPr="00A22030">
        <w:t>Important</w:t>
      </w:r>
      <w:r w:rsidRPr="00A22030">
        <w:rPr>
          <w:spacing w:val="-13"/>
        </w:rPr>
        <w:t xml:space="preserve"> </w:t>
      </w:r>
      <w:r w:rsidRPr="00A22030">
        <w:t>populations</w:t>
      </w:r>
    </w:p>
    <w:p w:rsidR="00716EB1" w:rsidRPr="00A22030" w:rsidRDefault="00716EB1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6"/>
      </w:tblGrid>
      <w:tr w:rsidR="00A22030" w:rsidRPr="00A22030">
        <w:trPr>
          <w:trHeight w:hRule="exact" w:val="505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tabs>
                <w:tab w:val="left" w:pos="2517"/>
                <w:tab w:val="left" w:pos="4922"/>
                <w:tab w:val="left" w:pos="7326"/>
              </w:tabs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  <w:spacing w:val="-1"/>
              </w:rPr>
              <w:t>Catchment</w:t>
            </w:r>
            <w:r w:rsidRPr="00A22030">
              <w:rPr>
                <w:rFonts w:ascii="Calibri"/>
                <w:b/>
                <w:spacing w:val="-1"/>
              </w:rPr>
              <w:tab/>
              <w:t>Location</w:t>
            </w:r>
            <w:r w:rsidRPr="00A22030">
              <w:rPr>
                <w:rFonts w:ascii="Calibri"/>
                <w:b/>
                <w:spacing w:val="1"/>
              </w:rPr>
              <w:t xml:space="preserve"> </w:t>
            </w:r>
            <w:r w:rsidRPr="00A22030">
              <w:rPr>
                <w:rFonts w:ascii="Calibri"/>
                <w:b/>
              </w:rPr>
              <w:t>name</w:t>
            </w:r>
            <w:r w:rsidRPr="00A22030">
              <w:rPr>
                <w:rFonts w:ascii="Calibri"/>
                <w:b/>
              </w:rPr>
              <w:tab/>
              <w:t>Land</w:t>
            </w:r>
            <w:r w:rsidRPr="00A22030">
              <w:rPr>
                <w:rFonts w:ascii="Calibri"/>
                <w:b/>
                <w:spacing w:val="4"/>
              </w:rPr>
              <w:t xml:space="preserve"> </w:t>
            </w:r>
            <w:r w:rsidRPr="00A22030">
              <w:rPr>
                <w:rFonts w:ascii="Calibri"/>
                <w:b/>
                <w:spacing w:val="-1"/>
              </w:rPr>
              <w:t>manager</w:t>
            </w:r>
            <w:r w:rsidRPr="00A22030">
              <w:rPr>
                <w:rFonts w:ascii="Calibri"/>
                <w:b/>
                <w:spacing w:val="-1"/>
              </w:rPr>
              <w:tab/>
              <w:t>Bioregion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vMerge w:val="restart"/>
            <w:tcBorders>
              <w:top w:val="nil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CORANGAMITE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409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Curdies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r w:rsidRPr="00A22030">
              <w:rPr>
                <w:rFonts w:ascii="Calibri"/>
                <w:spacing w:val="-4"/>
              </w:rPr>
              <w:t>River,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Scotts</w:t>
            </w:r>
            <w:r w:rsidRPr="00A22030">
              <w:rPr>
                <w:rFonts w:ascii="Calibri"/>
                <w:w w:val="97"/>
              </w:rPr>
              <w:t xml:space="preserve"> </w:t>
            </w:r>
            <w:r w:rsidRPr="00A22030">
              <w:rPr>
                <w:rFonts w:ascii="Calibri"/>
              </w:rPr>
              <w:t>Creek and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tributaries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Warrnambool</w:t>
            </w:r>
            <w:proofErr w:type="spellEnd"/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9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Fitzroy River and</w:t>
            </w:r>
            <w:r w:rsidRPr="00A22030">
              <w:rPr>
                <w:rFonts w:ascii="Calibri"/>
                <w:spacing w:val="-9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Darlot</w:t>
            </w:r>
            <w:proofErr w:type="spellEnd"/>
            <w:r w:rsidRPr="00A22030">
              <w:rPr>
                <w:rFonts w:ascii="Calibri"/>
              </w:rPr>
              <w:t xml:space="preserve"> Creek, Portland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Coast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Warrnambool</w:t>
            </w:r>
            <w:proofErr w:type="spellEnd"/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567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Gnarkeet</w:t>
            </w:r>
            <w:proofErr w:type="spellEnd"/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Victorian Volcanic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09" w:right="80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Hospital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 xml:space="preserve">Swamp, </w:t>
            </w:r>
            <w:proofErr w:type="spellStart"/>
            <w:r w:rsidRPr="00A22030">
              <w:rPr>
                <w:rFonts w:ascii="Calibri"/>
              </w:rPr>
              <w:t>Barwon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Otway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Moorabool</w:t>
            </w:r>
            <w:proofErr w:type="spellEnd"/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Victorian </w:t>
            </w:r>
            <w:proofErr w:type="spellStart"/>
            <w:r w:rsidRPr="00A22030">
              <w:rPr>
                <w:rFonts w:ascii="Calibri"/>
              </w:rPr>
              <w:t>Vocanic</w:t>
            </w:r>
            <w:proofErr w:type="spellEnd"/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Pennyroyal</w:t>
            </w:r>
            <w:r w:rsidRPr="00A22030">
              <w:rPr>
                <w:rFonts w:ascii="Calibri"/>
                <w:spacing w:val="-22"/>
              </w:rPr>
              <w:t xml:space="preserve"> </w:t>
            </w:r>
            <w:r w:rsidRPr="00A22030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Otway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09" w:right="494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Reedy Lake,</w:t>
            </w:r>
            <w:r w:rsidRPr="00A22030">
              <w:rPr>
                <w:rFonts w:ascii="Calibri"/>
                <w:spacing w:val="-14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Barwon</w:t>
            </w:r>
            <w:proofErr w:type="spellEnd"/>
            <w:r w:rsidRPr="00A22030">
              <w:rPr>
                <w:rFonts w:ascii="Calibri"/>
              </w:rPr>
              <w:t xml:space="preserve"> 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Otway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Thompsons</w:t>
            </w:r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Creek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Otway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08" w:right="481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Waurn</w:t>
            </w:r>
            <w:proofErr w:type="spellEnd"/>
            <w:r w:rsidRPr="00A22030">
              <w:rPr>
                <w:rFonts w:ascii="Calibri"/>
              </w:rPr>
              <w:t xml:space="preserve"> Ponds</w:t>
            </w:r>
            <w:r w:rsidRPr="00A22030">
              <w:rPr>
                <w:rFonts w:ascii="Calibri"/>
                <w:spacing w:val="-15"/>
              </w:rPr>
              <w:t xml:space="preserve"> </w:t>
            </w:r>
            <w:r w:rsidRPr="00A22030">
              <w:rPr>
                <w:rFonts w:ascii="Calibri"/>
              </w:rPr>
              <w:t xml:space="preserve">Creek, </w:t>
            </w:r>
            <w:proofErr w:type="spellStart"/>
            <w:r w:rsidRPr="00A22030">
              <w:rPr>
                <w:rFonts w:ascii="Calibri"/>
              </w:rPr>
              <w:t>Barwon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Victorian Volcanic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Woady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proofErr w:type="spellStart"/>
            <w:r w:rsidRPr="00A22030">
              <w:rPr>
                <w:rFonts w:ascii="Calibri"/>
                <w:spacing w:val="-3"/>
              </w:rPr>
              <w:t>Yallock</w:t>
            </w:r>
            <w:proofErr w:type="spellEnd"/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Victorian Volcanic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50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GLENELG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HOPKINS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Long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Swamp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Bridgewater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08" w:right="33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McRae Creek,</w:t>
            </w:r>
            <w:r w:rsidRPr="00A22030">
              <w:rPr>
                <w:rFonts w:ascii="Calibri"/>
                <w:spacing w:val="-4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Glenelg</w:t>
            </w:r>
            <w:proofErr w:type="spellEnd"/>
            <w:r w:rsidRPr="00A22030">
              <w:rPr>
                <w:rFonts w:ascii="Calibri"/>
              </w:rPr>
              <w:t xml:space="preserve"> 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Dundas</w:t>
            </w:r>
            <w:proofErr w:type="spellEnd"/>
            <w:r w:rsidRPr="00A22030">
              <w:rPr>
                <w:rFonts w:ascii="Calibri"/>
                <w:spacing w:val="-17"/>
              </w:rPr>
              <w:t xml:space="preserve"> </w:t>
            </w:r>
            <w:r w:rsidRPr="00A22030">
              <w:rPr>
                <w:rFonts w:ascii="Calibri"/>
              </w:rPr>
              <w:t>Tablelands</w:t>
            </w:r>
          </w:p>
        </w:tc>
      </w:tr>
    </w:tbl>
    <w:p w:rsidR="00716EB1" w:rsidRPr="00A22030" w:rsidRDefault="00716EB1">
      <w:pPr>
        <w:rPr>
          <w:rFonts w:ascii="Calibri" w:eastAsia="Calibri" w:hAnsi="Calibri" w:cs="Calibri"/>
        </w:rPr>
        <w:sectPr w:rsidR="00716EB1" w:rsidRPr="00A22030">
          <w:pgSz w:w="11910" w:h="16840"/>
          <w:pgMar w:top="1040" w:right="1020" w:bottom="700" w:left="1020" w:header="0" w:footer="489" w:gutter="0"/>
          <w:cols w:space="720"/>
        </w:sectPr>
      </w:pPr>
    </w:p>
    <w:p w:rsidR="00716EB1" w:rsidRPr="00A22030" w:rsidRDefault="00716EB1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A22030" w:rsidRPr="00A22030">
        <w:trPr>
          <w:trHeight w:hRule="exact" w:val="765"/>
        </w:trPr>
        <w:tc>
          <w:tcPr>
            <w:tcW w:w="240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GLENELG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HOPKINS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287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Merino Creek,</w:t>
            </w:r>
            <w:r w:rsidRPr="00A22030">
              <w:rPr>
                <w:rFonts w:ascii="Calibri"/>
                <w:spacing w:val="-3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Glenelg</w:t>
            </w:r>
            <w:proofErr w:type="spellEnd"/>
            <w:r w:rsidRPr="00A22030">
              <w:rPr>
                <w:rFonts w:ascii="Calibri"/>
              </w:rPr>
              <w:t xml:space="preserve"> 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Dundas</w:t>
            </w:r>
            <w:proofErr w:type="spellEnd"/>
            <w:r w:rsidRPr="00A22030">
              <w:rPr>
                <w:rFonts w:ascii="Calibri"/>
                <w:spacing w:val="-17"/>
              </w:rPr>
              <w:t xml:space="preserve"> </w:t>
            </w:r>
            <w:r w:rsidRPr="00A22030">
              <w:rPr>
                <w:rFonts w:ascii="Calibri"/>
              </w:rPr>
              <w:t>Tablelands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270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Miakite</w:t>
            </w:r>
            <w:proofErr w:type="spellEnd"/>
            <w:r w:rsidRPr="00A22030">
              <w:rPr>
                <w:rFonts w:ascii="Calibri"/>
              </w:rPr>
              <w:t xml:space="preserve"> Creek,</w:t>
            </w:r>
            <w:r w:rsidRPr="00A22030">
              <w:rPr>
                <w:rFonts w:ascii="Calibri"/>
                <w:spacing w:val="-6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Glenelg</w:t>
            </w:r>
            <w:proofErr w:type="spellEnd"/>
            <w:r w:rsidRPr="00A22030">
              <w:rPr>
                <w:rFonts w:ascii="Calibri"/>
              </w:rPr>
              <w:t xml:space="preserve"> 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Dundas</w:t>
            </w:r>
            <w:proofErr w:type="spellEnd"/>
            <w:r w:rsidRPr="00A22030">
              <w:rPr>
                <w:rFonts w:ascii="Calibri"/>
                <w:spacing w:val="-17"/>
              </w:rPr>
              <w:t xml:space="preserve"> </w:t>
            </w:r>
            <w:r w:rsidRPr="00A22030">
              <w:rPr>
                <w:rFonts w:ascii="Calibri"/>
              </w:rPr>
              <w:t>Tablelands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616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Mount Emu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Creek, Hopkins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Victorian Volcanic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226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Spring Creek and</w:t>
            </w:r>
            <w:r w:rsidRPr="00A22030">
              <w:rPr>
                <w:rFonts w:ascii="Calibri"/>
                <w:spacing w:val="-3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Merri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r w:rsidRPr="00A22030">
              <w:rPr>
                <w:rFonts w:ascii="Calibri"/>
                <w:spacing w:val="-4"/>
              </w:rPr>
              <w:t xml:space="preserve">River, </w:t>
            </w:r>
            <w:r w:rsidRPr="00A22030">
              <w:rPr>
                <w:rFonts w:ascii="Calibri"/>
              </w:rPr>
              <w:t>Hopkins</w:t>
            </w:r>
            <w:r w:rsidRPr="00A22030">
              <w:rPr>
                <w:rFonts w:ascii="Calibri"/>
                <w:spacing w:val="3"/>
              </w:rPr>
              <w:t xml:space="preserve"> </w:t>
            </w:r>
            <w:r w:rsidRPr="00A22030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Victorian Volcanic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Plain</w:t>
            </w:r>
          </w:p>
        </w:tc>
      </w:tr>
      <w:tr w:rsidR="00A22030" w:rsidRPr="00A22030">
        <w:trPr>
          <w:trHeight w:hRule="exact" w:val="50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716EB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Wannon</w:t>
            </w:r>
            <w:proofErr w:type="spellEnd"/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Dundas</w:t>
            </w:r>
            <w:proofErr w:type="spellEnd"/>
            <w:r w:rsidRPr="00A22030">
              <w:rPr>
                <w:rFonts w:ascii="Calibri"/>
                <w:spacing w:val="-17"/>
              </w:rPr>
              <w:t xml:space="preserve"> </w:t>
            </w:r>
            <w:r w:rsidRPr="00A22030">
              <w:rPr>
                <w:rFonts w:ascii="Calibri"/>
              </w:rPr>
              <w:t>Tablelands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09" w:right="894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PORT PHILLIP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&amp; WESTERNPORT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09" w:right="622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Deep</w:t>
            </w:r>
            <w:r w:rsidRPr="00A22030">
              <w:rPr>
                <w:rFonts w:ascii="Calibri"/>
                <w:spacing w:val="-1"/>
              </w:rPr>
              <w:t xml:space="preserve"> </w:t>
            </w:r>
            <w:r w:rsidRPr="00A22030">
              <w:rPr>
                <w:rFonts w:ascii="Calibri"/>
              </w:rPr>
              <w:t xml:space="preserve">Creek, </w:t>
            </w:r>
            <w:proofErr w:type="spellStart"/>
            <w:r w:rsidRPr="00A22030">
              <w:rPr>
                <w:rFonts w:ascii="Calibri"/>
              </w:rPr>
              <w:t>Maribyrnong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09" w:right="792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Central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Victorian Uplands</w:t>
            </w:r>
          </w:p>
        </w:tc>
      </w:tr>
      <w:tr w:rsidR="00A22030" w:rsidRPr="00A22030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WIMMERA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09" w:right="8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Mosquito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Creek, Millicent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Coast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09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Wimmera</w:t>
            </w:r>
            <w:proofErr w:type="spellEnd"/>
          </w:p>
        </w:tc>
      </w:tr>
    </w:tbl>
    <w:p w:rsidR="00716EB1" w:rsidRPr="00A22030" w:rsidRDefault="00716EB1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716EB1" w:rsidRPr="00A22030" w:rsidRDefault="00A22030">
      <w:pPr>
        <w:spacing w:before="43"/>
        <w:ind w:left="113" w:right="524"/>
        <w:rPr>
          <w:rFonts w:ascii="Calibri" w:eastAsia="Calibri" w:hAnsi="Calibri" w:cs="Calibri"/>
          <w:sz w:val="28"/>
          <w:szCs w:val="28"/>
        </w:rPr>
      </w:pPr>
      <w:r w:rsidRPr="00A22030">
        <w:rPr>
          <w:rFonts w:ascii="Calibri"/>
          <w:b/>
          <w:spacing w:val="-3"/>
          <w:sz w:val="28"/>
        </w:rPr>
        <w:t xml:space="preserve">Past </w:t>
      </w:r>
      <w:r w:rsidRPr="00A22030">
        <w:rPr>
          <w:rFonts w:ascii="Calibri"/>
          <w:b/>
          <w:sz w:val="28"/>
        </w:rPr>
        <w:t>management</w:t>
      </w:r>
      <w:r w:rsidRPr="00A22030">
        <w:rPr>
          <w:rFonts w:ascii="Calibri"/>
          <w:b/>
          <w:spacing w:val="-5"/>
          <w:sz w:val="28"/>
        </w:rPr>
        <w:t xml:space="preserve"> </w:t>
      </w:r>
      <w:r w:rsidRPr="00A22030">
        <w:rPr>
          <w:rFonts w:ascii="Calibri"/>
          <w:b/>
          <w:sz w:val="28"/>
        </w:rPr>
        <w:t>actions</w:t>
      </w:r>
    </w:p>
    <w:p w:rsidR="00716EB1" w:rsidRPr="00A22030" w:rsidRDefault="00716EB1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4"/>
      </w:tblGrid>
      <w:tr w:rsidR="00A22030" w:rsidRPr="00A22030">
        <w:trPr>
          <w:trHeight w:hRule="exact" w:val="505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tabs>
                <w:tab w:val="left" w:pos="2517"/>
              </w:tabs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  <w:w w:val="95"/>
              </w:rPr>
              <w:t>Action</w:t>
            </w:r>
            <w:r w:rsidRPr="00A22030">
              <w:rPr>
                <w:rFonts w:ascii="Calibri"/>
                <w:b/>
                <w:w w:val="95"/>
              </w:rPr>
              <w:tab/>
            </w:r>
            <w:r w:rsidRPr="00A22030">
              <w:rPr>
                <w:rFonts w:ascii="Calibri"/>
                <w:b/>
              </w:rPr>
              <w:t>Result</w:t>
            </w:r>
            <w:r w:rsidRPr="00A22030">
              <w:rPr>
                <w:rFonts w:ascii="Calibri"/>
                <w:b/>
                <w:spacing w:val="-13"/>
              </w:rPr>
              <w:t xml:space="preserve"> </w:t>
            </w:r>
            <w:r w:rsidRPr="00A22030">
              <w:rPr>
                <w:rFonts w:ascii="Calibri"/>
                <w:b/>
              </w:rPr>
              <w:t>explanation</w:t>
            </w:r>
          </w:p>
        </w:tc>
      </w:tr>
      <w:tr w:rsidR="00A22030" w:rsidRPr="00A22030">
        <w:trPr>
          <w:trHeight w:hRule="exact" w:val="1659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244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Determine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distribution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and abundance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31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Distributional data for Victoria has been collected from ad hoc surveys,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with the extent and abundance of many populations not being fully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quantified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(</w:t>
            </w:r>
            <w:proofErr w:type="spellStart"/>
            <w:r w:rsidRPr="00A22030">
              <w:rPr>
                <w:rFonts w:ascii="Calibri"/>
              </w:rPr>
              <w:t>Saddlier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r w:rsidRPr="00A22030">
              <w:rPr>
                <w:rFonts w:ascii="Calibri"/>
                <w:i/>
              </w:rPr>
              <w:t>et al</w:t>
            </w:r>
            <w:r w:rsidRPr="00A22030">
              <w:rPr>
                <w:rFonts w:ascii="Calibri"/>
              </w:rPr>
              <w:t>.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2013).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54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In 2014 a population model was developed by DELWP for the Deep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Creek population (Actions for Biodiversity Conservation,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2015).</w:t>
            </w:r>
          </w:p>
        </w:tc>
      </w:tr>
      <w:tr w:rsidR="00A22030" w:rsidRPr="00A22030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613"/>
              <w:jc w:val="both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Determine habitat characteristics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and requirements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2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A study of the relationship between fish communities and condition of</w:t>
            </w:r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 xml:space="preserve">the </w:t>
            </w:r>
            <w:proofErr w:type="spellStart"/>
            <w:r w:rsidRPr="00A22030">
              <w:rPr>
                <w:rFonts w:ascii="Calibri"/>
              </w:rPr>
              <w:t>Glenelg</w:t>
            </w:r>
            <w:proofErr w:type="spellEnd"/>
            <w:r w:rsidRPr="00A22030">
              <w:rPr>
                <w:rFonts w:ascii="Calibri"/>
              </w:rPr>
              <w:t xml:space="preserve"> River between </w:t>
            </w:r>
            <w:proofErr w:type="spellStart"/>
            <w:r w:rsidRPr="00A22030">
              <w:rPr>
                <w:rFonts w:ascii="Calibri"/>
              </w:rPr>
              <w:t>Rocklands</w:t>
            </w:r>
            <w:proofErr w:type="spellEnd"/>
            <w:r w:rsidRPr="00A22030">
              <w:rPr>
                <w:rFonts w:ascii="Calibri"/>
              </w:rPr>
              <w:t xml:space="preserve"> Reservoir and </w:t>
            </w:r>
            <w:proofErr w:type="spellStart"/>
            <w:r w:rsidRPr="00A22030">
              <w:rPr>
                <w:rFonts w:ascii="Calibri"/>
              </w:rPr>
              <w:t>Casterton</w:t>
            </w:r>
            <w:proofErr w:type="spellEnd"/>
            <w:r w:rsidRPr="00A22030">
              <w:rPr>
                <w:rFonts w:ascii="Calibri"/>
              </w:rPr>
              <w:t xml:space="preserve"> undertaken in early 2000s (ARI 2003).</w:t>
            </w:r>
          </w:p>
        </w:tc>
      </w:tr>
      <w:tr w:rsidR="00A22030" w:rsidRPr="00A22030">
        <w:trPr>
          <w:trHeight w:hRule="exact" w:val="3592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Threat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identification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312"/>
              <w:jc w:val="both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Threats to individual populations and recommended actions were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identified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 xml:space="preserve">in isolated studies of </w:t>
            </w:r>
            <w:proofErr w:type="spellStart"/>
            <w:r w:rsidRPr="00A22030">
              <w:rPr>
                <w:rFonts w:ascii="Calibri"/>
              </w:rPr>
              <w:t>Waurn</w:t>
            </w:r>
            <w:proofErr w:type="spellEnd"/>
            <w:r w:rsidRPr="00A22030">
              <w:rPr>
                <w:rFonts w:ascii="Calibri"/>
              </w:rPr>
              <w:t xml:space="preserve"> Ponds Creek (Close et al. 2002) and Thompsons Creek (</w:t>
            </w:r>
            <w:proofErr w:type="spellStart"/>
            <w:r w:rsidRPr="00A22030">
              <w:rPr>
                <w:rFonts w:ascii="Calibri"/>
              </w:rPr>
              <w:t>Zampatti</w:t>
            </w:r>
            <w:proofErr w:type="spellEnd"/>
            <w:r w:rsidRPr="00A22030">
              <w:rPr>
                <w:rFonts w:ascii="Calibri"/>
              </w:rPr>
              <w:t xml:space="preserve"> 2001, McKinnon and Ryan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2008).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24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In 2008 a number of sites on the </w:t>
            </w:r>
            <w:proofErr w:type="spellStart"/>
            <w:r w:rsidRPr="00A22030">
              <w:rPr>
                <w:rFonts w:ascii="Calibri"/>
              </w:rPr>
              <w:t>Barwon</w:t>
            </w:r>
            <w:proofErr w:type="spellEnd"/>
            <w:r w:rsidRPr="00A22030">
              <w:rPr>
                <w:rFonts w:ascii="Calibri"/>
              </w:rPr>
              <w:t xml:space="preserve"> River, </w:t>
            </w:r>
            <w:proofErr w:type="spellStart"/>
            <w:r w:rsidRPr="00A22030">
              <w:rPr>
                <w:rFonts w:ascii="Calibri"/>
              </w:rPr>
              <w:t>Waurn</w:t>
            </w:r>
            <w:proofErr w:type="spellEnd"/>
            <w:r w:rsidRPr="00A22030">
              <w:rPr>
                <w:rFonts w:ascii="Calibri"/>
              </w:rPr>
              <w:t xml:space="preserve"> Ponds, Pennyroyal Creek, </w:t>
            </w:r>
            <w:proofErr w:type="spellStart"/>
            <w:r w:rsidRPr="00A22030">
              <w:rPr>
                <w:rFonts w:ascii="Calibri"/>
              </w:rPr>
              <w:t>Gnarkeet</w:t>
            </w:r>
            <w:proofErr w:type="spellEnd"/>
            <w:r w:rsidRPr="00A22030">
              <w:rPr>
                <w:rFonts w:ascii="Calibri"/>
              </w:rPr>
              <w:t xml:space="preserve"> Chain of Ponds, </w:t>
            </w:r>
            <w:proofErr w:type="spellStart"/>
            <w:r w:rsidRPr="00A22030">
              <w:rPr>
                <w:rFonts w:ascii="Calibri"/>
              </w:rPr>
              <w:t>Woady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Yaloak</w:t>
            </w:r>
            <w:proofErr w:type="spellEnd"/>
            <w:r w:rsidRPr="00A22030">
              <w:rPr>
                <w:rFonts w:ascii="Calibri"/>
              </w:rPr>
              <w:t xml:space="preserve"> River, Thompson Creek, </w:t>
            </w:r>
            <w:proofErr w:type="spellStart"/>
            <w:r w:rsidRPr="00A22030">
              <w:rPr>
                <w:rFonts w:ascii="Calibri"/>
              </w:rPr>
              <w:t>Curdies</w:t>
            </w:r>
            <w:proofErr w:type="spellEnd"/>
            <w:r w:rsidRPr="00A22030">
              <w:rPr>
                <w:rFonts w:ascii="Calibri"/>
              </w:rPr>
              <w:t xml:space="preserve"> River and </w:t>
            </w:r>
            <w:proofErr w:type="spellStart"/>
            <w:r w:rsidRPr="00A22030">
              <w:rPr>
                <w:rFonts w:ascii="Calibri"/>
              </w:rPr>
              <w:t>Merrigig</w:t>
            </w:r>
            <w:proofErr w:type="spellEnd"/>
            <w:r w:rsidRPr="00A22030">
              <w:rPr>
                <w:rFonts w:ascii="Calibri"/>
              </w:rPr>
              <w:t xml:space="preserve"> Creek were surveyed with the aim of determining the current state of the populations during a known drought</w:t>
            </w:r>
            <w:r w:rsidRPr="00A22030">
              <w:rPr>
                <w:rFonts w:ascii="Calibri"/>
                <w:spacing w:val="-1"/>
              </w:rPr>
              <w:t xml:space="preserve"> </w:t>
            </w:r>
            <w:r w:rsidRPr="00A22030">
              <w:rPr>
                <w:rFonts w:ascii="Calibri"/>
              </w:rPr>
              <w:t>period, documenting potential threats and identifying remedial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actions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32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A study on the management of a range of threatened fish species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 xml:space="preserve">(including </w:t>
            </w:r>
            <w:proofErr w:type="spellStart"/>
            <w:r w:rsidRPr="00A22030">
              <w:rPr>
                <w:rFonts w:ascii="Calibri"/>
              </w:rPr>
              <w:t>Yarra</w:t>
            </w:r>
            <w:proofErr w:type="spellEnd"/>
            <w:r w:rsidRPr="00A22030">
              <w:rPr>
                <w:rFonts w:ascii="Calibri"/>
              </w:rPr>
              <w:t xml:space="preserve"> Pygmy Perch) was conducted for the </w:t>
            </w:r>
            <w:proofErr w:type="spellStart"/>
            <w:r w:rsidRPr="00A22030">
              <w:rPr>
                <w:rFonts w:ascii="Calibri"/>
              </w:rPr>
              <w:t>Curdies</w:t>
            </w:r>
            <w:proofErr w:type="spellEnd"/>
            <w:r w:rsidRPr="00A22030">
              <w:rPr>
                <w:rFonts w:ascii="Calibri"/>
              </w:rPr>
              <w:t xml:space="preserve"> River, Sutherland Creek, </w:t>
            </w:r>
            <w:proofErr w:type="spellStart"/>
            <w:r w:rsidRPr="00A22030">
              <w:rPr>
                <w:rFonts w:ascii="Calibri"/>
              </w:rPr>
              <w:t>Woady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Yallock</w:t>
            </w:r>
            <w:proofErr w:type="spellEnd"/>
            <w:r w:rsidRPr="00A22030">
              <w:rPr>
                <w:rFonts w:ascii="Calibri"/>
              </w:rPr>
              <w:t xml:space="preserve"> Creek, Thompsons Creek, Pennyroyal Creek, </w:t>
            </w:r>
            <w:proofErr w:type="spellStart"/>
            <w:r w:rsidRPr="00A22030">
              <w:rPr>
                <w:rFonts w:ascii="Calibri"/>
              </w:rPr>
              <w:t>Waurn</w:t>
            </w:r>
            <w:proofErr w:type="spellEnd"/>
            <w:r w:rsidRPr="00A22030">
              <w:rPr>
                <w:rFonts w:ascii="Calibri"/>
              </w:rPr>
              <w:t xml:space="preserve"> Ponds Creek and the </w:t>
            </w:r>
            <w:proofErr w:type="spellStart"/>
            <w:r w:rsidRPr="00A22030">
              <w:rPr>
                <w:rFonts w:ascii="Calibri"/>
              </w:rPr>
              <w:t>Barwon</w:t>
            </w:r>
            <w:proofErr w:type="spellEnd"/>
            <w:r w:rsidRPr="00A22030">
              <w:rPr>
                <w:rFonts w:ascii="Calibri"/>
              </w:rPr>
              <w:t xml:space="preserve"> River (</w:t>
            </w:r>
            <w:proofErr w:type="spellStart"/>
            <w:r w:rsidRPr="00A22030">
              <w:rPr>
                <w:rFonts w:ascii="Calibri"/>
              </w:rPr>
              <w:t>Saddlier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r w:rsidRPr="00A22030">
              <w:rPr>
                <w:rFonts w:ascii="Calibri"/>
                <w:i/>
              </w:rPr>
              <w:t>et al.</w:t>
            </w:r>
            <w:r w:rsidRPr="00A22030">
              <w:rPr>
                <w:rFonts w:ascii="Calibri"/>
                <w:i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2009).</w:t>
            </w:r>
          </w:p>
        </w:tc>
      </w:tr>
      <w:tr w:rsidR="00A22030" w:rsidRPr="00A22030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79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Recreational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fish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stocking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20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Decision made to not stock golden perch (</w:t>
            </w:r>
            <w:proofErr w:type="spellStart"/>
            <w:r w:rsidRPr="00A22030">
              <w:rPr>
                <w:rFonts w:ascii="Calibri"/>
                <w:i/>
              </w:rPr>
              <w:t>Macquaria</w:t>
            </w:r>
            <w:proofErr w:type="spellEnd"/>
            <w:r w:rsidRPr="00A22030">
              <w:rPr>
                <w:rFonts w:ascii="Calibri"/>
                <w:i/>
              </w:rPr>
              <w:t xml:space="preserve"> </w:t>
            </w:r>
            <w:proofErr w:type="spellStart"/>
            <w:r w:rsidRPr="00A22030">
              <w:rPr>
                <w:rFonts w:ascii="Calibri"/>
                <w:i/>
              </w:rPr>
              <w:t>ambigua</w:t>
            </w:r>
            <w:proofErr w:type="spellEnd"/>
            <w:r w:rsidRPr="00A22030">
              <w:rPr>
                <w:rFonts w:ascii="Calibri"/>
              </w:rPr>
              <w:t>), outside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the species natural range into catchments with pygmy perch populations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present (</w:t>
            </w:r>
            <w:proofErr w:type="spellStart"/>
            <w:r w:rsidRPr="00A22030">
              <w:rPr>
                <w:rFonts w:ascii="Calibri"/>
              </w:rPr>
              <w:t>Saddlier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r w:rsidRPr="00A22030">
              <w:rPr>
                <w:rFonts w:ascii="Calibri"/>
                <w:i/>
              </w:rPr>
              <w:t>et al.</w:t>
            </w:r>
            <w:r w:rsidRPr="00A22030">
              <w:rPr>
                <w:rFonts w:ascii="Calibri"/>
                <w:i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2013).</w:t>
            </w:r>
          </w:p>
        </w:tc>
      </w:tr>
    </w:tbl>
    <w:p w:rsidR="00716EB1" w:rsidRPr="00A22030" w:rsidRDefault="00716EB1">
      <w:pPr>
        <w:spacing w:line="260" w:lineRule="exact"/>
        <w:rPr>
          <w:rFonts w:ascii="Calibri" w:eastAsia="Calibri" w:hAnsi="Calibri" w:cs="Calibri"/>
        </w:rPr>
        <w:sectPr w:rsidR="00716EB1" w:rsidRPr="00A22030">
          <w:pgSz w:w="11910" w:h="16840"/>
          <w:pgMar w:top="1040" w:right="1040" w:bottom="700" w:left="1020" w:header="0" w:footer="489" w:gutter="0"/>
          <w:cols w:space="720"/>
        </w:sectPr>
      </w:pPr>
    </w:p>
    <w:p w:rsidR="00716EB1" w:rsidRPr="00A22030" w:rsidRDefault="00716EB1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A22030" w:rsidRPr="00A22030">
        <w:trPr>
          <w:trHeight w:hRule="exact" w:val="39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96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Protection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 xml:space="preserve">and </w:t>
            </w:r>
            <w:proofErr w:type="spellStart"/>
            <w:r w:rsidRPr="00A22030">
              <w:rPr>
                <w:rFonts w:ascii="Calibri"/>
              </w:rPr>
              <w:t>revegetation</w:t>
            </w:r>
            <w:proofErr w:type="spellEnd"/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7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In 2010/11 a large scale river restoration project was commenced by</w:t>
            </w:r>
            <w:r w:rsidRPr="00A22030">
              <w:rPr>
                <w:rFonts w:ascii="Calibri"/>
                <w:spacing w:val="-2"/>
              </w:rPr>
              <w:t xml:space="preserve"> </w:t>
            </w:r>
            <w:proofErr w:type="spellStart"/>
            <w:r w:rsidRPr="00A22030">
              <w:rPr>
                <w:rFonts w:ascii="Calibri"/>
              </w:rPr>
              <w:t>Glenelg</w:t>
            </w:r>
            <w:proofErr w:type="spellEnd"/>
            <w:r w:rsidRPr="00A22030">
              <w:rPr>
                <w:rFonts w:ascii="Calibri"/>
              </w:rPr>
              <w:t xml:space="preserve"> Hopkins Catchment Management Authority in the upper </w:t>
            </w:r>
            <w:proofErr w:type="spellStart"/>
            <w:r w:rsidRPr="00A22030">
              <w:rPr>
                <w:rFonts w:ascii="Calibri"/>
              </w:rPr>
              <w:t>Glenelg</w:t>
            </w:r>
            <w:proofErr w:type="spellEnd"/>
            <w:r w:rsidRPr="00A22030">
              <w:rPr>
                <w:rFonts w:ascii="Calibri"/>
              </w:rPr>
              <w:t xml:space="preserve">. This project encompassed several streams identified as important as </w:t>
            </w:r>
            <w:proofErr w:type="spellStart"/>
            <w:r w:rsidRPr="00A22030">
              <w:rPr>
                <w:rFonts w:ascii="Calibri"/>
              </w:rPr>
              <w:t>Yarra</w:t>
            </w:r>
            <w:proofErr w:type="spellEnd"/>
            <w:r w:rsidRPr="00A22030">
              <w:rPr>
                <w:rFonts w:ascii="Calibri"/>
              </w:rPr>
              <w:t xml:space="preserve"> Pygmy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Perch sites. The project is part of the four year large scale river restoration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project.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29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Habitat works, including fencing, </w:t>
            </w:r>
            <w:proofErr w:type="spellStart"/>
            <w:r w:rsidRPr="00A22030">
              <w:rPr>
                <w:rFonts w:ascii="Calibri"/>
              </w:rPr>
              <w:t>revegetation</w:t>
            </w:r>
            <w:proofErr w:type="spellEnd"/>
            <w:r w:rsidRPr="00A22030">
              <w:rPr>
                <w:rFonts w:ascii="Calibri"/>
              </w:rPr>
              <w:t xml:space="preserve"> and weed control have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 xml:space="preserve">been undertaken along the Crawford River from the Crawford River Regional Park to the confluence of the </w:t>
            </w:r>
            <w:proofErr w:type="spellStart"/>
            <w:r w:rsidRPr="00A22030">
              <w:rPr>
                <w:rFonts w:ascii="Calibri"/>
              </w:rPr>
              <w:t>Glenelg</w:t>
            </w:r>
            <w:proofErr w:type="spellEnd"/>
            <w:r w:rsidRPr="00A22030">
              <w:rPr>
                <w:rFonts w:ascii="Calibri"/>
              </w:rPr>
              <w:t xml:space="preserve"> River with the aim to protect and</w:t>
            </w:r>
            <w:r w:rsidRPr="00A22030">
              <w:rPr>
                <w:rFonts w:ascii="Calibri"/>
                <w:spacing w:val="-1"/>
              </w:rPr>
              <w:t xml:space="preserve"> </w:t>
            </w:r>
            <w:r w:rsidRPr="00A22030">
              <w:rPr>
                <w:rFonts w:ascii="Calibri"/>
              </w:rPr>
              <w:t xml:space="preserve">reinstate </w:t>
            </w:r>
            <w:proofErr w:type="spellStart"/>
            <w:r w:rsidRPr="00A22030">
              <w:rPr>
                <w:rFonts w:ascii="Calibri"/>
              </w:rPr>
              <w:t>Yarra</w:t>
            </w:r>
            <w:proofErr w:type="spellEnd"/>
            <w:r w:rsidRPr="00A22030">
              <w:rPr>
                <w:rFonts w:ascii="Calibri"/>
              </w:rPr>
              <w:t xml:space="preserve"> and variegated pygmy perch habitat.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497"/>
              <w:rPr>
                <w:rFonts w:ascii="Calibri" w:eastAsia="Calibri" w:hAnsi="Calibri" w:cs="Calibri"/>
              </w:rPr>
            </w:pPr>
            <w:r w:rsidRPr="00A22030">
              <w:rPr>
                <w:rFonts w:ascii="Calibri" w:eastAsia="Calibri" w:hAnsi="Calibri" w:cs="Calibri"/>
              </w:rPr>
              <w:t>An extensive stretch of Deep Creek (</w:t>
            </w:r>
            <w:proofErr w:type="spellStart"/>
            <w:r w:rsidRPr="00A22030">
              <w:rPr>
                <w:rFonts w:ascii="Calibri" w:eastAsia="Calibri" w:hAnsi="Calibri" w:cs="Calibri"/>
              </w:rPr>
              <w:t>Maribyrnong</w:t>
            </w:r>
            <w:proofErr w:type="spellEnd"/>
            <w:r w:rsidRPr="00A22030">
              <w:rPr>
                <w:rFonts w:ascii="Calibri" w:eastAsia="Calibri" w:hAnsi="Calibri" w:cs="Calibri"/>
              </w:rPr>
              <w:t xml:space="preserve"> River) immediately downstream of Doggett’s Bridge on the Lancefield-</w:t>
            </w:r>
            <w:proofErr w:type="spellStart"/>
            <w:r w:rsidRPr="00A22030">
              <w:rPr>
                <w:rFonts w:ascii="Calibri" w:eastAsia="Calibri" w:hAnsi="Calibri" w:cs="Calibri"/>
              </w:rPr>
              <w:t>Kilmore</w:t>
            </w:r>
            <w:proofErr w:type="spellEnd"/>
            <w:r w:rsidRPr="00A22030">
              <w:rPr>
                <w:rFonts w:ascii="Calibri" w:eastAsia="Calibri" w:hAnsi="Calibri" w:cs="Calibri"/>
              </w:rPr>
              <w:t xml:space="preserve"> Road has</w:t>
            </w:r>
            <w:r w:rsidRPr="00A22030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A22030">
              <w:rPr>
                <w:rFonts w:ascii="Calibri" w:eastAsia="Calibri" w:hAnsi="Calibri" w:cs="Calibri"/>
              </w:rPr>
              <w:t>been fenced off to stop cattle</w:t>
            </w:r>
            <w:r w:rsidRPr="00A22030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A22030">
              <w:rPr>
                <w:rFonts w:ascii="Calibri" w:eastAsia="Calibri" w:hAnsi="Calibri" w:cs="Calibri"/>
              </w:rPr>
              <w:t>access.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16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Sections of </w:t>
            </w:r>
            <w:proofErr w:type="spellStart"/>
            <w:r w:rsidRPr="00A22030">
              <w:rPr>
                <w:rFonts w:ascii="Calibri"/>
              </w:rPr>
              <w:t>Curdies</w:t>
            </w:r>
            <w:proofErr w:type="spellEnd"/>
            <w:r w:rsidRPr="00A22030">
              <w:rPr>
                <w:rFonts w:ascii="Calibri"/>
              </w:rPr>
              <w:t xml:space="preserve"> River have been fenced under </w:t>
            </w:r>
            <w:proofErr w:type="spellStart"/>
            <w:r w:rsidRPr="00A22030">
              <w:rPr>
                <w:rFonts w:ascii="Calibri"/>
              </w:rPr>
              <w:t>Landcare</w:t>
            </w:r>
            <w:proofErr w:type="spellEnd"/>
            <w:r w:rsidRPr="00A22030">
              <w:rPr>
                <w:rFonts w:ascii="Calibri"/>
              </w:rPr>
              <w:t xml:space="preserve"> and Swamp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Scrub projects.</w:t>
            </w:r>
          </w:p>
        </w:tc>
      </w:tr>
      <w:tr w:rsidR="00A22030" w:rsidRPr="00A22030">
        <w:trPr>
          <w:trHeight w:hRule="exact" w:val="31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Genetics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investigation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512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Phylogeographic</w:t>
            </w:r>
            <w:proofErr w:type="spellEnd"/>
            <w:r w:rsidRPr="00A22030">
              <w:rPr>
                <w:rFonts w:ascii="Calibri"/>
              </w:rPr>
              <w:t xml:space="preserve"> structure of </w:t>
            </w:r>
            <w:proofErr w:type="spellStart"/>
            <w:r w:rsidRPr="00A22030">
              <w:rPr>
                <w:rFonts w:ascii="Calibri"/>
              </w:rPr>
              <w:t>Yarra</w:t>
            </w:r>
            <w:proofErr w:type="spellEnd"/>
            <w:r w:rsidRPr="00A22030">
              <w:rPr>
                <w:rFonts w:ascii="Calibri"/>
              </w:rPr>
              <w:t xml:space="preserve"> Pygmy Perch investigated in 2010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 xml:space="preserve">(see Hammer </w:t>
            </w:r>
            <w:r w:rsidRPr="00A22030">
              <w:rPr>
                <w:rFonts w:ascii="Calibri"/>
                <w:i/>
              </w:rPr>
              <w:t>et al.</w:t>
            </w:r>
            <w:r w:rsidRPr="00A22030">
              <w:rPr>
                <w:rFonts w:ascii="Calibri"/>
                <w:i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2010).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75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Broader level systematics confirmed </w:t>
            </w:r>
            <w:proofErr w:type="spellStart"/>
            <w:r w:rsidRPr="00A22030">
              <w:rPr>
                <w:rFonts w:ascii="Calibri"/>
              </w:rPr>
              <w:t>Yarra</w:t>
            </w:r>
            <w:proofErr w:type="spellEnd"/>
            <w:r w:rsidRPr="00A22030">
              <w:rPr>
                <w:rFonts w:ascii="Calibri"/>
              </w:rPr>
              <w:t xml:space="preserve"> Pygmy Perch as a single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well defined species (</w:t>
            </w:r>
            <w:proofErr w:type="spellStart"/>
            <w:r w:rsidRPr="00A22030">
              <w:rPr>
                <w:rFonts w:ascii="Calibri"/>
              </w:rPr>
              <w:t>Unmack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r w:rsidRPr="00A22030">
              <w:rPr>
                <w:rFonts w:ascii="Calibri"/>
                <w:i/>
              </w:rPr>
              <w:t>et al.</w:t>
            </w:r>
            <w:r w:rsidRPr="00A22030">
              <w:rPr>
                <w:rFonts w:ascii="Calibri"/>
                <w:i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2011).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12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Fine-scale landscape genetics (gene flow) and individual genotyping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(including paternity) have been initiated (</w:t>
            </w:r>
            <w:proofErr w:type="spellStart"/>
            <w:r w:rsidRPr="00A22030">
              <w:rPr>
                <w:rFonts w:ascii="Calibri"/>
              </w:rPr>
              <w:t>Carvalho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r w:rsidRPr="00A22030">
              <w:rPr>
                <w:rFonts w:ascii="Calibri"/>
                <w:i/>
              </w:rPr>
              <w:t>et al.</w:t>
            </w:r>
            <w:r w:rsidRPr="00A22030">
              <w:rPr>
                <w:rFonts w:ascii="Calibri"/>
                <w:i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2011)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1" w:right="622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Investigation as to freshwater </w:t>
            </w:r>
            <w:proofErr w:type="spellStart"/>
            <w:r w:rsidRPr="00A22030">
              <w:rPr>
                <w:rFonts w:ascii="Calibri"/>
              </w:rPr>
              <w:t>phylogeographic</w:t>
            </w:r>
            <w:proofErr w:type="spellEnd"/>
            <w:r w:rsidRPr="00A22030">
              <w:rPr>
                <w:rFonts w:ascii="Calibri"/>
              </w:rPr>
              <w:t xml:space="preserve"> patterns in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 xml:space="preserve">south-east Australian pygmy perches suggest </w:t>
            </w:r>
            <w:proofErr w:type="spellStart"/>
            <w:r w:rsidRPr="00A22030">
              <w:rPr>
                <w:rFonts w:ascii="Calibri"/>
              </w:rPr>
              <w:t>hybridisation</w:t>
            </w:r>
            <w:proofErr w:type="spellEnd"/>
            <w:r w:rsidRPr="00A22030">
              <w:rPr>
                <w:rFonts w:ascii="Calibri"/>
              </w:rPr>
              <w:t xml:space="preserve"> has historically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 xml:space="preserve">occurred between </w:t>
            </w:r>
            <w:proofErr w:type="spellStart"/>
            <w:r w:rsidRPr="00A22030">
              <w:rPr>
                <w:rFonts w:ascii="Calibri"/>
              </w:rPr>
              <w:t>Yarra</w:t>
            </w:r>
            <w:proofErr w:type="spellEnd"/>
            <w:r w:rsidRPr="00A22030">
              <w:rPr>
                <w:rFonts w:ascii="Calibri"/>
              </w:rPr>
              <w:t xml:space="preserve"> Pygmy Perch and Southern Pygmy perch in at least one catchment (</w:t>
            </w:r>
            <w:proofErr w:type="spellStart"/>
            <w:r w:rsidRPr="00A22030">
              <w:rPr>
                <w:rFonts w:ascii="Calibri"/>
              </w:rPr>
              <w:t>Unmack</w:t>
            </w:r>
            <w:proofErr w:type="spellEnd"/>
            <w:r w:rsidRPr="00A22030">
              <w:rPr>
                <w:rFonts w:ascii="Calibri"/>
              </w:rPr>
              <w:t xml:space="preserve"> </w:t>
            </w:r>
            <w:r w:rsidRPr="00A22030">
              <w:rPr>
                <w:rFonts w:ascii="Calibri"/>
                <w:i/>
              </w:rPr>
              <w:t>et al.</w:t>
            </w:r>
            <w:r w:rsidRPr="00A22030">
              <w:rPr>
                <w:rFonts w:ascii="Calibri"/>
                <w:i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2013).</w:t>
            </w:r>
          </w:p>
        </w:tc>
      </w:tr>
      <w:tr w:rsidR="00A22030" w:rsidRPr="00A22030">
        <w:trPr>
          <w:trHeight w:hRule="exact" w:val="549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1"/>
              <w:ind w:left="11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National Recovery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Plan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A National Recovery Plan was developed for the species in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2010.</w:t>
            </w:r>
          </w:p>
        </w:tc>
      </w:tr>
    </w:tbl>
    <w:p w:rsidR="00716EB1" w:rsidRPr="00A22030" w:rsidRDefault="00716EB1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716EB1" w:rsidRPr="00A22030" w:rsidRDefault="00A22030">
      <w:pPr>
        <w:spacing w:before="43"/>
        <w:ind w:left="113" w:right="123"/>
        <w:rPr>
          <w:rFonts w:ascii="Calibri" w:eastAsia="Calibri" w:hAnsi="Calibri" w:cs="Calibri"/>
          <w:sz w:val="28"/>
          <w:szCs w:val="28"/>
        </w:rPr>
      </w:pPr>
      <w:r w:rsidRPr="00A22030">
        <w:rPr>
          <w:rFonts w:ascii="Calibri"/>
          <w:b/>
          <w:sz w:val="28"/>
        </w:rPr>
        <w:t>Conservation</w:t>
      </w:r>
      <w:r w:rsidRPr="00A22030">
        <w:rPr>
          <w:rFonts w:ascii="Calibri"/>
          <w:b/>
          <w:spacing w:val="-14"/>
          <w:sz w:val="28"/>
        </w:rPr>
        <w:t xml:space="preserve"> </w:t>
      </w:r>
      <w:r w:rsidRPr="00A22030">
        <w:rPr>
          <w:rFonts w:ascii="Calibri"/>
          <w:b/>
          <w:sz w:val="28"/>
        </w:rPr>
        <w:t>objectives</w:t>
      </w:r>
    </w:p>
    <w:p w:rsidR="00716EB1" w:rsidRPr="00A22030" w:rsidRDefault="00A22030">
      <w:pPr>
        <w:pStyle w:val="Heading2"/>
        <w:ind w:right="123"/>
        <w:rPr>
          <w:b w:val="0"/>
          <w:bCs w:val="0"/>
        </w:rPr>
      </w:pPr>
      <w:r w:rsidRPr="00A22030">
        <w:t>Long term</w:t>
      </w:r>
      <w:r w:rsidRPr="00A22030">
        <w:rPr>
          <w:spacing w:val="-8"/>
        </w:rPr>
        <w:t xml:space="preserve"> </w:t>
      </w:r>
      <w:r w:rsidRPr="00A22030">
        <w:t>objective</w:t>
      </w:r>
    </w:p>
    <w:p w:rsidR="00716EB1" w:rsidRPr="00A22030" w:rsidRDefault="00A22030">
      <w:pPr>
        <w:pStyle w:val="BodyText"/>
        <w:spacing w:before="72" w:line="260" w:lineRule="exact"/>
        <w:ind w:left="113" w:right="123"/>
      </w:pPr>
      <w:r w:rsidRPr="00A22030">
        <w:rPr>
          <w:spacing w:val="-10"/>
        </w:rPr>
        <w:t>To</w:t>
      </w:r>
      <w:r w:rsidRPr="00A22030">
        <w:rPr>
          <w:spacing w:val="-4"/>
        </w:rPr>
        <w:t xml:space="preserve"> </w:t>
      </w:r>
      <w:r w:rsidRPr="00A22030">
        <w:t>ensure</w:t>
      </w:r>
      <w:r w:rsidRPr="00A22030">
        <w:rPr>
          <w:spacing w:val="-4"/>
        </w:rPr>
        <w:t xml:space="preserve"> </w:t>
      </w:r>
      <w:r w:rsidRPr="00A22030">
        <w:t>the</w:t>
      </w:r>
      <w:r w:rsidRPr="00A22030">
        <w:rPr>
          <w:spacing w:val="-4"/>
        </w:rPr>
        <w:t xml:space="preserve">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</w:t>
      </w:r>
      <w:r w:rsidRPr="00A22030">
        <w:rPr>
          <w:spacing w:val="-4"/>
        </w:rPr>
        <w:t xml:space="preserve"> </w:t>
      </w:r>
      <w:r w:rsidRPr="00A22030">
        <w:t>Perch</w:t>
      </w:r>
      <w:r w:rsidRPr="00A22030">
        <w:rPr>
          <w:spacing w:val="-4"/>
        </w:rPr>
        <w:t xml:space="preserve"> </w:t>
      </w:r>
      <w:r w:rsidRPr="00A22030">
        <w:t>can</w:t>
      </w:r>
      <w:r w:rsidRPr="00A22030">
        <w:rPr>
          <w:spacing w:val="-4"/>
        </w:rPr>
        <w:t xml:space="preserve"> </w:t>
      </w:r>
      <w:r w:rsidRPr="00A22030">
        <w:t>survive,</w:t>
      </w:r>
      <w:r w:rsidRPr="00A22030">
        <w:rPr>
          <w:spacing w:val="-4"/>
        </w:rPr>
        <w:t xml:space="preserve"> </w:t>
      </w:r>
      <w:r w:rsidRPr="00A22030">
        <w:t>flourish</w:t>
      </w:r>
      <w:r w:rsidRPr="00A22030">
        <w:rPr>
          <w:spacing w:val="-4"/>
        </w:rPr>
        <w:t xml:space="preserve"> </w:t>
      </w:r>
      <w:r w:rsidRPr="00A22030">
        <w:t>and</w:t>
      </w:r>
      <w:r w:rsidRPr="00A22030">
        <w:rPr>
          <w:spacing w:val="-4"/>
        </w:rPr>
        <w:t xml:space="preserve"> </w:t>
      </w:r>
      <w:r w:rsidRPr="00A22030">
        <w:t>retain</w:t>
      </w:r>
      <w:r w:rsidRPr="00A22030">
        <w:rPr>
          <w:spacing w:val="-4"/>
        </w:rPr>
        <w:t xml:space="preserve"> </w:t>
      </w:r>
      <w:r w:rsidRPr="00A22030">
        <w:t>its</w:t>
      </w:r>
      <w:r w:rsidRPr="00A22030">
        <w:rPr>
          <w:spacing w:val="-4"/>
        </w:rPr>
        <w:t xml:space="preserve"> </w:t>
      </w:r>
      <w:r w:rsidRPr="00A22030">
        <w:t>potential</w:t>
      </w:r>
      <w:r w:rsidRPr="00A22030">
        <w:rPr>
          <w:spacing w:val="-4"/>
        </w:rPr>
        <w:t xml:space="preserve"> </w:t>
      </w:r>
      <w:r w:rsidRPr="00A22030">
        <w:t>for</w:t>
      </w:r>
      <w:r w:rsidRPr="00A22030">
        <w:rPr>
          <w:spacing w:val="-4"/>
        </w:rPr>
        <w:t xml:space="preserve"> </w:t>
      </w:r>
      <w:r w:rsidRPr="00A22030">
        <w:t>evolutionary</w:t>
      </w:r>
      <w:r w:rsidRPr="00A22030">
        <w:rPr>
          <w:spacing w:val="-4"/>
        </w:rPr>
        <w:t xml:space="preserve"> </w:t>
      </w:r>
      <w:r w:rsidRPr="00A22030">
        <w:t>development in the wild.</w:t>
      </w:r>
    </w:p>
    <w:p w:rsidR="00716EB1" w:rsidRPr="00A22030" w:rsidRDefault="00A22030">
      <w:pPr>
        <w:pStyle w:val="Heading2"/>
        <w:spacing w:before="178"/>
        <w:ind w:right="123"/>
        <w:rPr>
          <w:b w:val="0"/>
          <w:bCs w:val="0"/>
        </w:rPr>
      </w:pPr>
      <w:r w:rsidRPr="00A22030">
        <w:t>Objectives of this Action</w:t>
      </w:r>
      <w:r w:rsidRPr="00A22030">
        <w:rPr>
          <w:spacing w:val="-18"/>
        </w:rPr>
        <w:t xml:space="preserve"> </w:t>
      </w:r>
      <w:r w:rsidRPr="00A22030">
        <w:t>Statement</w:t>
      </w:r>
    </w:p>
    <w:p w:rsidR="00716EB1" w:rsidRPr="00A22030" w:rsidRDefault="00A22030">
      <w:pPr>
        <w:pStyle w:val="ListParagraph"/>
        <w:numPr>
          <w:ilvl w:val="0"/>
          <w:numId w:val="1"/>
        </w:numPr>
        <w:tabs>
          <w:tab w:val="left" w:pos="284"/>
        </w:tabs>
        <w:spacing w:before="71"/>
        <w:ind w:right="123" w:hanging="170"/>
        <w:rPr>
          <w:rFonts w:ascii="Calibri" w:eastAsia="Calibri" w:hAnsi="Calibri" w:cs="Calibri"/>
        </w:rPr>
      </w:pPr>
      <w:r w:rsidRPr="00A22030">
        <w:rPr>
          <w:rFonts w:ascii="Calibri"/>
          <w:spacing w:val="-10"/>
        </w:rPr>
        <w:t xml:space="preserve">To </w:t>
      </w:r>
      <w:r w:rsidRPr="00A22030">
        <w:rPr>
          <w:rFonts w:ascii="Calibri"/>
        </w:rPr>
        <w:t>increase knowledge of biology, ecology or management</w:t>
      </w:r>
      <w:r w:rsidRPr="00A22030">
        <w:rPr>
          <w:rFonts w:ascii="Calibri"/>
          <w:spacing w:val="5"/>
        </w:rPr>
        <w:t xml:space="preserve"> </w:t>
      </w:r>
      <w:r w:rsidRPr="00A22030">
        <w:rPr>
          <w:rFonts w:ascii="Calibri"/>
        </w:rPr>
        <w:t>requirements</w:t>
      </w:r>
    </w:p>
    <w:p w:rsidR="00716EB1" w:rsidRPr="00A22030" w:rsidRDefault="00A22030">
      <w:pPr>
        <w:pStyle w:val="ListParagraph"/>
        <w:numPr>
          <w:ilvl w:val="0"/>
          <w:numId w:val="1"/>
        </w:numPr>
        <w:tabs>
          <w:tab w:val="left" w:pos="284"/>
        </w:tabs>
        <w:spacing w:before="132"/>
        <w:ind w:right="123" w:hanging="170"/>
        <w:rPr>
          <w:rFonts w:ascii="Calibri" w:eastAsia="Calibri" w:hAnsi="Calibri" w:cs="Calibri"/>
        </w:rPr>
      </w:pPr>
      <w:r w:rsidRPr="00A22030">
        <w:rPr>
          <w:rFonts w:ascii="Calibri"/>
          <w:spacing w:val="-10"/>
        </w:rPr>
        <w:t xml:space="preserve">To </w:t>
      </w:r>
      <w:r w:rsidRPr="00A22030">
        <w:rPr>
          <w:rFonts w:ascii="Calibri"/>
        </w:rPr>
        <w:t>secure populations or habitat from potentially incompatible land use or catastrophic</w:t>
      </w:r>
      <w:r w:rsidRPr="00A22030">
        <w:rPr>
          <w:rFonts w:ascii="Calibri"/>
          <w:spacing w:val="-3"/>
        </w:rPr>
        <w:t xml:space="preserve"> </w:t>
      </w:r>
      <w:r w:rsidRPr="00A22030">
        <w:rPr>
          <w:rFonts w:ascii="Calibri"/>
        </w:rPr>
        <w:t>loss</w:t>
      </w:r>
    </w:p>
    <w:p w:rsidR="00716EB1" w:rsidRPr="00A22030" w:rsidRDefault="00A22030">
      <w:pPr>
        <w:pStyle w:val="ListParagraph"/>
        <w:numPr>
          <w:ilvl w:val="0"/>
          <w:numId w:val="1"/>
        </w:numPr>
        <w:tabs>
          <w:tab w:val="left" w:pos="284"/>
        </w:tabs>
        <w:spacing w:before="104"/>
        <w:ind w:right="123" w:hanging="170"/>
        <w:rPr>
          <w:rFonts w:ascii="Calibri" w:eastAsia="Calibri" w:hAnsi="Calibri" w:cs="Calibri"/>
        </w:rPr>
      </w:pPr>
      <w:r w:rsidRPr="00A22030">
        <w:rPr>
          <w:rFonts w:ascii="Calibri"/>
          <w:spacing w:val="-10"/>
        </w:rPr>
        <w:t xml:space="preserve">To </w:t>
      </w:r>
      <w:r w:rsidRPr="00A22030">
        <w:rPr>
          <w:rFonts w:ascii="Calibri"/>
        </w:rPr>
        <w:t>increase the number of populations or</w:t>
      </w:r>
      <w:r w:rsidRPr="00A22030">
        <w:rPr>
          <w:rFonts w:ascii="Calibri"/>
          <w:spacing w:val="9"/>
        </w:rPr>
        <w:t xml:space="preserve"> </w:t>
      </w:r>
      <w:r w:rsidRPr="00A22030">
        <w:rPr>
          <w:rFonts w:ascii="Calibri"/>
        </w:rPr>
        <w:t>individuals</w:t>
      </w:r>
    </w:p>
    <w:p w:rsidR="00716EB1" w:rsidRPr="00A22030" w:rsidRDefault="00A22030">
      <w:pPr>
        <w:pStyle w:val="ListParagraph"/>
        <w:numPr>
          <w:ilvl w:val="0"/>
          <w:numId w:val="1"/>
        </w:numPr>
        <w:tabs>
          <w:tab w:val="left" w:pos="284"/>
        </w:tabs>
        <w:spacing w:before="104"/>
        <w:ind w:right="123" w:hanging="170"/>
        <w:rPr>
          <w:rFonts w:ascii="Calibri" w:eastAsia="Calibri" w:hAnsi="Calibri" w:cs="Calibri"/>
        </w:rPr>
      </w:pPr>
      <w:r w:rsidRPr="00A22030">
        <w:rPr>
          <w:rFonts w:ascii="Calibri"/>
          <w:spacing w:val="-10"/>
        </w:rPr>
        <w:t xml:space="preserve">To </w:t>
      </w:r>
      <w:r w:rsidRPr="00A22030">
        <w:rPr>
          <w:rFonts w:ascii="Calibri"/>
        </w:rPr>
        <w:t>increase community awareness and</w:t>
      </w:r>
      <w:r w:rsidRPr="00A22030">
        <w:rPr>
          <w:rFonts w:ascii="Calibri"/>
          <w:spacing w:val="9"/>
        </w:rPr>
        <w:t xml:space="preserve"> </w:t>
      </w:r>
      <w:r w:rsidRPr="00A22030">
        <w:rPr>
          <w:rFonts w:ascii="Calibri"/>
        </w:rPr>
        <w:t>support</w:t>
      </w:r>
    </w:p>
    <w:p w:rsidR="00716EB1" w:rsidRPr="00A22030" w:rsidRDefault="00716EB1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716EB1" w:rsidRPr="00A22030" w:rsidRDefault="00A22030">
      <w:pPr>
        <w:pStyle w:val="Heading1"/>
        <w:ind w:right="123"/>
        <w:rPr>
          <w:b w:val="0"/>
          <w:bCs w:val="0"/>
        </w:rPr>
      </w:pPr>
      <w:r w:rsidRPr="00A22030">
        <w:t>Intended management</w:t>
      </w:r>
      <w:r w:rsidRPr="00A22030">
        <w:rPr>
          <w:spacing w:val="-17"/>
        </w:rPr>
        <w:t xml:space="preserve"> </w:t>
      </w:r>
      <w:r w:rsidRPr="00A22030">
        <w:t>actions</w:t>
      </w:r>
    </w:p>
    <w:p w:rsidR="00716EB1" w:rsidRPr="00A22030" w:rsidRDefault="00A22030">
      <w:pPr>
        <w:pStyle w:val="BodyText"/>
        <w:spacing w:before="88" w:line="244" w:lineRule="auto"/>
        <w:ind w:left="113" w:right="123"/>
      </w:pPr>
      <w:r w:rsidRPr="00A22030">
        <w:t xml:space="preserve">The intended management actions listed below are further elaborated in </w:t>
      </w:r>
      <w:r w:rsidRPr="00A22030">
        <w:rPr>
          <w:spacing w:val="-4"/>
        </w:rPr>
        <w:t xml:space="preserve">DELWP’s </w:t>
      </w:r>
      <w:r w:rsidRPr="00A22030">
        <w:t>Actions for</w:t>
      </w:r>
      <w:r w:rsidRPr="00A22030">
        <w:rPr>
          <w:spacing w:val="-35"/>
        </w:rPr>
        <w:t xml:space="preserve"> </w:t>
      </w:r>
      <w:r w:rsidRPr="00A22030">
        <w:t>Biodiversity Conservation (ABC) system. Detailed information about the actions and locations, including priorities,</w:t>
      </w:r>
      <w:r w:rsidRPr="00A22030">
        <w:rPr>
          <w:spacing w:val="15"/>
        </w:rPr>
        <w:t xml:space="preserve"> </w:t>
      </w:r>
      <w:r w:rsidRPr="00A22030">
        <w:t xml:space="preserve">is held in this </w:t>
      </w:r>
      <w:r w:rsidRPr="00A22030">
        <w:rPr>
          <w:spacing w:val="-3"/>
        </w:rPr>
        <w:t xml:space="preserve">system </w:t>
      </w:r>
      <w:r w:rsidRPr="00A22030">
        <w:t>and will be provided annually to land managers and other</w:t>
      </w:r>
      <w:r w:rsidRPr="00A22030">
        <w:rPr>
          <w:spacing w:val="-7"/>
        </w:rPr>
        <w:t xml:space="preserve"> </w:t>
      </w:r>
      <w:r w:rsidRPr="00A22030">
        <w:t>authorities.</w:t>
      </w:r>
    </w:p>
    <w:p w:rsidR="00716EB1" w:rsidRPr="00A22030" w:rsidRDefault="00716EB1">
      <w:pPr>
        <w:spacing w:before="5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803"/>
      </w:tblGrid>
      <w:tr w:rsidR="00A22030" w:rsidRPr="00A22030">
        <w:trPr>
          <w:trHeight w:hRule="exact" w:val="505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tabs>
                <w:tab w:val="left" w:pos="2948"/>
              </w:tabs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Standard</w:t>
            </w:r>
            <w:r w:rsidRPr="00A22030">
              <w:rPr>
                <w:rFonts w:ascii="Calibri"/>
                <w:b/>
                <w:spacing w:val="-10"/>
              </w:rPr>
              <w:t xml:space="preserve"> </w:t>
            </w:r>
            <w:r w:rsidRPr="00A22030">
              <w:rPr>
                <w:rFonts w:ascii="Calibri"/>
                <w:b/>
              </w:rPr>
              <w:t>objective</w:t>
            </w:r>
            <w:r w:rsidRPr="00A22030">
              <w:rPr>
                <w:rFonts w:ascii="Calibri"/>
                <w:b/>
              </w:rPr>
              <w:tab/>
            </w:r>
            <w:proofErr w:type="spellStart"/>
            <w:r w:rsidRPr="00A22030">
              <w:rPr>
                <w:rFonts w:ascii="Calibri"/>
                <w:b/>
              </w:rPr>
              <w:t>Objective</w:t>
            </w:r>
            <w:proofErr w:type="spellEnd"/>
            <w:r w:rsidRPr="00A22030">
              <w:rPr>
                <w:rFonts w:ascii="Calibri"/>
                <w:b/>
                <w:spacing w:val="-13"/>
              </w:rPr>
              <w:t xml:space="preserve"> </w:t>
            </w:r>
            <w:r w:rsidRPr="00A22030">
              <w:rPr>
                <w:rFonts w:ascii="Calibri"/>
                <w:b/>
              </w:rPr>
              <w:t>explanation</w:t>
            </w:r>
          </w:p>
        </w:tc>
      </w:tr>
      <w:tr w:rsidR="00A22030" w:rsidRPr="00A22030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65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  <w:spacing w:val="-10"/>
              </w:rPr>
              <w:t xml:space="preserve">To </w:t>
            </w:r>
            <w:r w:rsidRPr="00A22030">
              <w:rPr>
                <w:rFonts w:ascii="Calibri"/>
                <w:b/>
              </w:rPr>
              <w:t>increase</w:t>
            </w:r>
            <w:r w:rsidRPr="00A22030">
              <w:rPr>
                <w:rFonts w:ascii="Calibri"/>
                <w:b/>
                <w:spacing w:val="4"/>
              </w:rPr>
              <w:t xml:space="preserve"> </w:t>
            </w:r>
            <w:r w:rsidRPr="00A22030">
              <w:rPr>
                <w:rFonts w:ascii="Calibri"/>
                <w:b/>
              </w:rPr>
              <w:t>knowledge of biology, ecology</w:t>
            </w:r>
            <w:r w:rsidRPr="00A22030">
              <w:rPr>
                <w:rFonts w:ascii="Calibri"/>
                <w:b/>
                <w:spacing w:val="-15"/>
              </w:rPr>
              <w:t xml:space="preserve"> </w:t>
            </w:r>
            <w:r w:rsidRPr="00A22030">
              <w:rPr>
                <w:rFonts w:ascii="Calibri"/>
                <w:b/>
              </w:rPr>
              <w:t>or</w:t>
            </w:r>
          </w:p>
          <w:p w:rsidR="00716EB1" w:rsidRPr="00A22030" w:rsidRDefault="00A22030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management</w:t>
            </w:r>
            <w:r w:rsidRPr="00A22030">
              <w:rPr>
                <w:rFonts w:ascii="Calibri"/>
                <w:b/>
                <w:spacing w:val="-13"/>
              </w:rPr>
              <w:t xml:space="preserve"> </w:t>
            </w:r>
            <w:r w:rsidRPr="00A22030">
              <w:rPr>
                <w:rFonts w:ascii="Calibri"/>
                <w:b/>
              </w:rPr>
              <w:t>requirements</w:t>
            </w:r>
          </w:p>
        </w:tc>
        <w:tc>
          <w:tcPr>
            <w:tcW w:w="6803" w:type="dxa"/>
            <w:tcBorders>
              <w:top w:val="nil"/>
              <w:left w:val="single" w:sz="2" w:space="0" w:color="C7C8CA"/>
              <w:bottom w:val="single" w:sz="8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1286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To increase knowledge of biology, ecology and management requirements to better achieve conservation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goals</w:t>
            </w:r>
          </w:p>
        </w:tc>
      </w:tr>
    </w:tbl>
    <w:p w:rsidR="00716EB1" w:rsidRPr="00A22030" w:rsidRDefault="00716EB1">
      <w:pPr>
        <w:spacing w:line="260" w:lineRule="exact"/>
        <w:rPr>
          <w:rFonts w:ascii="Calibri" w:eastAsia="Calibri" w:hAnsi="Calibri" w:cs="Calibri"/>
        </w:rPr>
        <w:sectPr w:rsidR="00716EB1" w:rsidRPr="00A22030">
          <w:pgSz w:w="11910" w:h="16840"/>
          <w:pgMar w:top="1040" w:right="1020" w:bottom="700" w:left="1020" w:header="0" w:footer="489" w:gutter="0"/>
          <w:cols w:space="720"/>
        </w:sectPr>
      </w:pPr>
    </w:p>
    <w:p w:rsidR="00716EB1" w:rsidRPr="00A22030" w:rsidRDefault="00716EB1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A22030" w:rsidRPr="00A22030">
        <w:trPr>
          <w:trHeight w:hRule="exact" w:val="505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tabs>
                <w:tab w:val="left" w:pos="2948"/>
                <w:tab w:val="left" w:pos="7766"/>
              </w:tabs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  <w:spacing w:val="-1"/>
              </w:rPr>
              <w:t>Standard</w:t>
            </w:r>
            <w:r w:rsidRPr="00A22030">
              <w:rPr>
                <w:rFonts w:ascii="Calibri"/>
                <w:b/>
              </w:rPr>
              <w:t xml:space="preserve"> action</w:t>
            </w:r>
            <w:r w:rsidRPr="00A22030">
              <w:rPr>
                <w:rFonts w:ascii="Calibri"/>
                <w:b/>
              </w:rPr>
              <w:tab/>
            </w:r>
            <w:r w:rsidRPr="00A22030">
              <w:rPr>
                <w:rFonts w:ascii="Calibri"/>
                <w:b/>
                <w:spacing w:val="-1"/>
              </w:rPr>
              <w:t>Details</w:t>
            </w:r>
            <w:r w:rsidRPr="00A22030">
              <w:rPr>
                <w:rFonts w:ascii="Calibri"/>
                <w:b/>
                <w:spacing w:val="-1"/>
              </w:rPr>
              <w:tab/>
              <w:t>Responsible</w:t>
            </w:r>
            <w:r w:rsidRPr="00A22030">
              <w:rPr>
                <w:rFonts w:ascii="Calibri"/>
                <w:b/>
                <w:spacing w:val="7"/>
              </w:rPr>
              <w:t xml:space="preserve"> </w:t>
            </w:r>
            <w:r w:rsidRPr="00A22030">
              <w:rPr>
                <w:rFonts w:ascii="Calibri"/>
                <w:b/>
                <w:spacing w:val="-1"/>
              </w:rPr>
              <w:t>agents</w:t>
            </w:r>
          </w:p>
        </w:tc>
      </w:tr>
      <w:tr w:rsidR="00A22030" w:rsidRPr="00A22030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187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Develop detailed</w:t>
            </w:r>
            <w:r w:rsidRPr="00A22030">
              <w:rPr>
                <w:rFonts w:ascii="Calibri"/>
                <w:spacing w:val="-12"/>
              </w:rPr>
              <w:t xml:space="preserve"> </w:t>
            </w:r>
            <w:r w:rsidRPr="00A22030">
              <w:rPr>
                <w:rFonts w:ascii="Calibri"/>
              </w:rPr>
              <w:t>population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monitoring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protocols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Develop </w:t>
            </w:r>
            <w:proofErr w:type="spellStart"/>
            <w:r w:rsidRPr="00A22030">
              <w:rPr>
                <w:rFonts w:ascii="Calibri"/>
              </w:rPr>
              <w:t>standardised</w:t>
            </w:r>
            <w:proofErr w:type="spellEnd"/>
            <w:r w:rsidRPr="00A22030">
              <w:rPr>
                <w:rFonts w:ascii="Calibri"/>
              </w:rPr>
              <w:t xml:space="preserve"> monitoring</w:t>
            </w:r>
            <w:r w:rsidRPr="00A22030">
              <w:rPr>
                <w:rFonts w:ascii="Calibri"/>
                <w:spacing w:val="-25"/>
              </w:rPr>
              <w:t xml:space="preserve"> </w:t>
            </w:r>
            <w:r w:rsidRPr="00A22030">
              <w:rPr>
                <w:rFonts w:ascii="Calibri"/>
              </w:rPr>
              <w:t>protocol.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357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Conduct survey to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confirm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existing</w:t>
            </w:r>
            <w:r w:rsidRPr="00A22030">
              <w:rPr>
                <w:rFonts w:ascii="Calibri"/>
                <w:spacing w:val="-17"/>
              </w:rPr>
              <w:t xml:space="preserve"> </w:t>
            </w:r>
            <w:r w:rsidRPr="00A22030">
              <w:rPr>
                <w:rFonts w:ascii="Calibri"/>
              </w:rPr>
              <w:t>records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5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Conduct survey to confirm existing records</w:t>
            </w:r>
            <w:r w:rsidRPr="00A22030">
              <w:rPr>
                <w:rFonts w:ascii="Calibri"/>
                <w:spacing w:val="-27"/>
              </w:rPr>
              <w:t xml:space="preserve"> </w:t>
            </w:r>
            <w:r w:rsidRPr="00A22030">
              <w:rPr>
                <w:rFonts w:ascii="Calibri"/>
              </w:rPr>
              <w:t>and define current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condition.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506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Conduct survey to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locate additional</w:t>
            </w:r>
            <w:r w:rsidRPr="00A22030">
              <w:rPr>
                <w:rFonts w:ascii="Calibri"/>
                <w:spacing w:val="-5"/>
              </w:rPr>
              <w:t xml:space="preserve"> </w:t>
            </w:r>
            <w:r w:rsidRPr="00A22030">
              <w:rPr>
                <w:rFonts w:ascii="Calibri"/>
              </w:rPr>
              <w:t>populations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363"/>
              <w:jc w:val="both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Conduct surveys in areas not previously</w:t>
            </w:r>
            <w:r w:rsidRPr="00A22030">
              <w:rPr>
                <w:rFonts w:ascii="Calibri"/>
                <w:spacing w:val="-27"/>
              </w:rPr>
              <w:t xml:space="preserve"> </w:t>
            </w:r>
            <w:r w:rsidRPr="00A22030">
              <w:rPr>
                <w:rFonts w:ascii="Calibri"/>
              </w:rPr>
              <w:t xml:space="preserve">targeted to identify unknown populations of </w:t>
            </w:r>
            <w:proofErr w:type="spellStart"/>
            <w:r w:rsidRPr="00A22030">
              <w:rPr>
                <w:rFonts w:ascii="Calibri"/>
                <w:spacing w:val="-4"/>
              </w:rPr>
              <w:t>Yarra</w:t>
            </w:r>
            <w:proofErr w:type="spellEnd"/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Pygmy Perch.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52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Undertake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detailed population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monitoring and collect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demographic information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Establish a network of monitoring</w:t>
            </w:r>
            <w:r w:rsidRPr="00A22030">
              <w:rPr>
                <w:rFonts w:ascii="Calibri"/>
                <w:spacing w:val="-15"/>
              </w:rPr>
              <w:t xml:space="preserve"> </w:t>
            </w:r>
            <w:r w:rsidRPr="00A22030">
              <w:rPr>
                <w:rFonts w:ascii="Calibri"/>
              </w:rPr>
              <w:t>sites.</w:t>
            </w:r>
          </w:p>
          <w:p w:rsidR="00716EB1" w:rsidRPr="00A22030" w:rsidRDefault="00716E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16EB1" w:rsidRPr="00A22030" w:rsidRDefault="00A22030">
            <w:pPr>
              <w:pStyle w:val="TableParagraph"/>
              <w:spacing w:line="260" w:lineRule="exact"/>
              <w:ind w:left="110" w:right="52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Conduct population monitoring and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determine population</w:t>
            </w:r>
            <w:r w:rsidRPr="00A22030">
              <w:rPr>
                <w:rFonts w:ascii="Calibri"/>
                <w:spacing w:val="-18"/>
              </w:rPr>
              <w:t xml:space="preserve"> </w:t>
            </w:r>
            <w:r w:rsidRPr="00A22030">
              <w:rPr>
                <w:rFonts w:ascii="Calibri"/>
              </w:rPr>
              <w:t>viability.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50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Undertake genetic</w:t>
            </w:r>
            <w:r w:rsidRPr="00A22030">
              <w:rPr>
                <w:rFonts w:ascii="Calibri"/>
                <w:spacing w:val="-24"/>
              </w:rPr>
              <w:t xml:space="preserve"> </w:t>
            </w:r>
            <w:r w:rsidRPr="00A22030">
              <w:rPr>
                <w:rFonts w:ascii="Calibri"/>
              </w:rPr>
              <w:t>research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Determine implications of population</w:t>
            </w:r>
            <w:r w:rsidRPr="00A22030">
              <w:rPr>
                <w:rFonts w:ascii="Calibri"/>
                <w:spacing w:val="-19"/>
              </w:rPr>
              <w:t xml:space="preserve"> </w:t>
            </w:r>
            <w:r w:rsidRPr="00A22030">
              <w:rPr>
                <w:rFonts w:ascii="Calibri"/>
              </w:rPr>
              <w:t>partitioning.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Identify core</w:t>
            </w:r>
            <w:r w:rsidRPr="00A22030">
              <w:rPr>
                <w:rFonts w:ascii="Calibri"/>
                <w:spacing w:val="-14"/>
              </w:rPr>
              <w:t xml:space="preserve"> </w:t>
            </w:r>
            <w:r w:rsidRPr="00A22030">
              <w:rPr>
                <w:rFonts w:ascii="Calibri"/>
              </w:rPr>
              <w:t>habitat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Investigate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habitat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requirements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of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life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stages.</w:t>
            </w:r>
          </w:p>
          <w:p w:rsidR="00716EB1" w:rsidRPr="00A22030" w:rsidRDefault="00716E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16EB1" w:rsidRPr="00A22030" w:rsidRDefault="00A22030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Develop and test a predictive habitat</w:t>
            </w:r>
            <w:r w:rsidRPr="00A22030">
              <w:rPr>
                <w:rFonts w:ascii="Calibri"/>
                <w:spacing w:val="-24"/>
              </w:rPr>
              <w:t xml:space="preserve"> </w:t>
            </w:r>
            <w:r w:rsidRPr="00A22030">
              <w:rPr>
                <w:rFonts w:ascii="Calibri"/>
              </w:rPr>
              <w:t>model.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33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44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Conduct priority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research projects as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specified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297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Determine maximum water salinity and</w:t>
            </w:r>
            <w:r w:rsidRPr="00A22030">
              <w:rPr>
                <w:rFonts w:ascii="Calibri"/>
                <w:spacing w:val="-18"/>
              </w:rPr>
              <w:t xml:space="preserve"> </w:t>
            </w:r>
            <w:r w:rsidRPr="00A22030">
              <w:rPr>
                <w:rFonts w:ascii="Calibri"/>
              </w:rPr>
              <w:t>dissolved oxygen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limits.</w:t>
            </w:r>
          </w:p>
          <w:p w:rsidR="00716EB1" w:rsidRPr="00A22030" w:rsidRDefault="00716E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16EB1" w:rsidRPr="00A22030" w:rsidRDefault="00A22030">
            <w:pPr>
              <w:pStyle w:val="TableParagraph"/>
              <w:spacing w:line="260" w:lineRule="exact"/>
              <w:ind w:left="110" w:right="13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Determine specifics of negative interactions</w:t>
            </w:r>
            <w:r w:rsidRPr="00A22030">
              <w:rPr>
                <w:rFonts w:ascii="Calibri"/>
                <w:spacing w:val="-15"/>
              </w:rPr>
              <w:t xml:space="preserve"> </w:t>
            </w:r>
            <w:r w:rsidRPr="00A22030">
              <w:rPr>
                <w:rFonts w:ascii="Calibri"/>
              </w:rPr>
              <w:t xml:space="preserve">with introduced Eastern </w:t>
            </w:r>
            <w:proofErr w:type="spellStart"/>
            <w:r w:rsidRPr="00A22030">
              <w:rPr>
                <w:rFonts w:ascii="Calibri"/>
              </w:rPr>
              <w:t>gambusia</w:t>
            </w:r>
            <w:proofErr w:type="spellEnd"/>
            <w:r w:rsidRPr="00A22030">
              <w:rPr>
                <w:rFonts w:ascii="Calibri"/>
              </w:rPr>
              <w:t xml:space="preserve"> (</w:t>
            </w:r>
            <w:proofErr w:type="spellStart"/>
            <w:r w:rsidRPr="00A22030">
              <w:rPr>
                <w:rFonts w:ascii="Calibri"/>
                <w:i/>
              </w:rPr>
              <w:t>Gambusia</w:t>
            </w:r>
            <w:proofErr w:type="spellEnd"/>
            <w:r w:rsidRPr="00A22030">
              <w:rPr>
                <w:rFonts w:ascii="Calibri"/>
                <w:i/>
                <w:spacing w:val="-20"/>
              </w:rPr>
              <w:t xml:space="preserve"> </w:t>
            </w:r>
            <w:proofErr w:type="spellStart"/>
            <w:r w:rsidRPr="00A22030">
              <w:rPr>
                <w:rFonts w:ascii="Calibri"/>
                <w:i/>
              </w:rPr>
              <w:t>holbrooki</w:t>
            </w:r>
            <w:proofErr w:type="spellEnd"/>
            <w:r w:rsidRPr="00A22030">
              <w:rPr>
                <w:rFonts w:ascii="Calibri"/>
              </w:rPr>
              <w:t xml:space="preserve">) and </w:t>
            </w:r>
            <w:proofErr w:type="spellStart"/>
            <w:r w:rsidRPr="00A22030">
              <w:rPr>
                <w:rFonts w:ascii="Calibri"/>
              </w:rPr>
              <w:t>Redfin</w:t>
            </w:r>
            <w:proofErr w:type="spellEnd"/>
            <w:r w:rsidRPr="00A22030">
              <w:rPr>
                <w:rFonts w:ascii="Calibri"/>
              </w:rPr>
              <w:t xml:space="preserve"> perch (</w:t>
            </w:r>
            <w:proofErr w:type="spellStart"/>
            <w:r w:rsidRPr="00A22030">
              <w:rPr>
                <w:rFonts w:ascii="Calibri"/>
                <w:i/>
              </w:rPr>
              <w:t>Perca</w:t>
            </w:r>
            <w:proofErr w:type="spellEnd"/>
            <w:r w:rsidRPr="00A22030">
              <w:rPr>
                <w:rFonts w:ascii="Calibri"/>
                <w:i/>
                <w:spacing w:val="-19"/>
              </w:rPr>
              <w:t xml:space="preserve"> </w:t>
            </w:r>
            <w:proofErr w:type="spellStart"/>
            <w:r w:rsidRPr="00A22030">
              <w:rPr>
                <w:rFonts w:ascii="Calibri"/>
                <w:i/>
              </w:rPr>
              <w:t>fluviatilus</w:t>
            </w:r>
            <w:proofErr w:type="spellEnd"/>
            <w:r w:rsidRPr="00A22030">
              <w:rPr>
                <w:rFonts w:ascii="Calibri"/>
              </w:rPr>
              <w:t>).</w:t>
            </w:r>
          </w:p>
          <w:p w:rsidR="00716EB1" w:rsidRPr="00A22030" w:rsidRDefault="00716E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16EB1" w:rsidRPr="00A22030" w:rsidRDefault="00A22030">
            <w:pPr>
              <w:pStyle w:val="TableParagraph"/>
              <w:spacing w:line="260" w:lineRule="exact"/>
              <w:ind w:left="110" w:right="397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Identify location and extent of potential</w:t>
            </w:r>
            <w:r w:rsidRPr="00A22030">
              <w:rPr>
                <w:rFonts w:ascii="Calibri"/>
                <w:spacing w:val="-31"/>
              </w:rPr>
              <w:t xml:space="preserve"> </w:t>
            </w:r>
            <w:r w:rsidRPr="00A22030">
              <w:rPr>
                <w:rFonts w:ascii="Calibri"/>
              </w:rPr>
              <w:t xml:space="preserve">drought </w:t>
            </w:r>
            <w:proofErr w:type="spellStart"/>
            <w:r w:rsidRPr="00A22030">
              <w:rPr>
                <w:rFonts w:ascii="Calibri"/>
              </w:rPr>
              <w:t>refugia</w:t>
            </w:r>
            <w:proofErr w:type="spellEnd"/>
            <w:r w:rsidRPr="00A22030">
              <w:rPr>
                <w:rFonts w:ascii="Calibri"/>
              </w:rPr>
              <w:t xml:space="preserve"> at sites which contain</w:t>
            </w:r>
            <w:r w:rsidRPr="00A22030">
              <w:rPr>
                <w:rFonts w:ascii="Calibri"/>
                <w:spacing w:val="-6"/>
              </w:rPr>
              <w:t xml:space="preserve"> </w:t>
            </w:r>
            <w:r w:rsidRPr="00A22030">
              <w:rPr>
                <w:rFonts w:ascii="Calibri"/>
              </w:rPr>
              <w:t>important populations.</w:t>
            </w:r>
          </w:p>
          <w:p w:rsidR="00716EB1" w:rsidRPr="00A22030" w:rsidRDefault="00716E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716EB1" w:rsidRPr="00A22030" w:rsidRDefault="00A22030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Develop a broad-scale drought contingency</w:t>
            </w:r>
            <w:r w:rsidRPr="00A22030">
              <w:rPr>
                <w:rFonts w:ascii="Calibri"/>
                <w:spacing w:val="-25"/>
              </w:rPr>
              <w:t xml:space="preserve"> </w:t>
            </w:r>
            <w:r w:rsidRPr="00A22030">
              <w:rPr>
                <w:rFonts w:ascii="Calibri"/>
              </w:rPr>
              <w:t>plan.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</w:tbl>
    <w:p w:rsidR="00716EB1" w:rsidRPr="00A22030" w:rsidRDefault="00716E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EB1" w:rsidRPr="00A22030" w:rsidRDefault="00716EB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A22030" w:rsidRPr="00A22030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Standard</w:t>
            </w:r>
            <w:r w:rsidRPr="00A22030">
              <w:rPr>
                <w:rFonts w:ascii="Calibri"/>
                <w:b/>
                <w:spacing w:val="-10"/>
              </w:rPr>
              <w:t xml:space="preserve"> </w:t>
            </w:r>
            <w:r w:rsidRPr="00A22030">
              <w:rPr>
                <w:rFonts w:ascii="Calibri"/>
                <w:b/>
              </w:rPr>
              <w:t>objective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Objective</w:t>
            </w:r>
            <w:r w:rsidRPr="00A22030">
              <w:rPr>
                <w:rFonts w:ascii="Calibri"/>
                <w:b/>
                <w:spacing w:val="-13"/>
              </w:rPr>
              <w:t xml:space="preserve"> </w:t>
            </w:r>
            <w:r w:rsidRPr="00A22030">
              <w:rPr>
                <w:rFonts w:ascii="Calibri"/>
                <w:b/>
              </w:rPr>
              <w:t>explanation</w:t>
            </w:r>
          </w:p>
        </w:tc>
      </w:tr>
      <w:tr w:rsidR="00A22030" w:rsidRPr="00A22030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458"/>
              <w:jc w:val="both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  <w:spacing w:val="-10"/>
              </w:rPr>
              <w:t xml:space="preserve">To </w:t>
            </w:r>
            <w:r w:rsidRPr="00A22030">
              <w:rPr>
                <w:rFonts w:ascii="Calibri"/>
                <w:b/>
              </w:rPr>
              <w:t>secure populations</w:t>
            </w:r>
            <w:r w:rsidRPr="00A22030">
              <w:rPr>
                <w:rFonts w:ascii="Calibri"/>
                <w:b/>
                <w:spacing w:val="4"/>
              </w:rPr>
              <w:t xml:space="preserve"> </w:t>
            </w:r>
            <w:r w:rsidRPr="00A22030">
              <w:rPr>
                <w:rFonts w:ascii="Calibri"/>
                <w:b/>
              </w:rPr>
              <w:t>or habitat from</w:t>
            </w:r>
            <w:r w:rsidRPr="00A22030">
              <w:rPr>
                <w:rFonts w:ascii="Calibri"/>
                <w:b/>
                <w:spacing w:val="-9"/>
              </w:rPr>
              <w:t xml:space="preserve"> </w:t>
            </w:r>
            <w:r w:rsidRPr="00A22030">
              <w:rPr>
                <w:rFonts w:ascii="Calibri"/>
                <w:b/>
              </w:rPr>
              <w:t>potentially</w:t>
            </w:r>
            <w:r w:rsidRPr="00A22030">
              <w:rPr>
                <w:rFonts w:ascii="Calibri"/>
                <w:b/>
                <w:w w:val="99"/>
              </w:rPr>
              <w:t xml:space="preserve"> </w:t>
            </w:r>
            <w:r w:rsidRPr="00A22030">
              <w:rPr>
                <w:rFonts w:ascii="Calibri"/>
                <w:b/>
              </w:rPr>
              <w:t>incompatible land use</w:t>
            </w:r>
            <w:r w:rsidRPr="00A22030">
              <w:rPr>
                <w:rFonts w:ascii="Calibri"/>
                <w:b/>
                <w:spacing w:val="-7"/>
              </w:rPr>
              <w:t xml:space="preserve"> </w:t>
            </w:r>
            <w:r w:rsidRPr="00A22030">
              <w:rPr>
                <w:rFonts w:ascii="Calibri"/>
                <w:b/>
              </w:rPr>
              <w:t>or catastrophic</w:t>
            </w:r>
            <w:r w:rsidRPr="00A22030">
              <w:rPr>
                <w:rFonts w:ascii="Calibri"/>
                <w:b/>
                <w:spacing w:val="-14"/>
              </w:rPr>
              <w:t xml:space="preserve"> </w:t>
            </w:r>
            <w:r w:rsidRPr="00A22030">
              <w:rPr>
                <w:rFonts w:ascii="Calibri"/>
                <w:b/>
              </w:rPr>
              <w:t>loss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307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Secure populations or habitat from potentially incompatible land use</w:t>
            </w:r>
            <w:r w:rsidRPr="00A22030">
              <w:rPr>
                <w:rFonts w:ascii="Calibri"/>
                <w:spacing w:val="-29"/>
              </w:rPr>
              <w:t xml:space="preserve"> </w:t>
            </w:r>
            <w:r w:rsidRPr="00A22030">
              <w:rPr>
                <w:rFonts w:ascii="Calibri"/>
              </w:rPr>
              <w:t>or catastrophic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loss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to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improve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conservation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outcomes</w:t>
            </w:r>
          </w:p>
        </w:tc>
      </w:tr>
      <w:tr w:rsidR="00A22030" w:rsidRPr="00A22030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6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Standard</w:t>
            </w:r>
            <w:r w:rsidRPr="00A22030">
              <w:rPr>
                <w:rFonts w:ascii="Calibri"/>
                <w:b/>
                <w:spacing w:val="-8"/>
              </w:rPr>
              <w:t xml:space="preserve"> </w:t>
            </w:r>
            <w:r w:rsidRPr="00A22030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6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6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Responsible</w:t>
            </w:r>
            <w:r w:rsidRPr="00A22030">
              <w:rPr>
                <w:rFonts w:ascii="Calibri"/>
                <w:b/>
                <w:spacing w:val="-10"/>
              </w:rPr>
              <w:t xml:space="preserve"> </w:t>
            </w:r>
            <w:r w:rsidRPr="00A22030">
              <w:rPr>
                <w:rFonts w:ascii="Calibri"/>
                <w:b/>
              </w:rPr>
              <w:t>agents</w:t>
            </w:r>
          </w:p>
        </w:tc>
      </w:tr>
      <w:tr w:rsidR="00A22030" w:rsidRPr="00A22030">
        <w:trPr>
          <w:trHeight w:hRule="exact" w:val="1659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6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Assess threats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114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Identify current and potential threats</w:t>
            </w:r>
            <w:r w:rsidRPr="00A22030">
              <w:rPr>
                <w:rFonts w:ascii="Calibri"/>
                <w:spacing w:val="-24"/>
              </w:rPr>
              <w:t xml:space="preserve"> </w:t>
            </w:r>
            <w:r w:rsidRPr="00A22030">
              <w:rPr>
                <w:rFonts w:ascii="Calibri"/>
              </w:rPr>
              <w:t>to populations.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51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Prepare threat management approaches for</w:t>
            </w:r>
            <w:r w:rsidRPr="00A22030">
              <w:rPr>
                <w:rFonts w:ascii="Calibri"/>
                <w:spacing w:val="-26"/>
              </w:rPr>
              <w:t xml:space="preserve"> </w:t>
            </w:r>
            <w:r w:rsidRPr="00A22030">
              <w:rPr>
                <w:rFonts w:ascii="Calibri"/>
              </w:rPr>
              <w:t>all priority sites in consultation with all</w:t>
            </w:r>
            <w:r w:rsidRPr="00A22030">
              <w:rPr>
                <w:rFonts w:ascii="Calibri"/>
                <w:spacing w:val="-14"/>
              </w:rPr>
              <w:t xml:space="preserve"> </w:t>
            </w:r>
            <w:r w:rsidRPr="00A22030">
              <w:rPr>
                <w:rFonts w:ascii="Calibri"/>
              </w:rPr>
              <w:t>relevant stakeholders.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6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Restore</w:t>
            </w:r>
            <w:r w:rsidRPr="00A22030">
              <w:rPr>
                <w:rFonts w:ascii="Calibri"/>
                <w:spacing w:val="-19"/>
              </w:rPr>
              <w:t xml:space="preserve"> </w:t>
            </w:r>
            <w:r w:rsidRPr="00A22030">
              <w:rPr>
                <w:rFonts w:ascii="Calibri"/>
              </w:rPr>
              <w:t>habitat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203"/>
              <w:rPr>
                <w:rFonts w:ascii="Calibri" w:eastAsia="Calibri" w:hAnsi="Calibri" w:cs="Calibri"/>
              </w:rPr>
            </w:pPr>
            <w:proofErr w:type="spellStart"/>
            <w:r w:rsidRPr="00A22030">
              <w:rPr>
                <w:rFonts w:ascii="Calibri"/>
              </w:rPr>
              <w:t>Prioritise</w:t>
            </w:r>
            <w:proofErr w:type="spellEnd"/>
            <w:r w:rsidRPr="00A22030">
              <w:rPr>
                <w:rFonts w:ascii="Calibri"/>
              </w:rPr>
              <w:t xml:space="preserve"> the protection and restoration of</w:t>
            </w:r>
            <w:r w:rsidRPr="00A22030">
              <w:rPr>
                <w:rFonts w:ascii="Calibri"/>
                <w:spacing w:val="-31"/>
              </w:rPr>
              <w:t xml:space="preserve"> </w:t>
            </w:r>
            <w:r w:rsidRPr="00A22030">
              <w:rPr>
                <w:rFonts w:ascii="Calibri"/>
              </w:rPr>
              <w:t xml:space="preserve">habitat at sites supporting </w:t>
            </w:r>
            <w:proofErr w:type="spellStart"/>
            <w:r w:rsidRPr="00A22030">
              <w:rPr>
                <w:rFonts w:ascii="Calibri"/>
                <w:spacing w:val="-4"/>
              </w:rPr>
              <w:t>Yarra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Pygmy Perch</w:t>
            </w:r>
            <w:r w:rsidRPr="00A22030">
              <w:rPr>
                <w:rFonts w:ascii="Calibri"/>
                <w:spacing w:val="-24"/>
              </w:rPr>
              <w:t xml:space="preserve"> </w:t>
            </w:r>
            <w:r w:rsidRPr="00A22030">
              <w:rPr>
                <w:rFonts w:ascii="Calibri"/>
              </w:rPr>
              <w:t>populations.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 w:line="264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7"/>
              </w:rPr>
              <w:t>DELWP,</w:t>
            </w:r>
            <w:r w:rsidRPr="00A22030">
              <w:rPr>
                <w:rFonts w:ascii="Calibri"/>
                <w:spacing w:val="1"/>
              </w:rPr>
              <w:t xml:space="preserve"> </w:t>
            </w:r>
            <w:r w:rsidRPr="00A22030">
              <w:rPr>
                <w:rFonts w:ascii="Calibri"/>
              </w:rPr>
              <w:t>CMAs,</w:t>
            </w:r>
          </w:p>
          <w:p w:rsidR="00716EB1" w:rsidRPr="00A22030" w:rsidRDefault="00A22030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Melbourne</w:t>
            </w:r>
            <w:r w:rsidRPr="00A22030">
              <w:rPr>
                <w:rFonts w:ascii="Calibri"/>
                <w:spacing w:val="1"/>
              </w:rPr>
              <w:t xml:space="preserve"> </w:t>
            </w:r>
            <w:r w:rsidRPr="00A22030">
              <w:rPr>
                <w:rFonts w:ascii="Calibri"/>
                <w:spacing w:val="-3"/>
              </w:rPr>
              <w:t>Water</w:t>
            </w:r>
          </w:p>
        </w:tc>
      </w:tr>
    </w:tbl>
    <w:p w:rsidR="00716EB1" w:rsidRPr="00A22030" w:rsidRDefault="00716EB1">
      <w:pPr>
        <w:spacing w:line="264" w:lineRule="exact"/>
        <w:rPr>
          <w:rFonts w:ascii="Calibri" w:eastAsia="Calibri" w:hAnsi="Calibri" w:cs="Calibri"/>
        </w:rPr>
        <w:sectPr w:rsidR="00716EB1" w:rsidRPr="00A22030">
          <w:pgSz w:w="11910" w:h="16840"/>
          <w:pgMar w:top="1040" w:right="1020" w:bottom="680" w:left="1020" w:header="0" w:footer="489" w:gutter="0"/>
          <w:cols w:space="720"/>
        </w:sectPr>
      </w:pPr>
    </w:p>
    <w:p w:rsidR="00716EB1" w:rsidRPr="00A22030" w:rsidRDefault="00716EB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A22030" w:rsidRPr="00A22030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6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Erect/maintain fence</w:t>
            </w:r>
            <w:r w:rsidRPr="00A22030">
              <w:rPr>
                <w:rFonts w:ascii="Calibri"/>
                <w:spacing w:val="-16"/>
              </w:rPr>
              <w:t xml:space="preserve"> </w:t>
            </w:r>
            <w:r w:rsidRPr="00A22030">
              <w:rPr>
                <w:rFonts w:ascii="Calibri"/>
              </w:rPr>
              <w:t>to exclude domestic</w:t>
            </w:r>
            <w:r w:rsidRPr="00A22030">
              <w:rPr>
                <w:rFonts w:ascii="Calibri"/>
                <w:spacing w:val="-20"/>
              </w:rPr>
              <w:t xml:space="preserve"> </w:t>
            </w:r>
            <w:r w:rsidRPr="00A22030">
              <w:rPr>
                <w:rFonts w:ascii="Calibri"/>
              </w:rPr>
              <w:t>stock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66"/>
              <w:jc w:val="both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Fence </w:t>
            </w:r>
            <w:r w:rsidRPr="00A22030">
              <w:rPr>
                <w:rFonts w:ascii="Calibri"/>
                <w:spacing w:val="-3"/>
              </w:rPr>
              <w:t xml:space="preserve">waterways </w:t>
            </w:r>
            <w:r w:rsidRPr="00A22030">
              <w:rPr>
                <w:rFonts w:ascii="Calibri"/>
              </w:rPr>
              <w:t xml:space="preserve">which contain </w:t>
            </w:r>
            <w:proofErr w:type="spellStart"/>
            <w:r w:rsidRPr="00A22030">
              <w:rPr>
                <w:rFonts w:ascii="Calibri"/>
                <w:spacing w:val="-4"/>
              </w:rPr>
              <w:t>Yarra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Pygmy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Perch populations to allow either natural regeneration</w:t>
            </w:r>
            <w:r w:rsidRPr="00A22030">
              <w:rPr>
                <w:rFonts w:ascii="Calibri"/>
                <w:spacing w:val="-28"/>
              </w:rPr>
              <w:t xml:space="preserve"> </w:t>
            </w:r>
            <w:r w:rsidRPr="00A22030">
              <w:rPr>
                <w:rFonts w:ascii="Calibri"/>
              </w:rPr>
              <w:t>or replanting of riparian</w:t>
            </w:r>
            <w:r w:rsidRPr="00A22030">
              <w:rPr>
                <w:rFonts w:ascii="Calibri"/>
                <w:spacing w:val="-12"/>
              </w:rPr>
              <w:t xml:space="preserve"> </w:t>
            </w:r>
            <w:r w:rsidRPr="00A22030">
              <w:rPr>
                <w:rFonts w:ascii="Calibri"/>
              </w:rPr>
              <w:t>zone.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7"/>
              </w:rPr>
              <w:t>DELWP,</w:t>
            </w:r>
            <w:r w:rsidRPr="00A22030">
              <w:rPr>
                <w:rFonts w:ascii="Calibri"/>
                <w:spacing w:val="1"/>
              </w:rPr>
              <w:t xml:space="preserve"> </w:t>
            </w:r>
            <w:r w:rsidRPr="00A22030">
              <w:rPr>
                <w:rFonts w:ascii="Calibri"/>
              </w:rPr>
              <w:t>CMAs,</w:t>
            </w:r>
          </w:p>
          <w:p w:rsidR="00716EB1" w:rsidRPr="00A22030" w:rsidRDefault="00A22030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Melbourne</w:t>
            </w:r>
            <w:r w:rsidRPr="00A22030">
              <w:rPr>
                <w:rFonts w:ascii="Calibri"/>
                <w:spacing w:val="1"/>
              </w:rPr>
              <w:t xml:space="preserve"> </w:t>
            </w:r>
            <w:r w:rsidRPr="00A22030">
              <w:rPr>
                <w:rFonts w:ascii="Calibri"/>
                <w:spacing w:val="-3"/>
              </w:rPr>
              <w:t>Water</w:t>
            </w:r>
          </w:p>
        </w:tc>
      </w:tr>
      <w:tr w:rsidR="00A22030" w:rsidRPr="00A22030">
        <w:trPr>
          <w:trHeight w:hRule="exact" w:val="191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102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Liaise with</w:t>
            </w:r>
            <w:r w:rsidRPr="00A22030">
              <w:rPr>
                <w:rFonts w:ascii="Calibri"/>
                <w:spacing w:val="-9"/>
              </w:rPr>
              <w:t xml:space="preserve"> </w:t>
            </w:r>
            <w:r w:rsidRPr="00A22030">
              <w:rPr>
                <w:rFonts w:ascii="Calibri"/>
              </w:rPr>
              <w:t>private landholders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506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 xml:space="preserve">Protect populations on private land / </w:t>
            </w:r>
            <w:r w:rsidRPr="00A22030">
              <w:rPr>
                <w:rFonts w:ascii="Calibri"/>
                <w:spacing w:val="-3"/>
              </w:rPr>
              <w:t>waters</w:t>
            </w:r>
            <w:r w:rsidRPr="00A22030">
              <w:rPr>
                <w:rFonts w:ascii="Calibri"/>
                <w:spacing w:val="-15"/>
              </w:rPr>
              <w:t xml:space="preserve"> </w:t>
            </w:r>
            <w:r w:rsidRPr="00A22030">
              <w:rPr>
                <w:rFonts w:ascii="Calibri"/>
              </w:rPr>
              <w:t>by private-land management agreements,</w:t>
            </w:r>
            <w:r w:rsidRPr="00A22030">
              <w:rPr>
                <w:rFonts w:ascii="Calibri"/>
                <w:spacing w:val="-15"/>
              </w:rPr>
              <w:t xml:space="preserve"> </w:t>
            </w:r>
            <w:r w:rsidRPr="00A22030">
              <w:rPr>
                <w:rFonts w:ascii="Calibri"/>
              </w:rPr>
              <w:t>where possible.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614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Liaise with adjacent landholders to</w:t>
            </w:r>
            <w:r w:rsidRPr="00A22030">
              <w:rPr>
                <w:rFonts w:ascii="Calibri"/>
                <w:spacing w:val="-18"/>
              </w:rPr>
              <w:t xml:space="preserve"> </w:t>
            </w:r>
            <w:r w:rsidRPr="00A22030">
              <w:rPr>
                <w:rFonts w:ascii="Calibri"/>
              </w:rPr>
              <w:t>encourage protection and raise awareness of</w:t>
            </w:r>
            <w:r w:rsidRPr="00A22030">
              <w:rPr>
                <w:rFonts w:ascii="Calibri"/>
                <w:spacing w:val="-9"/>
              </w:rPr>
              <w:t xml:space="preserve"> </w:t>
            </w:r>
            <w:r w:rsidRPr="00A22030">
              <w:rPr>
                <w:rFonts w:ascii="Calibri"/>
              </w:rPr>
              <w:t>species requirements.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7"/>
              </w:rPr>
              <w:t>DELWP,</w:t>
            </w:r>
            <w:r w:rsidRPr="00A22030">
              <w:rPr>
                <w:rFonts w:ascii="Calibri"/>
                <w:spacing w:val="1"/>
              </w:rPr>
              <w:t xml:space="preserve"> </w:t>
            </w:r>
            <w:r w:rsidRPr="00A22030">
              <w:rPr>
                <w:rFonts w:ascii="Calibri"/>
              </w:rPr>
              <w:t>CMAs</w:t>
            </w:r>
          </w:p>
        </w:tc>
      </w:tr>
      <w:tr w:rsidR="00A22030" w:rsidRPr="00A22030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507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Negotiate a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formal management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agreement with a public authority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31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Protect populations on public land by</w:t>
            </w:r>
            <w:r w:rsidRPr="00A22030">
              <w:rPr>
                <w:rFonts w:ascii="Calibri"/>
                <w:spacing w:val="-17"/>
              </w:rPr>
              <w:t xml:space="preserve"> </w:t>
            </w:r>
            <w:r w:rsidRPr="00A22030">
              <w:rPr>
                <w:rFonts w:ascii="Calibri"/>
              </w:rPr>
              <w:t>negotiating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agreements and land</w:t>
            </w:r>
            <w:r w:rsidRPr="00A22030">
              <w:rPr>
                <w:rFonts w:ascii="Calibri"/>
                <w:spacing w:val="-15"/>
              </w:rPr>
              <w:t xml:space="preserve"> </w:t>
            </w:r>
            <w:r w:rsidRPr="00A22030">
              <w:rPr>
                <w:rFonts w:ascii="Calibri"/>
              </w:rPr>
              <w:t>covenants.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7"/>
              </w:rPr>
              <w:t>DELWP,</w:t>
            </w:r>
            <w:r w:rsidRPr="00A22030">
              <w:rPr>
                <w:rFonts w:ascii="Calibri"/>
                <w:spacing w:val="1"/>
              </w:rPr>
              <w:t xml:space="preserve"> </w:t>
            </w:r>
            <w:r w:rsidRPr="00A22030">
              <w:rPr>
                <w:rFonts w:ascii="Calibri"/>
              </w:rPr>
              <w:t>CMAs</w:t>
            </w:r>
          </w:p>
        </w:tc>
      </w:tr>
      <w:tr w:rsidR="00A22030" w:rsidRPr="00A22030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637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Liaise with</w:t>
            </w:r>
            <w:r w:rsidRPr="00A22030">
              <w:rPr>
                <w:rFonts w:ascii="Calibri"/>
                <w:spacing w:val="-9"/>
              </w:rPr>
              <w:t xml:space="preserve"> </w:t>
            </w:r>
            <w:r w:rsidRPr="00A22030">
              <w:rPr>
                <w:rFonts w:ascii="Calibri"/>
              </w:rPr>
              <w:t>government agencies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24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Liaise with water management agencies to</w:t>
            </w:r>
            <w:r w:rsidRPr="00A22030">
              <w:rPr>
                <w:rFonts w:ascii="Calibri"/>
                <w:spacing w:val="-22"/>
              </w:rPr>
              <w:t xml:space="preserve"> </w:t>
            </w:r>
            <w:r w:rsidRPr="00A22030">
              <w:rPr>
                <w:rFonts w:ascii="Calibri"/>
              </w:rPr>
              <w:t xml:space="preserve">ensure </w:t>
            </w:r>
            <w:proofErr w:type="spellStart"/>
            <w:r w:rsidRPr="00A22030">
              <w:rPr>
                <w:rFonts w:ascii="Calibri"/>
                <w:spacing w:val="-4"/>
              </w:rPr>
              <w:t>Yarra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Pygmy Perch are included in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planning requirements for works and environmental</w:t>
            </w:r>
            <w:r w:rsidRPr="00A22030">
              <w:rPr>
                <w:rFonts w:ascii="Calibri"/>
                <w:spacing w:val="-20"/>
              </w:rPr>
              <w:t xml:space="preserve"> </w:t>
            </w:r>
            <w:r w:rsidRPr="00A22030">
              <w:rPr>
                <w:rFonts w:ascii="Calibri"/>
              </w:rPr>
              <w:t>flow management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and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regional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waterway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strategies.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180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Control introduced</w:t>
            </w:r>
            <w:r w:rsidRPr="00A22030">
              <w:rPr>
                <w:rFonts w:ascii="Calibri"/>
                <w:spacing w:val="-12"/>
              </w:rPr>
              <w:t xml:space="preserve"> </w:t>
            </w:r>
            <w:r w:rsidRPr="00A22030">
              <w:rPr>
                <w:rFonts w:ascii="Calibri"/>
              </w:rPr>
              <w:t>animals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9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Apply agreed risk assessment protocols such</w:t>
            </w:r>
            <w:r w:rsidRPr="00A22030">
              <w:rPr>
                <w:rFonts w:ascii="Calibri"/>
                <w:spacing w:val="-8"/>
              </w:rPr>
              <w:t xml:space="preserve"> </w:t>
            </w:r>
            <w:r w:rsidRPr="00A22030">
              <w:rPr>
                <w:rFonts w:ascii="Calibri"/>
              </w:rPr>
              <w:t>as those under the Protocol for the Translocation</w:t>
            </w:r>
            <w:r w:rsidRPr="00A22030">
              <w:rPr>
                <w:rFonts w:ascii="Calibri"/>
                <w:spacing w:val="-27"/>
              </w:rPr>
              <w:t xml:space="preserve"> </w:t>
            </w:r>
            <w:r w:rsidRPr="00A22030">
              <w:rPr>
                <w:rFonts w:ascii="Calibri"/>
              </w:rPr>
              <w:t xml:space="preserve">of Fish in Victorian Inland Public </w:t>
            </w:r>
            <w:r w:rsidRPr="00A22030">
              <w:rPr>
                <w:rFonts w:ascii="Calibri"/>
                <w:spacing w:val="-3"/>
              </w:rPr>
              <w:t xml:space="preserve">Waters, </w:t>
            </w:r>
            <w:r w:rsidRPr="00A22030">
              <w:rPr>
                <w:rFonts w:ascii="Calibri"/>
              </w:rPr>
              <w:t>to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proposals to stock non-native or non-indigenous fish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 xml:space="preserve">into </w:t>
            </w:r>
            <w:r w:rsidRPr="00A22030">
              <w:rPr>
                <w:rFonts w:ascii="Calibri"/>
                <w:spacing w:val="-3"/>
              </w:rPr>
              <w:t xml:space="preserve">waters </w:t>
            </w:r>
            <w:r w:rsidRPr="00A22030">
              <w:rPr>
                <w:rFonts w:ascii="Calibri"/>
              </w:rPr>
              <w:t xml:space="preserve">supporting populations of </w:t>
            </w:r>
            <w:proofErr w:type="spellStart"/>
            <w:r w:rsidRPr="00A22030">
              <w:rPr>
                <w:rFonts w:ascii="Calibri"/>
                <w:spacing w:val="-4"/>
              </w:rPr>
              <w:t>Yarra</w:t>
            </w:r>
            <w:proofErr w:type="spellEnd"/>
            <w:r w:rsidRPr="00A22030">
              <w:rPr>
                <w:rFonts w:ascii="Calibri"/>
              </w:rPr>
              <w:t xml:space="preserve"> Pygmy Perch.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3" w:line="260" w:lineRule="exact"/>
              <w:ind w:left="110" w:right="4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Determine</w:t>
            </w:r>
            <w:r w:rsidRPr="00A22030">
              <w:rPr>
                <w:rFonts w:ascii="Calibri"/>
                <w:spacing w:val="-15"/>
              </w:rPr>
              <w:t xml:space="preserve"> </w:t>
            </w:r>
            <w:r w:rsidRPr="00A22030">
              <w:rPr>
                <w:rFonts w:ascii="Calibri"/>
              </w:rPr>
              <w:t>environmental flow requirements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and develop detailed</w:t>
            </w:r>
            <w:r w:rsidRPr="00A22030">
              <w:rPr>
                <w:rFonts w:ascii="Calibri"/>
                <w:spacing w:val="-9"/>
              </w:rPr>
              <w:t xml:space="preserve"> </w:t>
            </w:r>
            <w:r w:rsidRPr="00A22030">
              <w:rPr>
                <w:rFonts w:ascii="Calibri"/>
              </w:rPr>
              <w:t>plan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3" w:line="260" w:lineRule="exact"/>
              <w:ind w:left="110" w:right="75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Investigate minimum water levels</w:t>
            </w:r>
            <w:r w:rsidRPr="00A22030">
              <w:rPr>
                <w:rFonts w:ascii="Calibri"/>
                <w:spacing w:val="-24"/>
              </w:rPr>
              <w:t xml:space="preserve"> </w:t>
            </w:r>
            <w:r w:rsidRPr="00A22030">
              <w:rPr>
                <w:rFonts w:ascii="Calibri"/>
              </w:rPr>
              <w:t xml:space="preserve">required to support self-sustaining </w:t>
            </w:r>
            <w:proofErr w:type="spellStart"/>
            <w:r w:rsidRPr="00A22030">
              <w:rPr>
                <w:rFonts w:ascii="Calibri"/>
                <w:spacing w:val="-4"/>
              </w:rPr>
              <w:t>Yarra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Pygmy</w:t>
            </w:r>
            <w:r w:rsidRPr="00A22030">
              <w:rPr>
                <w:rFonts w:ascii="Calibri"/>
                <w:spacing w:val="-25"/>
              </w:rPr>
              <w:t xml:space="preserve"> </w:t>
            </w:r>
            <w:r w:rsidRPr="00A22030">
              <w:rPr>
                <w:rFonts w:ascii="Calibri"/>
              </w:rPr>
              <w:t>Perch populations. This data will be valuable</w:t>
            </w:r>
            <w:r w:rsidRPr="00A22030">
              <w:rPr>
                <w:rFonts w:ascii="Calibri"/>
                <w:spacing w:val="-12"/>
              </w:rPr>
              <w:t xml:space="preserve"> </w:t>
            </w:r>
            <w:r w:rsidRPr="00A22030">
              <w:rPr>
                <w:rFonts w:ascii="Calibri"/>
              </w:rPr>
              <w:t>in</w:t>
            </w:r>
          </w:p>
          <w:p w:rsidR="00716EB1" w:rsidRPr="00A22030" w:rsidRDefault="00A22030">
            <w:pPr>
              <w:pStyle w:val="TableParagraph"/>
              <w:spacing w:line="260" w:lineRule="exact"/>
              <w:ind w:left="110" w:right="493"/>
              <w:jc w:val="both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determining flows necessary to maintain</w:t>
            </w:r>
            <w:r w:rsidRPr="00A22030">
              <w:rPr>
                <w:rFonts w:ascii="Calibri"/>
                <w:spacing w:val="-16"/>
              </w:rPr>
              <w:t xml:space="preserve"> </w:t>
            </w:r>
            <w:r w:rsidRPr="00A22030">
              <w:rPr>
                <w:rFonts w:ascii="Calibri"/>
              </w:rPr>
              <w:t>viable populations, and will be particularly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>important in determining the effects of climate change</w:t>
            </w:r>
            <w:r w:rsidRPr="00A22030">
              <w:rPr>
                <w:rFonts w:ascii="Calibri"/>
                <w:spacing w:val="-25"/>
              </w:rPr>
              <w:t xml:space="preserve"> </w:t>
            </w:r>
            <w:r w:rsidRPr="00A22030">
              <w:rPr>
                <w:rFonts w:ascii="Calibri"/>
              </w:rPr>
              <w:t>on populations.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3" w:line="260" w:lineRule="exact"/>
              <w:ind w:left="110" w:right="16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7"/>
              </w:rPr>
              <w:t>DELWP,</w:t>
            </w:r>
            <w:r w:rsidRPr="00A22030">
              <w:rPr>
                <w:rFonts w:ascii="Calibri"/>
              </w:rPr>
              <w:t xml:space="preserve"> Melbourne </w:t>
            </w:r>
            <w:r w:rsidRPr="00A22030">
              <w:rPr>
                <w:rFonts w:ascii="Calibri"/>
                <w:spacing w:val="-3"/>
              </w:rPr>
              <w:t>Water</w:t>
            </w:r>
          </w:p>
        </w:tc>
      </w:tr>
      <w:tr w:rsidR="00A22030" w:rsidRPr="00A22030">
        <w:trPr>
          <w:trHeight w:hRule="exact" w:val="217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3" w:line="260" w:lineRule="exact"/>
              <w:ind w:left="110" w:right="84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Salvage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populations/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individuals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3" w:line="260" w:lineRule="exact"/>
              <w:ind w:left="110" w:right="54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Where a population is under immediate</w:t>
            </w:r>
            <w:r w:rsidRPr="00A22030">
              <w:rPr>
                <w:rFonts w:ascii="Calibri"/>
                <w:spacing w:val="-18"/>
              </w:rPr>
              <w:t xml:space="preserve"> </w:t>
            </w:r>
            <w:r w:rsidRPr="00A22030">
              <w:rPr>
                <w:rFonts w:ascii="Calibri"/>
              </w:rPr>
              <w:t>threat of extinction, translocate a suitable number</w:t>
            </w:r>
            <w:r w:rsidRPr="00A22030">
              <w:rPr>
                <w:rFonts w:ascii="Calibri"/>
                <w:spacing w:val="-20"/>
              </w:rPr>
              <w:t xml:space="preserve"> </w:t>
            </w:r>
            <w:r w:rsidRPr="00A22030">
              <w:rPr>
                <w:rFonts w:ascii="Calibri"/>
              </w:rPr>
              <w:t>of individuals to either a site containing</w:t>
            </w:r>
            <w:r w:rsidRPr="00A22030">
              <w:rPr>
                <w:rFonts w:ascii="Calibri"/>
                <w:spacing w:val="-11"/>
              </w:rPr>
              <w:t xml:space="preserve"> </w:t>
            </w:r>
            <w:r w:rsidRPr="00A22030">
              <w:rPr>
                <w:rFonts w:ascii="Calibri"/>
              </w:rPr>
              <w:t>suitable habitat and water security in the wild, or to</w:t>
            </w:r>
            <w:r w:rsidRPr="00A22030">
              <w:rPr>
                <w:rFonts w:ascii="Calibri"/>
                <w:spacing w:val="-13"/>
              </w:rPr>
              <w:t xml:space="preserve"> </w:t>
            </w:r>
            <w:r w:rsidRPr="00A22030">
              <w:rPr>
                <w:rFonts w:ascii="Calibri"/>
              </w:rPr>
              <w:t>a captive breeding</w:t>
            </w:r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  <w:spacing w:val="-3"/>
              </w:rPr>
              <w:t>facility.</w:t>
            </w:r>
          </w:p>
          <w:p w:rsidR="00716EB1" w:rsidRPr="00A22030" w:rsidRDefault="00A22030">
            <w:pPr>
              <w:pStyle w:val="TableParagraph"/>
              <w:spacing w:before="113" w:line="260" w:lineRule="exact"/>
              <w:ind w:left="110" w:right="981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Once conditions improve, re-establish</w:t>
            </w:r>
            <w:r w:rsidRPr="00A22030">
              <w:rPr>
                <w:rFonts w:ascii="Calibri"/>
                <w:spacing w:val="-20"/>
              </w:rPr>
              <w:t xml:space="preserve"> </w:t>
            </w:r>
            <w:r w:rsidRPr="00A22030">
              <w:rPr>
                <w:rFonts w:ascii="Calibri"/>
              </w:rPr>
              <w:t>the population at site of</w:t>
            </w:r>
            <w:r w:rsidRPr="00A22030">
              <w:rPr>
                <w:rFonts w:ascii="Calibri"/>
                <w:spacing w:val="-9"/>
              </w:rPr>
              <w:t xml:space="preserve"> </w:t>
            </w:r>
            <w:r w:rsidRPr="00A22030">
              <w:rPr>
                <w:rFonts w:ascii="Calibri"/>
              </w:rPr>
              <w:t>origin.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</w:tbl>
    <w:p w:rsidR="00716EB1" w:rsidRPr="00A22030" w:rsidRDefault="00716E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EB1" w:rsidRPr="00A22030" w:rsidRDefault="00716EB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A22030" w:rsidRPr="00A22030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Standard</w:t>
            </w:r>
            <w:r w:rsidRPr="00A22030">
              <w:rPr>
                <w:rFonts w:ascii="Calibri"/>
                <w:b/>
                <w:spacing w:val="-10"/>
              </w:rPr>
              <w:t xml:space="preserve"> </w:t>
            </w:r>
            <w:r w:rsidRPr="00A22030">
              <w:rPr>
                <w:rFonts w:ascii="Calibri"/>
                <w:b/>
              </w:rPr>
              <w:t>objective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Objective</w:t>
            </w:r>
            <w:r w:rsidRPr="00A22030">
              <w:rPr>
                <w:rFonts w:ascii="Calibri"/>
                <w:b/>
                <w:spacing w:val="-13"/>
              </w:rPr>
              <w:t xml:space="preserve"> </w:t>
            </w:r>
            <w:r w:rsidRPr="00A22030">
              <w:rPr>
                <w:rFonts w:ascii="Calibri"/>
                <w:b/>
              </w:rPr>
              <w:t>explanation</w:t>
            </w:r>
          </w:p>
        </w:tc>
      </w:tr>
      <w:tr w:rsidR="00A22030" w:rsidRPr="00A22030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  <w:spacing w:val="-10"/>
              </w:rPr>
              <w:t xml:space="preserve">To </w:t>
            </w:r>
            <w:r w:rsidRPr="00A22030">
              <w:rPr>
                <w:rFonts w:ascii="Calibri"/>
                <w:b/>
              </w:rPr>
              <w:t>increase number</w:t>
            </w:r>
            <w:r w:rsidRPr="00A22030">
              <w:rPr>
                <w:rFonts w:ascii="Calibri"/>
                <w:b/>
                <w:spacing w:val="4"/>
              </w:rPr>
              <w:t xml:space="preserve"> </w:t>
            </w:r>
            <w:r w:rsidRPr="00A22030">
              <w:rPr>
                <w:rFonts w:ascii="Calibri"/>
                <w:b/>
              </w:rPr>
              <w:t>of</w:t>
            </w:r>
          </w:p>
          <w:p w:rsidR="00716EB1" w:rsidRPr="00A22030" w:rsidRDefault="00A22030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populations or</w:t>
            </w:r>
            <w:r w:rsidRPr="00A22030">
              <w:rPr>
                <w:rFonts w:ascii="Calibri"/>
                <w:b/>
                <w:spacing w:val="-5"/>
              </w:rPr>
              <w:t xml:space="preserve"> </w:t>
            </w:r>
            <w:r w:rsidRPr="00A22030">
              <w:rPr>
                <w:rFonts w:ascii="Calibri"/>
                <w:b/>
              </w:rPr>
              <w:t>individuals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10"/>
              </w:rPr>
              <w:t xml:space="preserve">To </w:t>
            </w:r>
            <w:r w:rsidRPr="00A22030">
              <w:rPr>
                <w:rFonts w:ascii="Calibri"/>
              </w:rPr>
              <w:t xml:space="preserve">increase number of </w:t>
            </w:r>
            <w:proofErr w:type="spellStart"/>
            <w:r w:rsidRPr="00A22030">
              <w:rPr>
                <w:rFonts w:ascii="Calibri"/>
                <w:spacing w:val="-4"/>
              </w:rPr>
              <w:t>Yarra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Pygmy Perch</w:t>
            </w:r>
            <w:r w:rsidRPr="00A22030">
              <w:rPr>
                <w:rFonts w:ascii="Calibri"/>
                <w:spacing w:val="-9"/>
              </w:rPr>
              <w:t xml:space="preserve"> </w:t>
            </w:r>
            <w:r w:rsidRPr="00A22030">
              <w:rPr>
                <w:rFonts w:ascii="Calibri"/>
              </w:rPr>
              <w:t>populations</w:t>
            </w:r>
          </w:p>
        </w:tc>
      </w:tr>
      <w:tr w:rsidR="00A22030" w:rsidRPr="00A22030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Standard</w:t>
            </w:r>
            <w:r w:rsidRPr="00A22030">
              <w:rPr>
                <w:rFonts w:ascii="Calibri"/>
                <w:b/>
                <w:spacing w:val="-8"/>
              </w:rPr>
              <w:t xml:space="preserve"> </w:t>
            </w:r>
            <w:r w:rsidRPr="00A22030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Responsible</w:t>
            </w:r>
            <w:r w:rsidRPr="00A22030">
              <w:rPr>
                <w:rFonts w:ascii="Calibri"/>
                <w:b/>
                <w:spacing w:val="-10"/>
              </w:rPr>
              <w:t xml:space="preserve"> </w:t>
            </w:r>
            <w:r w:rsidRPr="00A22030">
              <w:rPr>
                <w:rFonts w:ascii="Calibri"/>
                <w:b/>
              </w:rPr>
              <w:t>agents</w:t>
            </w:r>
          </w:p>
        </w:tc>
      </w:tr>
      <w:tr w:rsidR="00A22030" w:rsidRPr="00A22030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175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Identify potential sites</w:t>
            </w:r>
            <w:r w:rsidRPr="00A22030">
              <w:rPr>
                <w:rFonts w:ascii="Calibri"/>
                <w:spacing w:val="-7"/>
              </w:rPr>
              <w:t xml:space="preserve"> </w:t>
            </w:r>
            <w:r w:rsidRPr="00A22030">
              <w:rPr>
                <w:rFonts w:ascii="Calibri"/>
              </w:rPr>
              <w:t xml:space="preserve">for </w:t>
            </w:r>
            <w:r w:rsidRPr="00A22030">
              <w:rPr>
                <w:rFonts w:ascii="Calibri"/>
                <w:spacing w:val="-1"/>
              </w:rPr>
              <w:t>reintroduction/translocation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Evaluate and select suitable translocation</w:t>
            </w:r>
            <w:r w:rsidRPr="00A22030">
              <w:rPr>
                <w:rFonts w:ascii="Calibri"/>
                <w:spacing w:val="-33"/>
              </w:rPr>
              <w:t xml:space="preserve"> </w:t>
            </w:r>
            <w:r w:rsidRPr="00A22030">
              <w:rPr>
                <w:rFonts w:ascii="Calibri"/>
              </w:rPr>
              <w:t>sites.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</w:tbl>
    <w:p w:rsidR="00716EB1" w:rsidRPr="00A22030" w:rsidRDefault="00716EB1">
      <w:pPr>
        <w:rPr>
          <w:rFonts w:ascii="Calibri" w:eastAsia="Calibri" w:hAnsi="Calibri" w:cs="Calibri"/>
        </w:rPr>
        <w:sectPr w:rsidR="00716EB1" w:rsidRPr="00A22030">
          <w:pgSz w:w="11910" w:h="16840"/>
          <w:pgMar w:top="1040" w:right="1020" w:bottom="680" w:left="1020" w:header="0" w:footer="489" w:gutter="0"/>
          <w:cols w:space="720"/>
        </w:sectPr>
      </w:pPr>
    </w:p>
    <w:p w:rsidR="00716EB1" w:rsidRPr="00A22030" w:rsidRDefault="00716EB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A22030" w:rsidRPr="00A22030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246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Undertake captive</w:t>
            </w:r>
            <w:r w:rsidRPr="00A22030">
              <w:rPr>
                <w:rFonts w:ascii="Calibri"/>
                <w:spacing w:val="-20"/>
              </w:rPr>
              <w:t xml:space="preserve"> </w:t>
            </w:r>
            <w:r w:rsidRPr="00A22030">
              <w:rPr>
                <w:rFonts w:ascii="Calibri"/>
              </w:rPr>
              <w:t>breeding for reintroduction</w:t>
            </w:r>
            <w:r w:rsidRPr="00A22030">
              <w:rPr>
                <w:rFonts w:ascii="Calibri"/>
                <w:spacing w:val="-3"/>
              </w:rPr>
              <w:t xml:space="preserve"> </w:t>
            </w:r>
            <w:r w:rsidRPr="00A22030">
              <w:rPr>
                <w:rFonts w:ascii="Calibri"/>
              </w:rPr>
              <w:t>or enforcement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3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Investigate the feasibility of establishing</w:t>
            </w:r>
            <w:r w:rsidRPr="00A22030">
              <w:rPr>
                <w:rFonts w:ascii="Calibri"/>
                <w:spacing w:val="-18"/>
              </w:rPr>
              <w:t xml:space="preserve"> </w:t>
            </w:r>
            <w:r w:rsidRPr="00A22030">
              <w:rPr>
                <w:rFonts w:ascii="Calibri"/>
              </w:rPr>
              <w:t>captive breeding populations with a view to</w:t>
            </w:r>
            <w:r w:rsidRPr="00A22030">
              <w:rPr>
                <w:rFonts w:ascii="Calibri"/>
                <w:spacing w:val="-19"/>
              </w:rPr>
              <w:t xml:space="preserve"> </w:t>
            </w:r>
            <w:r w:rsidRPr="00A22030">
              <w:rPr>
                <w:rFonts w:ascii="Calibri"/>
              </w:rPr>
              <w:t>re-establishing populations in the wild from their</w:t>
            </w:r>
            <w:r w:rsidRPr="00A22030">
              <w:rPr>
                <w:rFonts w:ascii="Calibri"/>
                <w:spacing w:val="-10"/>
              </w:rPr>
              <w:t xml:space="preserve"> </w:t>
            </w:r>
            <w:r w:rsidRPr="00A22030">
              <w:rPr>
                <w:rFonts w:ascii="Calibri"/>
              </w:rPr>
              <w:t>most</w:t>
            </w:r>
          </w:p>
          <w:p w:rsidR="00716EB1" w:rsidRPr="00A22030" w:rsidRDefault="00A22030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appropriate genetic</w:t>
            </w:r>
            <w:r w:rsidRPr="00A22030">
              <w:rPr>
                <w:rFonts w:ascii="Calibri"/>
                <w:spacing w:val="-21"/>
              </w:rPr>
              <w:t xml:space="preserve"> </w:t>
            </w:r>
            <w:r w:rsidRPr="00A22030">
              <w:rPr>
                <w:rFonts w:ascii="Calibri"/>
              </w:rPr>
              <w:t>stock.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  <w:tr w:rsidR="00A22030" w:rsidRPr="00A22030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18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Prepare a plan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for reintroduction/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  <w:spacing w:val="-1"/>
              </w:rPr>
              <w:t>reinforcement/translocation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Prepare a translocation plan and</w:t>
            </w:r>
            <w:r w:rsidRPr="00A22030">
              <w:rPr>
                <w:rFonts w:ascii="Calibri"/>
                <w:spacing w:val="-27"/>
              </w:rPr>
              <w:t xml:space="preserve"> </w:t>
            </w:r>
            <w:r w:rsidRPr="00A22030">
              <w:rPr>
                <w:rFonts w:ascii="Calibri"/>
              </w:rPr>
              <w:t>protocols.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3"/>
              </w:rPr>
              <w:t>DELWP</w:t>
            </w:r>
          </w:p>
        </w:tc>
      </w:tr>
    </w:tbl>
    <w:p w:rsidR="00716EB1" w:rsidRPr="00A22030" w:rsidRDefault="00716EB1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84"/>
      </w:tblGrid>
      <w:tr w:rsidR="00A22030" w:rsidRPr="00A22030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Standard</w:t>
            </w:r>
            <w:r w:rsidRPr="00A22030">
              <w:rPr>
                <w:rFonts w:ascii="Calibri"/>
                <w:b/>
                <w:spacing w:val="-10"/>
              </w:rPr>
              <w:t xml:space="preserve"> </w:t>
            </w:r>
            <w:r w:rsidRPr="00A22030">
              <w:rPr>
                <w:rFonts w:ascii="Calibri"/>
                <w:b/>
              </w:rPr>
              <w:t>objective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Objective</w:t>
            </w:r>
            <w:r w:rsidRPr="00A22030">
              <w:rPr>
                <w:rFonts w:ascii="Calibri"/>
                <w:b/>
                <w:spacing w:val="-13"/>
              </w:rPr>
              <w:t xml:space="preserve"> </w:t>
            </w:r>
            <w:r w:rsidRPr="00A22030">
              <w:rPr>
                <w:rFonts w:ascii="Calibri"/>
                <w:b/>
              </w:rPr>
              <w:t>explanation</w:t>
            </w:r>
          </w:p>
        </w:tc>
      </w:tr>
      <w:tr w:rsidR="00A22030" w:rsidRPr="00A22030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589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  <w:spacing w:val="-10"/>
              </w:rPr>
              <w:t xml:space="preserve">To </w:t>
            </w:r>
            <w:r w:rsidRPr="00A22030">
              <w:rPr>
                <w:rFonts w:ascii="Calibri"/>
                <w:b/>
              </w:rPr>
              <w:t>increase</w:t>
            </w:r>
            <w:r w:rsidRPr="00A22030">
              <w:rPr>
                <w:rFonts w:ascii="Calibri"/>
                <w:b/>
                <w:spacing w:val="5"/>
              </w:rPr>
              <w:t xml:space="preserve"> </w:t>
            </w:r>
            <w:r w:rsidRPr="00A22030">
              <w:rPr>
                <w:rFonts w:ascii="Calibri"/>
                <w:b/>
              </w:rPr>
              <w:t>community</w:t>
            </w:r>
            <w:r w:rsidRPr="00A22030">
              <w:rPr>
                <w:rFonts w:ascii="Calibri"/>
                <w:b/>
                <w:w w:val="99"/>
              </w:rPr>
              <w:t xml:space="preserve"> </w:t>
            </w:r>
            <w:r w:rsidRPr="00A22030">
              <w:rPr>
                <w:rFonts w:ascii="Calibri"/>
                <w:b/>
              </w:rPr>
              <w:t>awareness and</w:t>
            </w:r>
            <w:r w:rsidRPr="00A22030">
              <w:rPr>
                <w:rFonts w:ascii="Calibri"/>
                <w:b/>
                <w:spacing w:val="-14"/>
              </w:rPr>
              <w:t xml:space="preserve"> </w:t>
            </w:r>
            <w:r w:rsidRPr="00A22030">
              <w:rPr>
                <w:rFonts w:ascii="Calibri"/>
                <w:b/>
              </w:rPr>
              <w:t>support</w:t>
            </w:r>
          </w:p>
        </w:tc>
        <w:tc>
          <w:tcPr>
            <w:tcW w:w="680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57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10"/>
              </w:rPr>
              <w:t xml:space="preserve">To </w:t>
            </w:r>
            <w:r w:rsidRPr="00A22030">
              <w:rPr>
                <w:rFonts w:ascii="Calibri"/>
              </w:rPr>
              <w:t xml:space="preserve">increase community awareness and support of </w:t>
            </w:r>
            <w:proofErr w:type="spellStart"/>
            <w:r w:rsidRPr="00A22030">
              <w:rPr>
                <w:rFonts w:ascii="Calibri"/>
                <w:spacing w:val="-4"/>
              </w:rPr>
              <w:t>Yarra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Pygmy</w:t>
            </w:r>
            <w:r w:rsidRPr="00A22030">
              <w:rPr>
                <w:rFonts w:ascii="Calibri"/>
                <w:spacing w:val="-14"/>
              </w:rPr>
              <w:t xml:space="preserve"> </w:t>
            </w:r>
            <w:r w:rsidRPr="00A22030">
              <w:rPr>
                <w:rFonts w:ascii="Calibri"/>
              </w:rPr>
              <w:t>Perch populations</w:t>
            </w:r>
          </w:p>
        </w:tc>
      </w:tr>
      <w:tr w:rsidR="00A22030" w:rsidRPr="00A22030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Standard</w:t>
            </w:r>
            <w:r w:rsidRPr="00A22030">
              <w:rPr>
                <w:rFonts w:ascii="Calibri"/>
                <w:b/>
                <w:spacing w:val="-8"/>
              </w:rPr>
              <w:t xml:space="preserve"> </w:t>
            </w:r>
            <w:r w:rsidRPr="00A22030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Details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716EB1" w:rsidRPr="00A22030" w:rsidRDefault="00A22030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b/>
              </w:rPr>
              <w:t>Responsible</w:t>
            </w:r>
            <w:r w:rsidRPr="00A22030">
              <w:rPr>
                <w:rFonts w:ascii="Calibri"/>
                <w:b/>
                <w:spacing w:val="-10"/>
              </w:rPr>
              <w:t xml:space="preserve"> </w:t>
            </w:r>
            <w:r w:rsidRPr="00A22030">
              <w:rPr>
                <w:rFonts w:ascii="Calibri"/>
                <w:b/>
              </w:rPr>
              <w:t>agents</w:t>
            </w:r>
          </w:p>
        </w:tc>
      </w:tr>
      <w:tr w:rsidR="00A22030" w:rsidRPr="00A22030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56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Develop, publish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and distribute</w:t>
            </w:r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educational,</w:t>
            </w:r>
            <w:r w:rsidRPr="00A22030">
              <w:rPr>
                <w:rFonts w:ascii="Calibri"/>
                <w:w w:val="99"/>
              </w:rPr>
              <w:t xml:space="preserve"> </w:t>
            </w:r>
            <w:r w:rsidRPr="00A22030">
              <w:rPr>
                <w:rFonts w:ascii="Calibri"/>
              </w:rPr>
              <w:t>technical or</w:t>
            </w:r>
            <w:r w:rsidRPr="00A22030">
              <w:rPr>
                <w:rFonts w:ascii="Calibri"/>
                <w:spacing w:val="-2"/>
              </w:rPr>
              <w:t xml:space="preserve"> </w:t>
            </w:r>
            <w:r w:rsidRPr="00A22030">
              <w:rPr>
                <w:rFonts w:ascii="Calibri"/>
              </w:rPr>
              <w:t>publicity material and/or</w:t>
            </w:r>
            <w:r w:rsidRPr="00A22030">
              <w:rPr>
                <w:rFonts w:ascii="Calibri"/>
                <w:spacing w:val="-17"/>
              </w:rPr>
              <w:t xml:space="preserve"> </w:t>
            </w:r>
            <w:r w:rsidRPr="00A22030">
              <w:rPr>
                <w:rFonts w:ascii="Calibri"/>
              </w:rPr>
              <w:t>displays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7" w:line="260" w:lineRule="exact"/>
              <w:ind w:left="110" w:right="318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Provide information to land and water</w:t>
            </w:r>
            <w:r w:rsidRPr="00A22030">
              <w:rPr>
                <w:rFonts w:ascii="Calibri"/>
                <w:spacing w:val="-32"/>
              </w:rPr>
              <w:t xml:space="preserve"> </w:t>
            </w:r>
            <w:r w:rsidRPr="00A22030">
              <w:rPr>
                <w:rFonts w:ascii="Calibri"/>
              </w:rPr>
              <w:t>managers, stakeholders and the</w:t>
            </w:r>
            <w:r w:rsidRPr="00A22030">
              <w:rPr>
                <w:rFonts w:ascii="Calibri"/>
                <w:spacing w:val="-18"/>
              </w:rPr>
              <w:t xml:space="preserve"> </w:t>
            </w:r>
            <w:r w:rsidRPr="00A22030">
              <w:rPr>
                <w:rFonts w:ascii="Calibri"/>
              </w:rPr>
              <w:t>public.</w:t>
            </w:r>
          </w:p>
        </w:tc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7"/>
              </w:rPr>
              <w:t>DELWP,</w:t>
            </w:r>
            <w:r w:rsidRPr="00A22030">
              <w:rPr>
                <w:rFonts w:ascii="Calibri"/>
                <w:spacing w:val="1"/>
              </w:rPr>
              <w:t xml:space="preserve"> </w:t>
            </w:r>
            <w:r w:rsidRPr="00A22030">
              <w:rPr>
                <w:rFonts w:ascii="Calibri"/>
              </w:rPr>
              <w:t>CMAs,</w:t>
            </w:r>
          </w:p>
          <w:p w:rsidR="00716EB1" w:rsidRPr="00A22030" w:rsidRDefault="00A22030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Melbourne</w:t>
            </w:r>
            <w:r w:rsidRPr="00A22030">
              <w:rPr>
                <w:rFonts w:ascii="Calibri"/>
                <w:spacing w:val="1"/>
              </w:rPr>
              <w:t xml:space="preserve"> </w:t>
            </w:r>
            <w:r w:rsidRPr="00A22030">
              <w:rPr>
                <w:rFonts w:ascii="Calibri"/>
                <w:spacing w:val="-3"/>
              </w:rPr>
              <w:t>Water</w:t>
            </w:r>
          </w:p>
        </w:tc>
      </w:tr>
      <w:tr w:rsidR="00A22030" w:rsidRPr="00A22030">
        <w:trPr>
          <w:trHeight w:hRule="exact" w:val="113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349"/>
              <w:jc w:val="both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Involve community</w:t>
            </w:r>
            <w:r w:rsidRPr="00A22030">
              <w:rPr>
                <w:rFonts w:ascii="Calibri"/>
                <w:spacing w:val="-15"/>
              </w:rPr>
              <w:t xml:space="preserve"> </w:t>
            </w:r>
            <w:r w:rsidRPr="00A22030">
              <w:rPr>
                <w:rFonts w:ascii="Calibri"/>
              </w:rPr>
              <w:t>groups and volunteers in</w:t>
            </w:r>
            <w:r w:rsidRPr="00A22030">
              <w:rPr>
                <w:rFonts w:ascii="Calibri"/>
                <w:spacing w:val="-20"/>
              </w:rPr>
              <w:t xml:space="preserve"> </w:t>
            </w:r>
            <w:r w:rsidRPr="00A22030">
              <w:rPr>
                <w:rFonts w:ascii="Calibri"/>
              </w:rPr>
              <w:t>recovery activities.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2" w:line="260" w:lineRule="exact"/>
              <w:ind w:left="110" w:right="23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Identify opportunities for community</w:t>
            </w:r>
            <w:r w:rsidRPr="00A22030">
              <w:rPr>
                <w:rFonts w:ascii="Calibri"/>
                <w:spacing w:val="-23"/>
              </w:rPr>
              <w:t xml:space="preserve"> </w:t>
            </w:r>
            <w:r w:rsidRPr="00A22030">
              <w:rPr>
                <w:rFonts w:ascii="Calibri"/>
              </w:rPr>
              <w:t xml:space="preserve">involvement in the conservation of the </w:t>
            </w:r>
            <w:proofErr w:type="spellStart"/>
            <w:r w:rsidRPr="00A22030">
              <w:rPr>
                <w:rFonts w:ascii="Calibri"/>
                <w:spacing w:val="-4"/>
              </w:rPr>
              <w:t>Yarra</w:t>
            </w:r>
            <w:proofErr w:type="spellEnd"/>
            <w:r w:rsidRPr="00A22030">
              <w:rPr>
                <w:rFonts w:ascii="Calibri"/>
                <w:spacing w:val="-4"/>
              </w:rPr>
              <w:t xml:space="preserve"> </w:t>
            </w:r>
            <w:r w:rsidRPr="00A22030">
              <w:rPr>
                <w:rFonts w:ascii="Calibri"/>
              </w:rPr>
              <w:t>Pygmy</w:t>
            </w:r>
            <w:r w:rsidRPr="00A22030">
              <w:rPr>
                <w:rFonts w:ascii="Calibri"/>
                <w:spacing w:val="-20"/>
              </w:rPr>
              <w:t xml:space="preserve"> </w:t>
            </w:r>
            <w:r w:rsidRPr="00A22030">
              <w:rPr>
                <w:rFonts w:ascii="Calibri"/>
              </w:rPr>
              <w:t>Perch.</w:t>
            </w:r>
          </w:p>
          <w:p w:rsidR="00716EB1" w:rsidRPr="00A22030" w:rsidRDefault="00A22030">
            <w:pPr>
              <w:pStyle w:val="TableParagraph"/>
              <w:spacing w:before="112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</w:rPr>
              <w:t>Advocate the species as an icon for</w:t>
            </w:r>
            <w:r w:rsidRPr="00A22030">
              <w:rPr>
                <w:rFonts w:ascii="Calibri"/>
                <w:spacing w:val="-22"/>
              </w:rPr>
              <w:t xml:space="preserve"> </w:t>
            </w:r>
            <w:r w:rsidRPr="00A22030">
              <w:rPr>
                <w:rFonts w:ascii="Calibri"/>
              </w:rPr>
              <w:t>communities.</w:t>
            </w:r>
          </w:p>
        </w:tc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716EB1" w:rsidRPr="00A22030" w:rsidRDefault="00A22030">
            <w:pPr>
              <w:pStyle w:val="TableParagraph"/>
              <w:spacing w:before="121"/>
              <w:ind w:left="110"/>
              <w:rPr>
                <w:rFonts w:ascii="Calibri" w:eastAsia="Calibri" w:hAnsi="Calibri" w:cs="Calibri"/>
              </w:rPr>
            </w:pPr>
            <w:r w:rsidRPr="00A22030">
              <w:rPr>
                <w:rFonts w:ascii="Calibri"/>
                <w:spacing w:val="-7"/>
              </w:rPr>
              <w:t>DELWP,</w:t>
            </w:r>
            <w:r w:rsidRPr="00A22030">
              <w:rPr>
                <w:rFonts w:ascii="Calibri"/>
                <w:spacing w:val="1"/>
              </w:rPr>
              <w:t xml:space="preserve"> </w:t>
            </w:r>
            <w:r w:rsidRPr="00A22030">
              <w:rPr>
                <w:rFonts w:ascii="Calibri"/>
              </w:rPr>
              <w:t>CMAs</w:t>
            </w:r>
          </w:p>
        </w:tc>
      </w:tr>
    </w:tbl>
    <w:p w:rsidR="00716EB1" w:rsidRPr="00A22030" w:rsidRDefault="00716EB1">
      <w:pPr>
        <w:rPr>
          <w:rFonts w:ascii="Calibri" w:eastAsia="Calibri" w:hAnsi="Calibri" w:cs="Calibri"/>
        </w:rPr>
        <w:sectPr w:rsidR="00716EB1" w:rsidRPr="00A22030">
          <w:pgSz w:w="11910" w:h="16840"/>
          <w:pgMar w:top="1040" w:right="1020" w:bottom="680" w:left="1020" w:header="0" w:footer="489" w:gutter="0"/>
          <w:cols w:space="720"/>
        </w:sectPr>
      </w:pPr>
    </w:p>
    <w:p w:rsidR="00716EB1" w:rsidRPr="00A22030" w:rsidRDefault="00A22030">
      <w:pPr>
        <w:pStyle w:val="Heading1"/>
        <w:spacing w:before="23"/>
        <w:rPr>
          <w:rFonts w:cs="Calibri"/>
          <w:b w:val="0"/>
          <w:bCs w:val="0"/>
        </w:rPr>
      </w:pPr>
      <w:r w:rsidRPr="00A22030">
        <w:rPr>
          <w:spacing w:val="-3"/>
        </w:rPr>
        <w:lastRenderedPageBreak/>
        <w:t>References</w:t>
      </w:r>
    </w:p>
    <w:p w:rsidR="00716EB1" w:rsidRPr="00A22030" w:rsidRDefault="00A22030">
      <w:pPr>
        <w:spacing w:before="82" w:line="220" w:lineRule="exact"/>
        <w:ind w:left="283" w:hanging="171"/>
        <w:rPr>
          <w:rFonts w:ascii="Calibri" w:eastAsia="Calibri" w:hAnsi="Calibri" w:cs="Calibri"/>
        </w:rPr>
      </w:pPr>
      <w:r w:rsidRPr="00A22030">
        <w:rPr>
          <w:rFonts w:ascii="Calibri"/>
        </w:rPr>
        <w:t xml:space="preserve">Allen, G.R. 1989. </w:t>
      </w:r>
      <w:r w:rsidRPr="00A22030">
        <w:rPr>
          <w:rFonts w:ascii="Calibri"/>
          <w:i/>
        </w:rPr>
        <w:t>Freshwater Fishes of Australia</w:t>
      </w:r>
      <w:r w:rsidRPr="00A22030">
        <w:rPr>
          <w:rFonts w:ascii="Calibri"/>
        </w:rPr>
        <w:t>,</w:t>
      </w:r>
      <w:r w:rsidRPr="00A22030">
        <w:rPr>
          <w:rFonts w:ascii="Calibri"/>
          <w:spacing w:val="-11"/>
        </w:rPr>
        <w:t xml:space="preserve"> </w:t>
      </w:r>
      <w:r w:rsidRPr="00A22030">
        <w:rPr>
          <w:rFonts w:ascii="Calibri"/>
        </w:rPr>
        <w:t>TFH Publications,</w:t>
      </w:r>
      <w:r w:rsidRPr="00A22030">
        <w:rPr>
          <w:rFonts w:ascii="Calibri"/>
          <w:spacing w:val="-2"/>
        </w:rPr>
        <w:t xml:space="preserve"> </w:t>
      </w:r>
      <w:r w:rsidRPr="00A22030">
        <w:rPr>
          <w:rFonts w:ascii="Calibri"/>
          <w:spacing w:val="-4"/>
        </w:rPr>
        <w:t>Sydney.</w:t>
      </w:r>
    </w:p>
    <w:p w:rsidR="00716EB1" w:rsidRPr="00A22030" w:rsidRDefault="00A22030">
      <w:pPr>
        <w:pStyle w:val="BodyText"/>
        <w:spacing w:before="113" w:line="220" w:lineRule="exact"/>
        <w:ind w:hanging="171"/>
      </w:pPr>
      <w:r w:rsidRPr="00A22030">
        <w:t xml:space="preserve">Allen, G.R., </w:t>
      </w:r>
      <w:proofErr w:type="spellStart"/>
      <w:r w:rsidRPr="00A22030">
        <w:rPr>
          <w:spacing w:val="-3"/>
        </w:rPr>
        <w:t>Midgley</w:t>
      </w:r>
      <w:proofErr w:type="spellEnd"/>
      <w:r w:rsidRPr="00A22030">
        <w:rPr>
          <w:spacing w:val="-3"/>
        </w:rPr>
        <w:t xml:space="preserve">, </w:t>
      </w:r>
      <w:r w:rsidRPr="00A22030">
        <w:t>S.H. &amp; Allen, M. 2002.</w:t>
      </w:r>
      <w:r w:rsidRPr="00A22030">
        <w:rPr>
          <w:spacing w:val="9"/>
        </w:rPr>
        <w:t xml:space="preserve"> </w:t>
      </w:r>
      <w:r w:rsidRPr="00A22030">
        <w:t>Field Guide to the freshwater fishes of</w:t>
      </w:r>
      <w:r w:rsidRPr="00A22030">
        <w:rPr>
          <w:spacing w:val="-26"/>
        </w:rPr>
        <w:t xml:space="preserve"> </w:t>
      </w:r>
      <w:r w:rsidRPr="00A22030">
        <w:t>Australia.</w:t>
      </w:r>
    </w:p>
    <w:p w:rsidR="00716EB1" w:rsidRPr="00A22030" w:rsidRDefault="00A22030">
      <w:pPr>
        <w:pStyle w:val="BodyText"/>
        <w:spacing w:line="235" w:lineRule="exact"/>
        <w:ind w:left="113" w:firstLine="170"/>
      </w:pPr>
      <w:r w:rsidRPr="00A22030">
        <w:rPr>
          <w:spacing w:val="-3"/>
        </w:rPr>
        <w:t xml:space="preserve">Western </w:t>
      </w:r>
      <w:r w:rsidRPr="00A22030">
        <w:t>Australian Museum, Perth. 394</w:t>
      </w:r>
      <w:r w:rsidRPr="00A22030">
        <w:rPr>
          <w:spacing w:val="-4"/>
        </w:rPr>
        <w:t xml:space="preserve"> </w:t>
      </w:r>
      <w:r w:rsidRPr="00A22030">
        <w:t>pp.</w:t>
      </w:r>
    </w:p>
    <w:p w:rsidR="00716EB1" w:rsidRPr="00A22030" w:rsidRDefault="00A22030">
      <w:pPr>
        <w:pStyle w:val="BodyText"/>
        <w:spacing w:before="98" w:line="220" w:lineRule="exact"/>
        <w:ind w:hanging="171"/>
      </w:pPr>
      <w:r w:rsidRPr="00A22030">
        <w:t xml:space="preserve">Arthur </w:t>
      </w:r>
      <w:proofErr w:type="spellStart"/>
      <w:r w:rsidRPr="00A22030">
        <w:t>Rylah</w:t>
      </w:r>
      <w:proofErr w:type="spellEnd"/>
      <w:r w:rsidRPr="00A22030">
        <w:t xml:space="preserve"> Institute (ARI) 2003. </w:t>
      </w:r>
      <w:proofErr w:type="spellStart"/>
      <w:r w:rsidRPr="00A22030">
        <w:t>Glenelg</w:t>
      </w:r>
      <w:proofErr w:type="spellEnd"/>
      <w:r w:rsidRPr="00A22030">
        <w:rPr>
          <w:spacing w:val="-7"/>
        </w:rPr>
        <w:t xml:space="preserve"> </w:t>
      </w:r>
      <w:r w:rsidRPr="00A22030">
        <w:t xml:space="preserve">River Salinity </w:t>
      </w:r>
      <w:r w:rsidRPr="00A22030">
        <w:rPr>
          <w:spacing w:val="-3"/>
        </w:rPr>
        <w:t xml:space="preserve">Trade-off </w:t>
      </w:r>
      <w:r w:rsidRPr="00A22030">
        <w:t xml:space="preserve">Project: </w:t>
      </w:r>
      <w:proofErr w:type="spellStart"/>
      <w:r w:rsidRPr="00A22030">
        <w:t>Glenelg</w:t>
      </w:r>
      <w:proofErr w:type="spellEnd"/>
      <w:r w:rsidRPr="00A22030">
        <w:t xml:space="preserve"> River</w:t>
      </w:r>
      <w:r w:rsidRPr="00A22030">
        <w:rPr>
          <w:spacing w:val="1"/>
        </w:rPr>
        <w:t xml:space="preserve"> </w:t>
      </w:r>
      <w:r w:rsidRPr="00A22030">
        <w:t>fish</w:t>
      </w:r>
      <w:r w:rsidRPr="00A22030">
        <w:rPr>
          <w:w w:val="99"/>
        </w:rPr>
        <w:t xml:space="preserve"> </w:t>
      </w:r>
      <w:r w:rsidRPr="00A22030">
        <w:t xml:space="preserve">communities. Arthur </w:t>
      </w:r>
      <w:proofErr w:type="spellStart"/>
      <w:r w:rsidRPr="00A22030">
        <w:t>Rylah</w:t>
      </w:r>
      <w:proofErr w:type="spellEnd"/>
      <w:r w:rsidRPr="00A22030">
        <w:t xml:space="preserve"> Institute,</w:t>
      </w:r>
      <w:r w:rsidRPr="00A22030">
        <w:rPr>
          <w:spacing w:val="-18"/>
        </w:rPr>
        <w:t xml:space="preserve"> </w:t>
      </w:r>
      <w:r w:rsidRPr="00A22030">
        <w:t>Department of Sustainability and Environment,</w:t>
      </w:r>
      <w:r w:rsidRPr="00A22030">
        <w:rPr>
          <w:spacing w:val="-15"/>
        </w:rPr>
        <w:t xml:space="preserve"> </w:t>
      </w:r>
      <w:r w:rsidRPr="00A22030">
        <w:t>Melbourne.</w:t>
      </w:r>
    </w:p>
    <w:p w:rsidR="00716EB1" w:rsidRPr="00A22030" w:rsidRDefault="00A22030">
      <w:pPr>
        <w:pStyle w:val="BodyText"/>
        <w:spacing w:before="113" w:line="220" w:lineRule="exact"/>
        <w:ind w:right="297" w:hanging="171"/>
        <w:jc w:val="both"/>
      </w:pPr>
      <w:proofErr w:type="spellStart"/>
      <w:r w:rsidRPr="00A22030">
        <w:t>Cadwallader</w:t>
      </w:r>
      <w:proofErr w:type="spellEnd"/>
      <w:r w:rsidRPr="00A22030">
        <w:t xml:space="preserve">, </w:t>
      </w:r>
      <w:r w:rsidRPr="00A22030">
        <w:rPr>
          <w:spacing w:val="-15"/>
        </w:rPr>
        <w:t xml:space="preserve">P. </w:t>
      </w:r>
      <w:r w:rsidRPr="00A22030">
        <w:t>L. &amp; Backhouse, G. 1983. A</w:t>
      </w:r>
      <w:r w:rsidRPr="00A22030">
        <w:rPr>
          <w:spacing w:val="-6"/>
        </w:rPr>
        <w:t xml:space="preserve"> </w:t>
      </w:r>
      <w:r w:rsidRPr="00A22030">
        <w:t>Guide to the Freshwater Fish of Victoria.</w:t>
      </w:r>
      <w:r w:rsidRPr="00A22030">
        <w:rPr>
          <w:spacing w:val="-26"/>
        </w:rPr>
        <w:t xml:space="preserve"> </w:t>
      </w:r>
      <w:r w:rsidRPr="00A22030">
        <w:t>Government Printer: Melbourne. 249</w:t>
      </w:r>
      <w:r w:rsidRPr="00A22030">
        <w:rPr>
          <w:spacing w:val="-6"/>
        </w:rPr>
        <w:t xml:space="preserve"> </w:t>
      </w:r>
      <w:r w:rsidRPr="00A22030">
        <w:t>pp.</w:t>
      </w:r>
    </w:p>
    <w:p w:rsidR="00716EB1" w:rsidRPr="00A22030" w:rsidRDefault="00A22030">
      <w:pPr>
        <w:pStyle w:val="BodyText"/>
        <w:spacing w:before="80" w:line="244" w:lineRule="exact"/>
        <w:ind w:left="113"/>
      </w:pPr>
      <w:proofErr w:type="spellStart"/>
      <w:r w:rsidRPr="00A22030">
        <w:t>Carvalho</w:t>
      </w:r>
      <w:proofErr w:type="spellEnd"/>
      <w:r w:rsidRPr="00A22030">
        <w:t xml:space="preserve">, </w:t>
      </w:r>
      <w:r w:rsidRPr="00A22030">
        <w:rPr>
          <w:spacing w:val="-3"/>
        </w:rPr>
        <w:t xml:space="preserve">D. </w:t>
      </w:r>
      <w:r w:rsidRPr="00A22030">
        <w:t xml:space="preserve">C., </w:t>
      </w:r>
      <w:proofErr w:type="spellStart"/>
      <w:r w:rsidRPr="00A22030">
        <w:t>Rodrı´guez-Za´rate</w:t>
      </w:r>
      <w:proofErr w:type="spellEnd"/>
      <w:r w:rsidRPr="00A22030">
        <w:t>, C. J.,</w:t>
      </w:r>
      <w:r w:rsidRPr="00A22030">
        <w:rPr>
          <w:spacing w:val="-24"/>
        </w:rPr>
        <w:t xml:space="preserve"> </w:t>
      </w:r>
      <w:r w:rsidRPr="00A22030">
        <w:rPr>
          <w:spacing w:val="-3"/>
        </w:rPr>
        <w:t>Hammer,</w:t>
      </w:r>
    </w:p>
    <w:p w:rsidR="00716EB1" w:rsidRPr="00A22030" w:rsidRDefault="00A22030">
      <w:pPr>
        <w:spacing w:before="9" w:line="220" w:lineRule="exact"/>
        <w:ind w:left="283" w:right="23"/>
        <w:rPr>
          <w:rFonts w:ascii="Calibri" w:eastAsia="Calibri" w:hAnsi="Calibri" w:cs="Calibri"/>
        </w:rPr>
      </w:pPr>
      <w:r w:rsidRPr="00A22030">
        <w:rPr>
          <w:rFonts w:ascii="Calibri" w:eastAsia="Calibri" w:hAnsi="Calibri" w:cs="Calibri"/>
        </w:rPr>
        <w:t xml:space="preserve">M. </w:t>
      </w:r>
      <w:r w:rsidRPr="00A22030">
        <w:rPr>
          <w:rFonts w:ascii="Calibri" w:eastAsia="Calibri" w:hAnsi="Calibri" w:cs="Calibri"/>
          <w:spacing w:val="-10"/>
        </w:rPr>
        <w:t xml:space="preserve">P., </w:t>
      </w:r>
      <w:r w:rsidRPr="00A22030">
        <w:rPr>
          <w:rFonts w:ascii="Calibri" w:eastAsia="Calibri" w:hAnsi="Calibri" w:cs="Calibri"/>
        </w:rPr>
        <w:t xml:space="preserve">and </w:t>
      </w:r>
      <w:proofErr w:type="spellStart"/>
      <w:r w:rsidRPr="00A22030">
        <w:rPr>
          <w:rFonts w:ascii="Calibri" w:eastAsia="Calibri" w:hAnsi="Calibri" w:cs="Calibri"/>
          <w:spacing w:val="-3"/>
        </w:rPr>
        <w:t>Beheregaray</w:t>
      </w:r>
      <w:proofErr w:type="spellEnd"/>
      <w:r w:rsidRPr="00A22030">
        <w:rPr>
          <w:rFonts w:ascii="Calibri" w:eastAsia="Calibri" w:hAnsi="Calibri" w:cs="Calibri"/>
          <w:spacing w:val="-3"/>
        </w:rPr>
        <w:t xml:space="preserve">, </w:t>
      </w:r>
      <w:r w:rsidRPr="00A22030">
        <w:rPr>
          <w:rFonts w:ascii="Calibri" w:eastAsia="Calibri" w:hAnsi="Calibri" w:cs="Calibri"/>
        </w:rPr>
        <w:t>L. B. 2011.</w:t>
      </w:r>
      <w:r w:rsidRPr="00A22030">
        <w:rPr>
          <w:rFonts w:ascii="Calibri" w:eastAsia="Calibri" w:hAnsi="Calibri" w:cs="Calibri"/>
          <w:spacing w:val="10"/>
        </w:rPr>
        <w:t xml:space="preserve"> </w:t>
      </w:r>
      <w:r w:rsidRPr="00A22030">
        <w:rPr>
          <w:rFonts w:ascii="Calibri" w:eastAsia="Calibri" w:hAnsi="Calibri" w:cs="Calibri"/>
        </w:rPr>
        <w:t>Development of 21 microsatellite markers for the</w:t>
      </w:r>
      <w:r w:rsidRPr="00A22030">
        <w:rPr>
          <w:rFonts w:ascii="Calibri" w:eastAsia="Calibri" w:hAnsi="Calibri" w:cs="Calibri"/>
          <w:spacing w:val="-21"/>
        </w:rPr>
        <w:t xml:space="preserve"> </w:t>
      </w:r>
      <w:r w:rsidRPr="00A22030">
        <w:rPr>
          <w:rFonts w:ascii="Calibri" w:eastAsia="Calibri" w:hAnsi="Calibri" w:cs="Calibri"/>
        </w:rPr>
        <w:t xml:space="preserve">threatened </w:t>
      </w:r>
      <w:proofErr w:type="spellStart"/>
      <w:r w:rsidRPr="00A22030">
        <w:rPr>
          <w:rFonts w:ascii="Calibri" w:eastAsia="Calibri" w:hAnsi="Calibri" w:cs="Calibri"/>
          <w:spacing w:val="-4"/>
        </w:rPr>
        <w:t>Yarra</w:t>
      </w:r>
      <w:proofErr w:type="spellEnd"/>
      <w:r w:rsidRPr="00A22030">
        <w:rPr>
          <w:rFonts w:ascii="Calibri" w:eastAsia="Calibri" w:hAnsi="Calibri" w:cs="Calibri"/>
          <w:spacing w:val="-4"/>
        </w:rPr>
        <w:t xml:space="preserve"> </w:t>
      </w:r>
      <w:r w:rsidRPr="00A22030">
        <w:rPr>
          <w:rFonts w:ascii="Calibri" w:eastAsia="Calibri" w:hAnsi="Calibri" w:cs="Calibri"/>
        </w:rPr>
        <w:t>Pygmy Perch (</w:t>
      </w:r>
      <w:proofErr w:type="spellStart"/>
      <w:r w:rsidRPr="00A22030">
        <w:rPr>
          <w:rFonts w:ascii="Calibri" w:eastAsia="Calibri" w:hAnsi="Calibri" w:cs="Calibri"/>
          <w:i/>
        </w:rPr>
        <w:t>Nannoperca</w:t>
      </w:r>
      <w:proofErr w:type="spellEnd"/>
      <w:r w:rsidRPr="00A22030">
        <w:rPr>
          <w:rFonts w:ascii="Calibri" w:eastAsia="Calibri" w:hAnsi="Calibri" w:cs="Calibri"/>
          <w:i/>
        </w:rPr>
        <w:t xml:space="preserve"> </w:t>
      </w:r>
      <w:proofErr w:type="spellStart"/>
      <w:r w:rsidRPr="00A22030">
        <w:rPr>
          <w:rFonts w:ascii="Calibri" w:eastAsia="Calibri" w:hAnsi="Calibri" w:cs="Calibri"/>
          <w:i/>
        </w:rPr>
        <w:t>obscura</w:t>
      </w:r>
      <w:proofErr w:type="spellEnd"/>
      <w:r w:rsidRPr="00A22030">
        <w:rPr>
          <w:rFonts w:ascii="Calibri" w:eastAsia="Calibri" w:hAnsi="Calibri" w:cs="Calibri"/>
        </w:rPr>
        <w:t>)</w:t>
      </w:r>
      <w:r w:rsidRPr="00A22030">
        <w:rPr>
          <w:rFonts w:ascii="Calibri" w:eastAsia="Calibri" w:hAnsi="Calibri" w:cs="Calibri"/>
          <w:spacing w:val="-25"/>
        </w:rPr>
        <w:t xml:space="preserve"> </w:t>
      </w:r>
      <w:r w:rsidRPr="00A22030">
        <w:rPr>
          <w:rFonts w:ascii="Calibri" w:eastAsia="Calibri" w:hAnsi="Calibri" w:cs="Calibri"/>
        </w:rPr>
        <w:t xml:space="preserve">through 454 shot-gun </w:t>
      </w:r>
      <w:proofErr w:type="spellStart"/>
      <w:r w:rsidRPr="00A22030">
        <w:rPr>
          <w:rFonts w:ascii="Calibri" w:eastAsia="Calibri" w:hAnsi="Calibri" w:cs="Calibri"/>
        </w:rPr>
        <w:t>pyrosequencing</w:t>
      </w:r>
      <w:proofErr w:type="spellEnd"/>
      <w:r w:rsidRPr="00A22030">
        <w:rPr>
          <w:rFonts w:ascii="Calibri" w:eastAsia="Calibri" w:hAnsi="Calibri" w:cs="Calibri"/>
        </w:rPr>
        <w:t>.</w:t>
      </w:r>
      <w:r w:rsidRPr="00A22030">
        <w:rPr>
          <w:rFonts w:ascii="Calibri" w:eastAsia="Calibri" w:hAnsi="Calibri" w:cs="Calibri"/>
          <w:spacing w:val="-3"/>
        </w:rPr>
        <w:t xml:space="preserve"> </w:t>
      </w:r>
      <w:r w:rsidRPr="00A22030">
        <w:rPr>
          <w:rFonts w:ascii="Calibri" w:eastAsia="Calibri" w:hAnsi="Calibri" w:cs="Calibri"/>
          <w:i/>
        </w:rPr>
        <w:t>Conservation</w:t>
      </w:r>
      <w:r w:rsidRPr="00A22030">
        <w:rPr>
          <w:rFonts w:ascii="Calibri" w:eastAsia="Calibri" w:hAnsi="Calibri" w:cs="Calibri"/>
          <w:i/>
          <w:w w:val="99"/>
        </w:rPr>
        <w:t xml:space="preserve"> </w:t>
      </w:r>
      <w:r w:rsidRPr="00A22030">
        <w:rPr>
          <w:rFonts w:ascii="Calibri" w:eastAsia="Calibri" w:hAnsi="Calibri" w:cs="Calibri"/>
          <w:i/>
        </w:rPr>
        <w:t xml:space="preserve">Genetic Resources </w:t>
      </w:r>
      <w:r w:rsidRPr="00A22030">
        <w:rPr>
          <w:rFonts w:ascii="Calibri" w:eastAsia="Calibri" w:hAnsi="Calibri" w:cs="Calibri"/>
        </w:rPr>
        <w:t>3:</w:t>
      </w:r>
      <w:r w:rsidRPr="00A22030">
        <w:rPr>
          <w:rFonts w:ascii="Calibri" w:eastAsia="Calibri" w:hAnsi="Calibri" w:cs="Calibri"/>
          <w:spacing w:val="-10"/>
        </w:rPr>
        <w:t xml:space="preserve"> </w:t>
      </w:r>
      <w:r w:rsidRPr="00A22030">
        <w:rPr>
          <w:rFonts w:ascii="Calibri" w:eastAsia="Calibri" w:hAnsi="Calibri" w:cs="Calibri"/>
        </w:rPr>
        <w:t>601–604.</w:t>
      </w:r>
    </w:p>
    <w:p w:rsidR="00716EB1" w:rsidRPr="00A22030" w:rsidRDefault="00A22030">
      <w:pPr>
        <w:pStyle w:val="BodyText"/>
        <w:spacing w:before="113" w:line="220" w:lineRule="exact"/>
        <w:ind w:right="202" w:hanging="171"/>
      </w:pPr>
      <w:r w:rsidRPr="00A22030">
        <w:t xml:space="preserve">Close, </w:t>
      </w:r>
      <w:r w:rsidRPr="00A22030">
        <w:rPr>
          <w:spacing w:val="-10"/>
        </w:rPr>
        <w:t xml:space="preserve">P., </w:t>
      </w:r>
      <w:r w:rsidRPr="00A22030">
        <w:t xml:space="preserve">Webb, E. and </w:t>
      </w:r>
      <w:proofErr w:type="spellStart"/>
      <w:r w:rsidRPr="00A22030">
        <w:rPr>
          <w:spacing w:val="-5"/>
        </w:rPr>
        <w:t>Koster</w:t>
      </w:r>
      <w:proofErr w:type="spellEnd"/>
      <w:r w:rsidRPr="00A22030">
        <w:rPr>
          <w:spacing w:val="-5"/>
        </w:rPr>
        <w:t xml:space="preserve">, </w:t>
      </w:r>
      <w:r w:rsidRPr="00A22030">
        <w:rPr>
          <w:spacing w:val="-12"/>
        </w:rPr>
        <w:t>W.</w:t>
      </w:r>
      <w:r w:rsidRPr="00A22030">
        <w:rPr>
          <w:spacing w:val="14"/>
        </w:rPr>
        <w:t xml:space="preserve"> </w:t>
      </w:r>
      <w:r w:rsidRPr="00A22030">
        <w:t xml:space="preserve">2002. Rehabilitation of </w:t>
      </w:r>
      <w:proofErr w:type="spellStart"/>
      <w:r w:rsidRPr="00A22030">
        <w:t>Waurn</w:t>
      </w:r>
      <w:proofErr w:type="spellEnd"/>
      <w:r w:rsidRPr="00A22030">
        <w:t xml:space="preserve"> Ponds Creek,</w:t>
      </w:r>
      <w:r w:rsidRPr="00A22030">
        <w:rPr>
          <w:spacing w:val="-30"/>
        </w:rPr>
        <w:t xml:space="preserve"> </w:t>
      </w:r>
      <w:r w:rsidRPr="00A22030">
        <w:t xml:space="preserve">Victoria, for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 Perch (</w:t>
      </w:r>
      <w:proofErr w:type="spellStart"/>
      <w:r w:rsidRPr="00A22030">
        <w:rPr>
          <w:i/>
        </w:rPr>
        <w:t>Nannoperca</w:t>
      </w:r>
      <w:proofErr w:type="spellEnd"/>
      <w:r w:rsidRPr="00A22030">
        <w:rPr>
          <w:i/>
          <w:spacing w:val="-15"/>
        </w:rPr>
        <w:t xml:space="preserve"> </w:t>
      </w:r>
      <w:proofErr w:type="spellStart"/>
      <w:r w:rsidRPr="00A22030">
        <w:rPr>
          <w:i/>
        </w:rPr>
        <w:t>obscura</w:t>
      </w:r>
      <w:proofErr w:type="spellEnd"/>
      <w:r w:rsidRPr="00A22030">
        <w:t>) and other native freshwater fishes.</w:t>
      </w:r>
      <w:r w:rsidRPr="00A22030">
        <w:rPr>
          <w:spacing w:val="-27"/>
        </w:rPr>
        <w:t xml:space="preserve"> </w:t>
      </w:r>
      <w:r w:rsidRPr="00A22030">
        <w:t>Report</w:t>
      </w:r>
    </w:p>
    <w:p w:rsidR="00716EB1" w:rsidRPr="00A22030" w:rsidRDefault="00A22030">
      <w:pPr>
        <w:pStyle w:val="BodyText"/>
        <w:spacing w:line="220" w:lineRule="exact"/>
      </w:pPr>
      <w:r w:rsidRPr="00A22030">
        <w:t xml:space="preserve">to the </w:t>
      </w:r>
      <w:proofErr w:type="spellStart"/>
      <w:r w:rsidRPr="00A22030">
        <w:t>Corangamite</w:t>
      </w:r>
      <w:proofErr w:type="spellEnd"/>
      <w:r w:rsidRPr="00A22030">
        <w:t xml:space="preserve"> Catchment</w:t>
      </w:r>
      <w:r w:rsidRPr="00A22030">
        <w:rPr>
          <w:spacing w:val="-12"/>
        </w:rPr>
        <w:t xml:space="preserve"> </w:t>
      </w:r>
      <w:r w:rsidRPr="00A22030">
        <w:t xml:space="preserve">Management Authority. Arthur </w:t>
      </w:r>
      <w:proofErr w:type="spellStart"/>
      <w:r w:rsidRPr="00A22030">
        <w:t>Rylah</w:t>
      </w:r>
      <w:proofErr w:type="spellEnd"/>
      <w:r w:rsidRPr="00A22030">
        <w:t xml:space="preserve"> Institute, Department</w:t>
      </w:r>
      <w:r w:rsidRPr="00A22030">
        <w:rPr>
          <w:spacing w:val="-29"/>
        </w:rPr>
        <w:t xml:space="preserve"> </w:t>
      </w:r>
      <w:r w:rsidRPr="00A22030">
        <w:t>of Sustainability and Environment,</w:t>
      </w:r>
      <w:r w:rsidRPr="00A22030">
        <w:rPr>
          <w:spacing w:val="-15"/>
        </w:rPr>
        <w:t xml:space="preserve"> </w:t>
      </w:r>
      <w:r w:rsidRPr="00A22030">
        <w:t>Melbourne.</w:t>
      </w:r>
    </w:p>
    <w:p w:rsidR="00716EB1" w:rsidRPr="00A22030" w:rsidRDefault="00A22030">
      <w:pPr>
        <w:pStyle w:val="BodyText"/>
        <w:spacing w:before="113" w:line="220" w:lineRule="exact"/>
        <w:ind w:right="644" w:hanging="171"/>
      </w:pPr>
      <w:r w:rsidRPr="00A22030">
        <w:t>Department of Environment, Land,</w:t>
      </w:r>
      <w:r w:rsidRPr="00A22030">
        <w:rPr>
          <w:spacing w:val="-12"/>
        </w:rPr>
        <w:t xml:space="preserve"> </w:t>
      </w:r>
      <w:r w:rsidRPr="00A22030">
        <w:rPr>
          <w:spacing w:val="-3"/>
        </w:rPr>
        <w:t>Water</w:t>
      </w:r>
      <w:r w:rsidRPr="00A22030">
        <w:t xml:space="preserve"> and Planning (DELWP) 2015.</w:t>
      </w:r>
      <w:r w:rsidRPr="00A22030">
        <w:rPr>
          <w:spacing w:val="-9"/>
        </w:rPr>
        <w:t xml:space="preserve"> </w:t>
      </w:r>
      <w:r w:rsidRPr="00A22030">
        <w:t>Victorian Biodiversity</w:t>
      </w:r>
      <w:r w:rsidRPr="00A22030">
        <w:rPr>
          <w:spacing w:val="-10"/>
        </w:rPr>
        <w:t xml:space="preserve"> </w:t>
      </w:r>
      <w:r w:rsidRPr="00A22030">
        <w:t>Atlas,</w:t>
      </w:r>
      <w:r w:rsidRPr="00A22030">
        <w:rPr>
          <w:spacing w:val="-10"/>
        </w:rPr>
        <w:t xml:space="preserve"> </w:t>
      </w:r>
      <w:r w:rsidRPr="00A22030">
        <w:t>retrieved</w:t>
      </w:r>
      <w:r w:rsidRPr="00A22030">
        <w:rPr>
          <w:spacing w:val="-10"/>
        </w:rPr>
        <w:t xml:space="preserve"> </w:t>
      </w:r>
      <w:r w:rsidRPr="00A22030">
        <w:t>May</w:t>
      </w:r>
      <w:r w:rsidRPr="00A22030">
        <w:rPr>
          <w:spacing w:val="-10"/>
        </w:rPr>
        <w:t xml:space="preserve"> </w:t>
      </w:r>
      <w:r w:rsidRPr="00A22030">
        <w:t>2015</w:t>
      </w:r>
    </w:p>
    <w:p w:rsidR="00716EB1" w:rsidRPr="00A22030" w:rsidRDefault="00F80C88">
      <w:pPr>
        <w:pStyle w:val="BodyText"/>
        <w:spacing w:line="220" w:lineRule="exact"/>
      </w:pPr>
      <w:hyperlink r:id="rId13">
        <w:r w:rsidR="00A22030" w:rsidRPr="00A22030">
          <w:rPr>
            <w:spacing w:val="-2"/>
          </w:rPr>
          <w:t>http://mapshare2.dse.vic.gov.au/MapShare2EXT/</w:t>
        </w:r>
      </w:hyperlink>
      <w:r w:rsidR="00A22030" w:rsidRPr="00A22030">
        <w:rPr>
          <w:spacing w:val="-18"/>
        </w:rPr>
        <w:t xml:space="preserve"> </w:t>
      </w:r>
      <w:proofErr w:type="spellStart"/>
      <w:r w:rsidR="00A22030" w:rsidRPr="00A22030">
        <w:t>imf.jsp?site</w:t>
      </w:r>
      <w:proofErr w:type="spellEnd"/>
      <w:r w:rsidR="00A22030" w:rsidRPr="00A22030">
        <w:t>=</w:t>
      </w:r>
      <w:proofErr w:type="spellStart"/>
      <w:r w:rsidR="00A22030" w:rsidRPr="00A22030">
        <w:t>bim</w:t>
      </w:r>
      <w:proofErr w:type="spellEnd"/>
    </w:p>
    <w:p w:rsidR="00716EB1" w:rsidRPr="00A22030" w:rsidRDefault="00A22030">
      <w:pPr>
        <w:pStyle w:val="BodyText"/>
        <w:spacing w:before="80" w:line="244" w:lineRule="exact"/>
        <w:ind w:left="113"/>
      </w:pPr>
      <w:r w:rsidRPr="00A22030">
        <w:t>Department of Sustainability and</w:t>
      </w:r>
      <w:r w:rsidRPr="00A22030">
        <w:rPr>
          <w:spacing w:val="-18"/>
        </w:rPr>
        <w:t xml:space="preserve"> </w:t>
      </w:r>
      <w:r w:rsidRPr="00A22030">
        <w:t>Environment</w:t>
      </w:r>
    </w:p>
    <w:p w:rsidR="00716EB1" w:rsidRPr="00A22030" w:rsidRDefault="00A22030">
      <w:pPr>
        <w:spacing w:before="9" w:line="220" w:lineRule="exact"/>
        <w:ind w:left="283"/>
        <w:rPr>
          <w:rFonts w:ascii="Calibri" w:eastAsia="Calibri" w:hAnsi="Calibri" w:cs="Calibri"/>
        </w:rPr>
      </w:pPr>
      <w:r w:rsidRPr="00A22030">
        <w:rPr>
          <w:rFonts w:ascii="Calibri"/>
        </w:rPr>
        <w:t xml:space="preserve">(DSE) 2013. </w:t>
      </w:r>
      <w:r w:rsidRPr="00A22030">
        <w:rPr>
          <w:rFonts w:ascii="Calibri"/>
          <w:i/>
        </w:rPr>
        <w:t>Advisory List of Threatened</w:t>
      </w:r>
      <w:r w:rsidRPr="00A22030">
        <w:rPr>
          <w:rFonts w:ascii="Calibri"/>
          <w:i/>
          <w:spacing w:val="-22"/>
        </w:rPr>
        <w:t xml:space="preserve"> </w:t>
      </w:r>
      <w:r w:rsidRPr="00A22030">
        <w:rPr>
          <w:rFonts w:ascii="Calibri"/>
          <w:i/>
        </w:rPr>
        <w:t>Vertebrate Fauna in Victoria - 2013</w:t>
      </w:r>
      <w:r w:rsidRPr="00A22030">
        <w:rPr>
          <w:rFonts w:ascii="Calibri"/>
        </w:rPr>
        <w:t>. Department</w:t>
      </w:r>
      <w:r w:rsidRPr="00A22030">
        <w:rPr>
          <w:rFonts w:ascii="Calibri"/>
          <w:spacing w:val="-3"/>
        </w:rPr>
        <w:t xml:space="preserve"> </w:t>
      </w:r>
      <w:r w:rsidRPr="00A22030">
        <w:rPr>
          <w:rFonts w:ascii="Calibri"/>
        </w:rPr>
        <w:t>of Sustainability and Environment,</w:t>
      </w:r>
      <w:r w:rsidRPr="00A22030">
        <w:rPr>
          <w:rFonts w:ascii="Calibri"/>
          <w:spacing w:val="-15"/>
        </w:rPr>
        <w:t xml:space="preserve"> </w:t>
      </w:r>
      <w:r w:rsidRPr="00A22030">
        <w:rPr>
          <w:rFonts w:ascii="Calibri"/>
        </w:rPr>
        <w:t>Melbourne.</w:t>
      </w:r>
    </w:p>
    <w:p w:rsidR="00716EB1" w:rsidRPr="00A22030" w:rsidRDefault="00A22030">
      <w:pPr>
        <w:pStyle w:val="BodyText"/>
        <w:spacing w:before="113" w:line="220" w:lineRule="exact"/>
        <w:ind w:hanging="171"/>
      </w:pPr>
      <w:r w:rsidRPr="00A22030">
        <w:rPr>
          <w:spacing w:val="-3"/>
        </w:rPr>
        <w:t xml:space="preserve">Hammer, </w:t>
      </w:r>
      <w:r w:rsidRPr="00A22030">
        <w:t>M. 2001. Molecular systematics</w:t>
      </w:r>
      <w:r w:rsidRPr="00A22030">
        <w:rPr>
          <w:spacing w:val="-2"/>
        </w:rPr>
        <w:t xml:space="preserve"> </w:t>
      </w:r>
      <w:r w:rsidRPr="00A22030">
        <w:t>and conservation biology of the southern pygmy</w:t>
      </w:r>
      <w:r w:rsidRPr="00A22030">
        <w:rPr>
          <w:spacing w:val="-21"/>
        </w:rPr>
        <w:t xml:space="preserve"> </w:t>
      </w:r>
      <w:r w:rsidRPr="00A22030">
        <w:t xml:space="preserve">perch </w:t>
      </w:r>
      <w:proofErr w:type="spellStart"/>
      <w:r w:rsidRPr="00A22030">
        <w:rPr>
          <w:i/>
        </w:rPr>
        <w:t>Nannoperca</w:t>
      </w:r>
      <w:proofErr w:type="spellEnd"/>
      <w:r w:rsidRPr="00A22030">
        <w:rPr>
          <w:i/>
        </w:rPr>
        <w:t xml:space="preserve"> </w:t>
      </w:r>
      <w:proofErr w:type="spellStart"/>
      <w:r w:rsidRPr="00A22030">
        <w:rPr>
          <w:i/>
        </w:rPr>
        <w:t>australis</w:t>
      </w:r>
      <w:proofErr w:type="spellEnd"/>
      <w:r w:rsidRPr="00A22030">
        <w:rPr>
          <w:i/>
        </w:rPr>
        <w:t xml:space="preserve"> </w:t>
      </w:r>
      <w:r w:rsidRPr="00A22030">
        <w:t>(</w:t>
      </w:r>
      <w:proofErr w:type="spellStart"/>
      <w:r w:rsidRPr="00A22030">
        <w:t>Günther</w:t>
      </w:r>
      <w:proofErr w:type="spellEnd"/>
      <w:r w:rsidRPr="00A22030">
        <w:t xml:space="preserve"> 1861)</w:t>
      </w:r>
      <w:r w:rsidRPr="00A22030">
        <w:rPr>
          <w:spacing w:val="-3"/>
        </w:rPr>
        <w:t xml:space="preserve"> (</w:t>
      </w:r>
      <w:proofErr w:type="spellStart"/>
      <w:r w:rsidRPr="00A22030">
        <w:rPr>
          <w:spacing w:val="-3"/>
        </w:rPr>
        <w:t>Teleostei</w:t>
      </w:r>
      <w:proofErr w:type="spellEnd"/>
      <w:r w:rsidRPr="00A22030">
        <w:rPr>
          <w:spacing w:val="-3"/>
        </w:rPr>
        <w:t>:</w:t>
      </w:r>
      <w:r w:rsidRPr="00A22030">
        <w:t xml:space="preserve"> </w:t>
      </w:r>
      <w:proofErr w:type="spellStart"/>
      <w:r w:rsidRPr="00A22030">
        <w:t>Percichthyidae</w:t>
      </w:r>
      <w:proofErr w:type="spellEnd"/>
      <w:r w:rsidRPr="00A22030">
        <w:t>) in south-eastern Australia. B.</w:t>
      </w:r>
      <w:r w:rsidRPr="00A22030">
        <w:rPr>
          <w:spacing w:val="-16"/>
        </w:rPr>
        <w:t xml:space="preserve"> </w:t>
      </w:r>
      <w:r w:rsidRPr="00A22030">
        <w:t>Sc. (</w:t>
      </w:r>
      <w:proofErr w:type="spellStart"/>
      <w:r w:rsidRPr="00A22030">
        <w:t>Honours</w:t>
      </w:r>
      <w:proofErr w:type="spellEnd"/>
      <w:r w:rsidRPr="00A22030">
        <w:t>) thesis. Adelaide</w:t>
      </w:r>
      <w:r w:rsidRPr="00A22030">
        <w:rPr>
          <w:spacing w:val="-25"/>
        </w:rPr>
        <w:t xml:space="preserve"> </w:t>
      </w:r>
      <w:r w:rsidRPr="00A22030">
        <w:t>University.</w:t>
      </w:r>
    </w:p>
    <w:p w:rsidR="00716EB1" w:rsidRPr="00A22030" w:rsidRDefault="00A22030">
      <w:pPr>
        <w:pStyle w:val="BodyText"/>
        <w:spacing w:before="113" w:line="220" w:lineRule="exact"/>
        <w:ind w:hanging="171"/>
      </w:pPr>
      <w:r w:rsidRPr="00A22030">
        <w:rPr>
          <w:spacing w:val="-3"/>
        </w:rPr>
        <w:t xml:space="preserve">Hammer, </w:t>
      </w:r>
      <w:r w:rsidRPr="00A22030">
        <w:t>M. 2009. Status assessment for</w:t>
      </w:r>
      <w:r w:rsidRPr="00A22030">
        <w:rPr>
          <w:spacing w:val="-13"/>
        </w:rPr>
        <w:t xml:space="preserve"> </w:t>
      </w:r>
      <w:r w:rsidRPr="00A22030">
        <w:t>nationally</w:t>
      </w:r>
      <w:r w:rsidRPr="00A22030">
        <w:rPr>
          <w:w w:val="99"/>
        </w:rPr>
        <w:t xml:space="preserve"> </w:t>
      </w:r>
      <w:r w:rsidRPr="00A22030">
        <w:t>listed freshwater fishes of south-east</w:t>
      </w:r>
      <w:r w:rsidRPr="00A22030">
        <w:rPr>
          <w:spacing w:val="-8"/>
        </w:rPr>
        <w:t xml:space="preserve"> </w:t>
      </w:r>
      <w:r w:rsidRPr="00A22030">
        <w:t>South Australia during extreme drought, spring</w:t>
      </w:r>
      <w:r w:rsidRPr="00A22030">
        <w:rPr>
          <w:spacing w:val="-20"/>
        </w:rPr>
        <w:t xml:space="preserve"> </w:t>
      </w:r>
      <w:r w:rsidRPr="00A22030">
        <w:t>2008.</w:t>
      </w:r>
    </w:p>
    <w:p w:rsidR="00716EB1" w:rsidRPr="00A22030" w:rsidRDefault="00A22030">
      <w:pPr>
        <w:pStyle w:val="BodyText"/>
        <w:spacing w:line="220" w:lineRule="exact"/>
      </w:pPr>
      <w:r w:rsidRPr="00A22030">
        <w:t>Report to Department for Environment</w:t>
      </w:r>
      <w:r w:rsidRPr="00A22030">
        <w:rPr>
          <w:spacing w:val="-8"/>
        </w:rPr>
        <w:t xml:space="preserve"> </w:t>
      </w:r>
      <w:r w:rsidRPr="00A22030">
        <w:t>and Heritage, South Australian Government.</w:t>
      </w:r>
      <w:r w:rsidRPr="00A22030">
        <w:rPr>
          <w:spacing w:val="-27"/>
        </w:rPr>
        <w:t xml:space="preserve"> </w:t>
      </w:r>
      <w:proofErr w:type="spellStart"/>
      <w:r w:rsidRPr="00A22030">
        <w:t>Aquasave</w:t>
      </w:r>
      <w:proofErr w:type="spellEnd"/>
      <w:r w:rsidRPr="00A22030">
        <w:t xml:space="preserve"> Consultants,</w:t>
      </w:r>
      <w:r w:rsidRPr="00A22030">
        <w:rPr>
          <w:spacing w:val="-5"/>
        </w:rPr>
        <w:t xml:space="preserve"> </w:t>
      </w:r>
      <w:r w:rsidRPr="00A22030">
        <w:t>Adelaide.</w:t>
      </w:r>
    </w:p>
    <w:p w:rsidR="00716EB1" w:rsidRPr="00A22030" w:rsidRDefault="00A22030">
      <w:pPr>
        <w:pStyle w:val="BodyText"/>
        <w:spacing w:before="113" w:line="220" w:lineRule="exact"/>
        <w:ind w:hanging="171"/>
      </w:pPr>
      <w:r w:rsidRPr="00A22030">
        <w:rPr>
          <w:spacing w:val="-3"/>
        </w:rPr>
        <w:t xml:space="preserve">Hammer, </w:t>
      </w:r>
      <w:r w:rsidRPr="00A22030">
        <w:t xml:space="preserve">M., </w:t>
      </w:r>
      <w:proofErr w:type="spellStart"/>
      <w:r w:rsidRPr="00A22030">
        <w:t>Wedderburn</w:t>
      </w:r>
      <w:proofErr w:type="spellEnd"/>
      <w:r w:rsidRPr="00A22030">
        <w:t xml:space="preserve">, S., and van </w:t>
      </w:r>
      <w:proofErr w:type="spellStart"/>
      <w:r w:rsidRPr="00A22030">
        <w:t>Weenan</w:t>
      </w:r>
      <w:proofErr w:type="spellEnd"/>
      <w:r w:rsidRPr="00A22030">
        <w:t>,</w:t>
      </w:r>
      <w:r w:rsidRPr="00A22030">
        <w:rPr>
          <w:spacing w:val="-13"/>
        </w:rPr>
        <w:t xml:space="preserve"> </w:t>
      </w:r>
      <w:r w:rsidRPr="00A22030">
        <w:t>J. 2009. Action Plan for South Australian</w:t>
      </w:r>
      <w:r w:rsidRPr="00A22030">
        <w:rPr>
          <w:spacing w:val="-28"/>
        </w:rPr>
        <w:t xml:space="preserve"> </w:t>
      </w:r>
      <w:r w:rsidRPr="00A22030">
        <w:t>Freshwater Fishes. Native Fish Australia,</w:t>
      </w:r>
      <w:r w:rsidRPr="00A22030">
        <w:rPr>
          <w:spacing w:val="-15"/>
        </w:rPr>
        <w:t xml:space="preserve"> </w:t>
      </w:r>
      <w:r w:rsidRPr="00A22030">
        <w:t>Adelaide.</w:t>
      </w:r>
    </w:p>
    <w:p w:rsidR="00716EB1" w:rsidRPr="00A22030" w:rsidRDefault="00A22030">
      <w:pPr>
        <w:pStyle w:val="BodyText"/>
        <w:spacing w:before="80" w:line="244" w:lineRule="exact"/>
        <w:ind w:left="113"/>
      </w:pPr>
      <w:r w:rsidRPr="00A22030">
        <w:rPr>
          <w:spacing w:val="-3"/>
        </w:rPr>
        <w:t xml:space="preserve">Hammer, </w:t>
      </w:r>
      <w:r w:rsidRPr="00A22030">
        <w:t xml:space="preserve">M., </w:t>
      </w:r>
      <w:proofErr w:type="spellStart"/>
      <w:r w:rsidRPr="00A22030">
        <w:t>Unmack</w:t>
      </w:r>
      <w:proofErr w:type="spellEnd"/>
      <w:r w:rsidRPr="00A22030">
        <w:t xml:space="preserve">, </w:t>
      </w:r>
      <w:r w:rsidRPr="00A22030">
        <w:rPr>
          <w:spacing w:val="-6"/>
        </w:rPr>
        <w:t xml:space="preserve">P.J., </w:t>
      </w:r>
      <w:r w:rsidRPr="00A22030">
        <w:t>Adams, M.,</w:t>
      </w:r>
      <w:r w:rsidRPr="00A22030">
        <w:rPr>
          <w:spacing w:val="11"/>
        </w:rPr>
        <w:t xml:space="preserve"> </w:t>
      </w:r>
      <w:r w:rsidRPr="00A22030">
        <w:t>Johnson,</w:t>
      </w:r>
    </w:p>
    <w:p w:rsidR="00716EB1" w:rsidRPr="00A22030" w:rsidRDefault="00A22030">
      <w:pPr>
        <w:pStyle w:val="BodyText"/>
        <w:spacing w:before="9" w:line="220" w:lineRule="exact"/>
        <w:ind w:right="80"/>
      </w:pPr>
      <w:r w:rsidRPr="00A22030">
        <w:t xml:space="preserve">J.B. &amp; </w:t>
      </w:r>
      <w:r w:rsidRPr="00A22030">
        <w:rPr>
          <w:spacing w:val="-6"/>
        </w:rPr>
        <w:t xml:space="preserve">Walker, K.F. </w:t>
      </w:r>
      <w:r w:rsidRPr="00A22030">
        <w:t>2010.</w:t>
      </w:r>
      <w:r w:rsidRPr="00A22030">
        <w:rPr>
          <w:spacing w:val="10"/>
        </w:rPr>
        <w:t xml:space="preserve"> </w:t>
      </w:r>
      <w:proofErr w:type="spellStart"/>
      <w:r w:rsidRPr="00A22030">
        <w:t>Phylogeographic</w:t>
      </w:r>
      <w:proofErr w:type="spellEnd"/>
      <w:r w:rsidRPr="00A22030">
        <w:t xml:space="preserve"> structure in the threatened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</w:t>
      </w:r>
      <w:r w:rsidRPr="00A22030">
        <w:rPr>
          <w:spacing w:val="-14"/>
        </w:rPr>
        <w:t xml:space="preserve"> </w:t>
      </w:r>
      <w:r w:rsidRPr="00A22030">
        <w:t xml:space="preserve">Perch </w:t>
      </w:r>
      <w:proofErr w:type="spellStart"/>
      <w:r w:rsidRPr="00A22030">
        <w:rPr>
          <w:rFonts w:cs="Calibri"/>
          <w:i/>
        </w:rPr>
        <w:t>Nannoperca</w:t>
      </w:r>
      <w:proofErr w:type="spellEnd"/>
      <w:r w:rsidRPr="00A22030">
        <w:rPr>
          <w:rFonts w:cs="Calibri"/>
          <w:i/>
        </w:rPr>
        <w:t xml:space="preserve"> </w:t>
      </w:r>
      <w:proofErr w:type="spellStart"/>
      <w:r w:rsidRPr="00A22030">
        <w:rPr>
          <w:rFonts w:cs="Calibri"/>
          <w:i/>
        </w:rPr>
        <w:t>obscura</w:t>
      </w:r>
      <w:proofErr w:type="spellEnd"/>
      <w:r w:rsidRPr="00A22030">
        <w:rPr>
          <w:rFonts w:cs="Calibri"/>
          <w:i/>
        </w:rPr>
        <w:t xml:space="preserve"> </w:t>
      </w:r>
      <w:r w:rsidRPr="00A22030">
        <w:rPr>
          <w:spacing w:val="-3"/>
        </w:rPr>
        <w:t>(</w:t>
      </w:r>
      <w:proofErr w:type="spellStart"/>
      <w:r w:rsidRPr="00A22030">
        <w:rPr>
          <w:spacing w:val="-3"/>
        </w:rPr>
        <w:t>Teleosti</w:t>
      </w:r>
      <w:proofErr w:type="spellEnd"/>
      <w:r w:rsidRPr="00A22030">
        <w:rPr>
          <w:spacing w:val="-3"/>
        </w:rPr>
        <w:t>:</w:t>
      </w:r>
      <w:r w:rsidRPr="00A22030">
        <w:rPr>
          <w:spacing w:val="-9"/>
        </w:rPr>
        <w:t xml:space="preserve"> </w:t>
      </w:r>
      <w:proofErr w:type="spellStart"/>
      <w:r w:rsidRPr="00A22030">
        <w:t>Percichthyidae</w:t>
      </w:r>
      <w:proofErr w:type="spellEnd"/>
      <w:r w:rsidRPr="00A22030">
        <w:t>) has major implications for declining</w:t>
      </w:r>
      <w:r w:rsidRPr="00A22030">
        <w:rPr>
          <w:spacing w:val="-15"/>
        </w:rPr>
        <w:t xml:space="preserve"> </w:t>
      </w:r>
      <w:r w:rsidRPr="00A22030">
        <w:t>populations.</w:t>
      </w:r>
      <w:r w:rsidRPr="00A22030">
        <w:rPr>
          <w:w w:val="99"/>
        </w:rPr>
        <w:t xml:space="preserve"> </w:t>
      </w:r>
      <w:r w:rsidRPr="00A22030">
        <w:rPr>
          <w:rFonts w:cs="Calibri"/>
          <w:i/>
        </w:rPr>
        <w:t xml:space="preserve">Conservation Genetics </w:t>
      </w:r>
      <w:r w:rsidRPr="00A22030">
        <w:t>11:</w:t>
      </w:r>
      <w:r w:rsidRPr="00A22030">
        <w:rPr>
          <w:spacing w:val="-4"/>
        </w:rPr>
        <w:t xml:space="preserve"> </w:t>
      </w:r>
      <w:r w:rsidRPr="00A22030">
        <w:t>213–223.</w:t>
      </w:r>
    </w:p>
    <w:p w:rsidR="00716EB1" w:rsidRPr="00A22030" w:rsidRDefault="00A22030">
      <w:pPr>
        <w:spacing w:before="11"/>
        <w:rPr>
          <w:rFonts w:ascii="Calibri" w:eastAsia="Calibri" w:hAnsi="Calibri" w:cs="Calibri"/>
          <w:sz w:val="32"/>
          <w:szCs w:val="32"/>
        </w:rPr>
      </w:pPr>
      <w:r w:rsidRPr="00A22030">
        <w:br w:type="column"/>
      </w:r>
    </w:p>
    <w:p w:rsidR="00716EB1" w:rsidRPr="00A22030" w:rsidRDefault="00A22030">
      <w:pPr>
        <w:pStyle w:val="BodyText"/>
        <w:spacing w:line="220" w:lineRule="exact"/>
        <w:ind w:left="284" w:right="236" w:hanging="171"/>
      </w:pPr>
      <w:r w:rsidRPr="00A22030">
        <w:rPr>
          <w:spacing w:val="-3"/>
        </w:rPr>
        <w:t xml:space="preserve">Hammer, </w:t>
      </w:r>
      <w:r w:rsidRPr="00A22030">
        <w:t>M. 2011. Update on the status</w:t>
      </w:r>
      <w:r w:rsidRPr="00A22030">
        <w:rPr>
          <w:spacing w:val="-4"/>
        </w:rPr>
        <w:t xml:space="preserve"> </w:t>
      </w:r>
      <w:r w:rsidRPr="00A22030">
        <w:t>and recovery</w:t>
      </w:r>
      <w:r w:rsidRPr="00A22030">
        <w:rPr>
          <w:spacing w:val="-6"/>
        </w:rPr>
        <w:t xml:space="preserve"> </w:t>
      </w:r>
      <w:r w:rsidRPr="00A22030">
        <w:t>efforts</w:t>
      </w:r>
      <w:r w:rsidRPr="00A22030">
        <w:rPr>
          <w:spacing w:val="-6"/>
        </w:rPr>
        <w:t xml:space="preserve"> </w:t>
      </w:r>
      <w:r w:rsidRPr="00A22030">
        <w:t>for</w:t>
      </w:r>
      <w:r w:rsidRPr="00A22030">
        <w:rPr>
          <w:spacing w:val="-6"/>
        </w:rPr>
        <w:t xml:space="preserve">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6"/>
        </w:rPr>
        <w:t xml:space="preserve"> </w:t>
      </w:r>
      <w:r w:rsidRPr="00A22030">
        <w:t>Pygmy</w:t>
      </w:r>
      <w:r w:rsidRPr="00A22030">
        <w:rPr>
          <w:spacing w:val="-6"/>
        </w:rPr>
        <w:t xml:space="preserve"> </w:t>
      </w:r>
      <w:r w:rsidRPr="00A22030">
        <w:t>Perch</w:t>
      </w:r>
      <w:r w:rsidRPr="00A22030">
        <w:rPr>
          <w:spacing w:val="-6"/>
        </w:rPr>
        <w:t xml:space="preserve"> </w:t>
      </w:r>
      <w:r w:rsidRPr="00A22030">
        <w:t>in</w:t>
      </w:r>
      <w:r w:rsidRPr="00A22030">
        <w:rPr>
          <w:spacing w:val="-6"/>
        </w:rPr>
        <w:t xml:space="preserve"> </w:t>
      </w:r>
      <w:r w:rsidRPr="00A22030">
        <w:t>south east South Australia. Report to</w:t>
      </w:r>
      <w:r w:rsidRPr="00A22030">
        <w:rPr>
          <w:spacing w:val="-21"/>
        </w:rPr>
        <w:t xml:space="preserve"> </w:t>
      </w:r>
      <w:r w:rsidRPr="00A22030">
        <w:t>Department</w:t>
      </w:r>
    </w:p>
    <w:p w:rsidR="00716EB1" w:rsidRPr="00A22030" w:rsidRDefault="00A22030">
      <w:pPr>
        <w:pStyle w:val="BodyText"/>
        <w:spacing w:line="220" w:lineRule="exact"/>
        <w:ind w:left="284" w:right="522"/>
        <w:jc w:val="both"/>
      </w:pPr>
      <w:r w:rsidRPr="00A22030">
        <w:t>of Environment and Natural Resources,</w:t>
      </w:r>
      <w:r w:rsidRPr="00A22030">
        <w:rPr>
          <w:spacing w:val="-23"/>
        </w:rPr>
        <w:t xml:space="preserve"> </w:t>
      </w:r>
      <w:r w:rsidRPr="00A22030">
        <w:t xml:space="preserve">South Australia Government. </w:t>
      </w:r>
      <w:proofErr w:type="spellStart"/>
      <w:r w:rsidRPr="00A22030">
        <w:t>Aquasave</w:t>
      </w:r>
      <w:proofErr w:type="spellEnd"/>
      <w:r w:rsidRPr="00A22030">
        <w:rPr>
          <w:spacing w:val="-25"/>
        </w:rPr>
        <w:t xml:space="preserve"> </w:t>
      </w:r>
      <w:r w:rsidRPr="00A22030">
        <w:t>Consultants, Adelaide.</w:t>
      </w:r>
    </w:p>
    <w:p w:rsidR="00716EB1" w:rsidRPr="00A22030" w:rsidRDefault="00A22030">
      <w:pPr>
        <w:spacing w:before="113" w:line="220" w:lineRule="exact"/>
        <w:ind w:left="284" w:right="236" w:hanging="171"/>
        <w:rPr>
          <w:rFonts w:ascii="Calibri" w:eastAsia="Calibri" w:hAnsi="Calibri" w:cs="Calibri"/>
        </w:rPr>
      </w:pPr>
      <w:r w:rsidRPr="00A22030">
        <w:rPr>
          <w:rFonts w:ascii="Calibri" w:eastAsia="Calibri" w:hAnsi="Calibri" w:cs="Calibri"/>
        </w:rPr>
        <w:t xml:space="preserve">Humphries, </w:t>
      </w:r>
      <w:r w:rsidRPr="00A22030">
        <w:rPr>
          <w:rFonts w:ascii="Calibri" w:eastAsia="Calibri" w:hAnsi="Calibri" w:cs="Calibri"/>
          <w:spacing w:val="-15"/>
        </w:rPr>
        <w:t xml:space="preserve">P. </w:t>
      </w:r>
      <w:r w:rsidRPr="00A22030">
        <w:rPr>
          <w:rFonts w:ascii="Calibri" w:eastAsia="Calibri" w:hAnsi="Calibri" w:cs="Calibri"/>
        </w:rPr>
        <w:t xml:space="preserve">1995. Life </w:t>
      </w:r>
      <w:r w:rsidRPr="00A22030">
        <w:rPr>
          <w:rFonts w:ascii="Calibri" w:eastAsia="Calibri" w:hAnsi="Calibri" w:cs="Calibri"/>
          <w:spacing w:val="-3"/>
        </w:rPr>
        <w:t xml:space="preserve">history, </w:t>
      </w:r>
      <w:r w:rsidRPr="00A22030">
        <w:rPr>
          <w:rFonts w:ascii="Calibri" w:eastAsia="Calibri" w:hAnsi="Calibri" w:cs="Calibri"/>
        </w:rPr>
        <w:t>food and</w:t>
      </w:r>
      <w:r w:rsidRPr="00A22030">
        <w:rPr>
          <w:rFonts w:ascii="Calibri" w:eastAsia="Calibri" w:hAnsi="Calibri" w:cs="Calibri"/>
          <w:spacing w:val="8"/>
        </w:rPr>
        <w:t xml:space="preserve"> </w:t>
      </w:r>
      <w:r w:rsidRPr="00A22030">
        <w:rPr>
          <w:rFonts w:ascii="Calibri" w:eastAsia="Calibri" w:hAnsi="Calibri" w:cs="Calibri"/>
        </w:rPr>
        <w:t xml:space="preserve">habitat of southern pygmy perch, </w:t>
      </w:r>
      <w:proofErr w:type="spellStart"/>
      <w:r w:rsidRPr="00A22030">
        <w:rPr>
          <w:rFonts w:ascii="Calibri" w:eastAsia="Calibri" w:hAnsi="Calibri" w:cs="Calibri"/>
          <w:i/>
        </w:rPr>
        <w:t>Nannoperca</w:t>
      </w:r>
      <w:proofErr w:type="spellEnd"/>
      <w:r w:rsidRPr="00A22030">
        <w:rPr>
          <w:rFonts w:ascii="Calibri" w:eastAsia="Calibri" w:hAnsi="Calibri" w:cs="Calibri"/>
          <w:i/>
          <w:spacing w:val="-22"/>
        </w:rPr>
        <w:t xml:space="preserve"> </w:t>
      </w:r>
      <w:proofErr w:type="spellStart"/>
      <w:r w:rsidRPr="00A22030">
        <w:rPr>
          <w:rFonts w:ascii="Calibri" w:eastAsia="Calibri" w:hAnsi="Calibri" w:cs="Calibri"/>
          <w:i/>
        </w:rPr>
        <w:t>australis</w:t>
      </w:r>
      <w:proofErr w:type="spellEnd"/>
      <w:r w:rsidRPr="00A22030">
        <w:rPr>
          <w:rFonts w:ascii="Calibri" w:eastAsia="Calibri" w:hAnsi="Calibri" w:cs="Calibri"/>
        </w:rPr>
        <w:t xml:space="preserve">, in the Macquarie </w:t>
      </w:r>
      <w:r w:rsidRPr="00A22030">
        <w:rPr>
          <w:rFonts w:ascii="Calibri" w:eastAsia="Calibri" w:hAnsi="Calibri" w:cs="Calibri"/>
          <w:spacing w:val="-4"/>
        </w:rPr>
        <w:t xml:space="preserve">River, </w:t>
      </w:r>
      <w:r w:rsidRPr="00A22030">
        <w:rPr>
          <w:rFonts w:ascii="Calibri" w:eastAsia="Calibri" w:hAnsi="Calibri" w:cs="Calibri"/>
        </w:rPr>
        <w:t xml:space="preserve">Tasmania. </w:t>
      </w:r>
      <w:r w:rsidRPr="00A22030">
        <w:rPr>
          <w:rFonts w:ascii="Calibri" w:eastAsia="Calibri" w:hAnsi="Calibri" w:cs="Calibri"/>
          <w:i/>
        </w:rPr>
        <w:t>Marine</w:t>
      </w:r>
      <w:r w:rsidRPr="00A22030">
        <w:rPr>
          <w:rFonts w:ascii="Calibri" w:eastAsia="Calibri" w:hAnsi="Calibri" w:cs="Calibri"/>
          <w:i/>
          <w:spacing w:val="-6"/>
        </w:rPr>
        <w:t xml:space="preserve"> </w:t>
      </w:r>
      <w:r w:rsidRPr="00A22030">
        <w:rPr>
          <w:rFonts w:ascii="Calibri" w:eastAsia="Calibri" w:hAnsi="Calibri" w:cs="Calibri"/>
          <w:i/>
        </w:rPr>
        <w:t xml:space="preserve">and Freshwater Research </w:t>
      </w:r>
      <w:r w:rsidRPr="00A22030">
        <w:rPr>
          <w:rFonts w:ascii="Calibri" w:eastAsia="Calibri" w:hAnsi="Calibri" w:cs="Calibri"/>
        </w:rPr>
        <w:t>46:</w:t>
      </w:r>
      <w:r w:rsidRPr="00A22030">
        <w:rPr>
          <w:rFonts w:ascii="Calibri" w:eastAsia="Calibri" w:hAnsi="Calibri" w:cs="Calibri"/>
          <w:spacing w:val="-14"/>
        </w:rPr>
        <w:t xml:space="preserve"> </w:t>
      </w:r>
      <w:r w:rsidRPr="00A22030">
        <w:rPr>
          <w:rFonts w:ascii="Calibri" w:eastAsia="Calibri" w:hAnsi="Calibri" w:cs="Calibri"/>
        </w:rPr>
        <w:t>1159–1169.</w:t>
      </w:r>
    </w:p>
    <w:p w:rsidR="00716EB1" w:rsidRPr="00A22030" w:rsidRDefault="00A22030">
      <w:pPr>
        <w:pStyle w:val="BodyText"/>
        <w:spacing w:before="113" w:line="220" w:lineRule="exact"/>
        <w:ind w:left="284" w:right="235" w:hanging="171"/>
      </w:pPr>
      <w:r w:rsidRPr="00A22030">
        <w:t xml:space="preserve">Jones, M., </w:t>
      </w:r>
      <w:proofErr w:type="spellStart"/>
      <w:r w:rsidRPr="00A22030">
        <w:rPr>
          <w:spacing w:val="-3"/>
        </w:rPr>
        <w:t>Tinkler</w:t>
      </w:r>
      <w:proofErr w:type="spellEnd"/>
      <w:r w:rsidRPr="00A22030">
        <w:rPr>
          <w:spacing w:val="-3"/>
        </w:rPr>
        <w:t xml:space="preserve">, </w:t>
      </w:r>
      <w:r w:rsidRPr="00A22030">
        <w:rPr>
          <w:spacing w:val="-10"/>
        </w:rPr>
        <w:t xml:space="preserve">P., </w:t>
      </w:r>
      <w:r w:rsidRPr="00A22030">
        <w:t>Lindeman, M., Hackett,</w:t>
      </w:r>
      <w:r w:rsidRPr="00A22030">
        <w:rPr>
          <w:spacing w:val="11"/>
        </w:rPr>
        <w:t xml:space="preserve"> </w:t>
      </w:r>
      <w:r w:rsidRPr="00A22030">
        <w:t xml:space="preserve">G. and </w:t>
      </w:r>
      <w:proofErr w:type="spellStart"/>
      <w:r w:rsidRPr="00A22030">
        <w:t>Pickworth</w:t>
      </w:r>
      <w:proofErr w:type="spellEnd"/>
      <w:r w:rsidRPr="00A22030">
        <w:t>, A. 2008. Threats, distribution</w:t>
      </w:r>
      <w:r w:rsidRPr="00A22030">
        <w:rPr>
          <w:spacing w:val="-12"/>
        </w:rPr>
        <w:t xml:space="preserve"> </w:t>
      </w:r>
      <w:r w:rsidRPr="00A22030">
        <w:t>and</w:t>
      </w:r>
    </w:p>
    <w:p w:rsidR="00716EB1" w:rsidRPr="00A22030" w:rsidRDefault="00A22030">
      <w:pPr>
        <w:pStyle w:val="BodyText"/>
        <w:spacing w:line="220" w:lineRule="exact"/>
        <w:ind w:left="284" w:right="26"/>
      </w:pPr>
      <w:r w:rsidRPr="00A22030">
        <w:t xml:space="preserve">abundance of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 Perch in Victoria</w:t>
      </w:r>
      <w:r w:rsidRPr="00A22030">
        <w:rPr>
          <w:spacing w:val="-13"/>
        </w:rPr>
        <w:t xml:space="preserve"> </w:t>
      </w:r>
      <w:r w:rsidRPr="00A22030">
        <w:t>during a drought period. A report for the</w:t>
      </w:r>
      <w:r w:rsidRPr="00A22030">
        <w:rPr>
          <w:spacing w:val="-17"/>
        </w:rPr>
        <w:t xml:space="preserve"> </w:t>
      </w:r>
      <w:r w:rsidRPr="00A22030">
        <w:t>Department</w:t>
      </w:r>
    </w:p>
    <w:p w:rsidR="00716EB1" w:rsidRPr="00A22030" w:rsidRDefault="00A22030">
      <w:pPr>
        <w:pStyle w:val="BodyText"/>
        <w:spacing w:line="220" w:lineRule="exact"/>
        <w:ind w:left="284" w:right="236"/>
      </w:pPr>
      <w:r w:rsidRPr="00A22030">
        <w:t xml:space="preserve">of Sustainability, Arthur </w:t>
      </w:r>
      <w:proofErr w:type="spellStart"/>
      <w:r w:rsidRPr="00A22030">
        <w:t>Rylah</w:t>
      </w:r>
      <w:proofErr w:type="spellEnd"/>
      <w:r w:rsidRPr="00A22030">
        <w:t xml:space="preserve"> Institute</w:t>
      </w:r>
      <w:r w:rsidRPr="00A22030">
        <w:rPr>
          <w:spacing w:val="-24"/>
        </w:rPr>
        <w:t xml:space="preserve"> </w:t>
      </w:r>
      <w:r w:rsidRPr="00A22030">
        <w:t>for Environmental Research, Department</w:t>
      </w:r>
      <w:r w:rsidRPr="00A22030">
        <w:rPr>
          <w:spacing w:val="-8"/>
        </w:rPr>
        <w:t xml:space="preserve"> </w:t>
      </w:r>
      <w:r w:rsidRPr="00A22030">
        <w:t>of Sustainability and Environment,</w:t>
      </w:r>
      <w:r w:rsidRPr="00A22030">
        <w:rPr>
          <w:spacing w:val="-15"/>
        </w:rPr>
        <w:t xml:space="preserve"> </w:t>
      </w:r>
      <w:r w:rsidRPr="00A22030">
        <w:t>Melbourne</w:t>
      </w:r>
    </w:p>
    <w:p w:rsidR="00716EB1" w:rsidRPr="00A22030" w:rsidRDefault="00A22030">
      <w:pPr>
        <w:spacing w:before="113" w:line="220" w:lineRule="exact"/>
        <w:ind w:left="284" w:right="236" w:hanging="171"/>
        <w:rPr>
          <w:rFonts w:ascii="Calibri" w:eastAsia="Calibri" w:hAnsi="Calibri" w:cs="Calibri"/>
        </w:rPr>
      </w:pPr>
      <w:proofErr w:type="spellStart"/>
      <w:r w:rsidRPr="00A22030">
        <w:rPr>
          <w:rFonts w:ascii="Calibri" w:eastAsia="Calibri" w:hAnsi="Calibri" w:cs="Calibri"/>
        </w:rPr>
        <w:t>Klunzinger</w:t>
      </w:r>
      <w:proofErr w:type="spellEnd"/>
      <w:r w:rsidRPr="00A22030">
        <w:rPr>
          <w:rFonts w:ascii="Calibri" w:eastAsia="Calibri" w:hAnsi="Calibri" w:cs="Calibri"/>
        </w:rPr>
        <w:t xml:space="preserve">, C.B. 1872. </w:t>
      </w:r>
      <w:proofErr w:type="spellStart"/>
      <w:r w:rsidRPr="00A22030">
        <w:rPr>
          <w:rFonts w:ascii="Calibri" w:eastAsia="Calibri" w:hAnsi="Calibri" w:cs="Calibri"/>
        </w:rPr>
        <w:t>Zur</w:t>
      </w:r>
      <w:proofErr w:type="spellEnd"/>
      <w:r w:rsidRPr="00A22030">
        <w:rPr>
          <w:rFonts w:ascii="Calibri" w:eastAsia="Calibri" w:hAnsi="Calibri" w:cs="Calibri"/>
        </w:rPr>
        <w:t xml:space="preserve"> </w:t>
      </w:r>
      <w:proofErr w:type="spellStart"/>
      <w:r w:rsidRPr="00A22030">
        <w:rPr>
          <w:rFonts w:ascii="Calibri" w:eastAsia="Calibri" w:hAnsi="Calibri" w:cs="Calibri"/>
        </w:rPr>
        <w:t>Fische</w:t>
      </w:r>
      <w:proofErr w:type="spellEnd"/>
      <w:r w:rsidRPr="00A22030">
        <w:rPr>
          <w:rFonts w:ascii="Calibri" w:eastAsia="Calibri" w:hAnsi="Calibri" w:cs="Calibri"/>
        </w:rPr>
        <w:t>-fauna von</w:t>
      </w:r>
      <w:r w:rsidRPr="00A22030">
        <w:rPr>
          <w:rFonts w:ascii="Calibri" w:eastAsia="Calibri" w:hAnsi="Calibri" w:cs="Calibri"/>
          <w:spacing w:val="-16"/>
        </w:rPr>
        <w:t xml:space="preserve"> </w:t>
      </w:r>
      <w:proofErr w:type="spellStart"/>
      <w:r w:rsidRPr="00A22030">
        <w:rPr>
          <w:rFonts w:ascii="Calibri" w:eastAsia="Calibri" w:hAnsi="Calibri" w:cs="Calibri"/>
        </w:rPr>
        <w:t>Sud</w:t>
      </w:r>
      <w:proofErr w:type="spellEnd"/>
      <w:r w:rsidRPr="00A22030">
        <w:rPr>
          <w:rFonts w:ascii="Calibri" w:eastAsia="Calibri" w:hAnsi="Calibri" w:cs="Calibri"/>
        </w:rPr>
        <w:t xml:space="preserve"> </w:t>
      </w:r>
      <w:proofErr w:type="spellStart"/>
      <w:r w:rsidRPr="00A22030">
        <w:rPr>
          <w:rFonts w:ascii="Calibri" w:eastAsia="Calibri" w:hAnsi="Calibri" w:cs="Calibri"/>
        </w:rPr>
        <w:t>Australien</w:t>
      </w:r>
      <w:proofErr w:type="spellEnd"/>
      <w:r w:rsidRPr="00A22030">
        <w:rPr>
          <w:rFonts w:ascii="Calibri" w:eastAsia="Calibri" w:hAnsi="Calibri" w:cs="Calibri"/>
        </w:rPr>
        <w:t xml:space="preserve">. </w:t>
      </w:r>
      <w:proofErr w:type="spellStart"/>
      <w:r w:rsidRPr="00A22030">
        <w:rPr>
          <w:rFonts w:ascii="Calibri" w:eastAsia="Calibri" w:hAnsi="Calibri" w:cs="Calibri"/>
          <w:i/>
        </w:rPr>
        <w:t>Archiv</w:t>
      </w:r>
      <w:proofErr w:type="spellEnd"/>
      <w:r w:rsidRPr="00A22030">
        <w:rPr>
          <w:rFonts w:ascii="Calibri" w:eastAsia="Calibri" w:hAnsi="Calibri" w:cs="Calibri"/>
          <w:i/>
        </w:rPr>
        <w:t xml:space="preserve"> </w:t>
      </w:r>
      <w:proofErr w:type="spellStart"/>
      <w:r w:rsidRPr="00A22030">
        <w:rPr>
          <w:rFonts w:ascii="Calibri" w:eastAsia="Calibri" w:hAnsi="Calibri" w:cs="Calibri"/>
          <w:i/>
        </w:rPr>
        <w:t>Naturgeschichte</w:t>
      </w:r>
      <w:proofErr w:type="spellEnd"/>
      <w:r w:rsidRPr="00A22030">
        <w:rPr>
          <w:rFonts w:ascii="Calibri" w:eastAsia="Calibri" w:hAnsi="Calibri" w:cs="Calibri"/>
          <w:i/>
        </w:rPr>
        <w:t xml:space="preserve"> </w:t>
      </w:r>
      <w:r w:rsidRPr="00A22030">
        <w:rPr>
          <w:rFonts w:ascii="Calibri" w:eastAsia="Calibri" w:hAnsi="Calibri" w:cs="Calibri"/>
        </w:rPr>
        <w:t>38</w:t>
      </w:r>
      <w:r w:rsidRPr="00A22030">
        <w:rPr>
          <w:rFonts w:ascii="Calibri" w:eastAsia="Calibri" w:hAnsi="Calibri" w:cs="Calibri"/>
          <w:spacing w:val="-15"/>
        </w:rPr>
        <w:t xml:space="preserve"> </w:t>
      </w:r>
      <w:r w:rsidRPr="00A22030">
        <w:rPr>
          <w:rFonts w:ascii="Calibri" w:eastAsia="Calibri" w:hAnsi="Calibri" w:cs="Calibri"/>
        </w:rPr>
        <w:t>(1):17–47.</w:t>
      </w:r>
    </w:p>
    <w:p w:rsidR="00716EB1" w:rsidRPr="00A22030" w:rsidRDefault="00A22030">
      <w:pPr>
        <w:pStyle w:val="BodyText"/>
        <w:spacing w:before="113" w:line="220" w:lineRule="exact"/>
        <w:ind w:right="26" w:hanging="171"/>
      </w:pPr>
      <w:proofErr w:type="spellStart"/>
      <w:r w:rsidRPr="00A22030">
        <w:rPr>
          <w:spacing w:val="-4"/>
        </w:rPr>
        <w:t>Kuiter</w:t>
      </w:r>
      <w:proofErr w:type="spellEnd"/>
      <w:r w:rsidRPr="00A22030">
        <w:rPr>
          <w:spacing w:val="-4"/>
        </w:rPr>
        <w:t xml:space="preserve">, </w:t>
      </w:r>
      <w:r w:rsidRPr="00A22030">
        <w:t xml:space="preserve">R.H, Humphries </w:t>
      </w:r>
      <w:r w:rsidRPr="00A22030">
        <w:rPr>
          <w:spacing w:val="-7"/>
        </w:rPr>
        <w:t xml:space="preserve">P.A. </w:t>
      </w:r>
      <w:r w:rsidRPr="00A22030">
        <w:t xml:space="preserve">&amp; </w:t>
      </w:r>
      <w:proofErr w:type="spellStart"/>
      <w:r w:rsidRPr="00A22030">
        <w:t>Arthington</w:t>
      </w:r>
      <w:proofErr w:type="spellEnd"/>
      <w:r w:rsidRPr="00A22030">
        <w:t>, A.H.</w:t>
      </w:r>
      <w:r w:rsidRPr="00A22030">
        <w:rPr>
          <w:spacing w:val="8"/>
        </w:rPr>
        <w:t xml:space="preserve"> </w:t>
      </w:r>
      <w:r w:rsidRPr="00A22030">
        <w:t xml:space="preserve">1996. Family </w:t>
      </w:r>
      <w:proofErr w:type="spellStart"/>
      <w:r w:rsidRPr="00A22030">
        <w:t>Nannopercidae</w:t>
      </w:r>
      <w:proofErr w:type="spellEnd"/>
      <w:r w:rsidRPr="00A22030">
        <w:t xml:space="preserve"> – Pigmy Perches. Pp</w:t>
      </w:r>
      <w:r w:rsidRPr="00A22030">
        <w:rPr>
          <w:spacing w:val="-24"/>
        </w:rPr>
        <w:t xml:space="preserve"> </w:t>
      </w:r>
      <w:r w:rsidRPr="00A22030">
        <w:t>168-</w:t>
      </w:r>
    </w:p>
    <w:p w:rsidR="00716EB1" w:rsidRPr="00A22030" w:rsidRDefault="00A22030">
      <w:pPr>
        <w:spacing w:line="220" w:lineRule="exact"/>
        <w:ind w:left="283" w:right="404"/>
        <w:jc w:val="both"/>
        <w:rPr>
          <w:rFonts w:ascii="Calibri" w:eastAsia="Calibri" w:hAnsi="Calibri" w:cs="Calibri"/>
        </w:rPr>
      </w:pPr>
      <w:r w:rsidRPr="00A22030">
        <w:rPr>
          <w:rFonts w:ascii="Calibri"/>
        </w:rPr>
        <w:t xml:space="preserve">175. In McDowall, R. (ed.) </w:t>
      </w:r>
      <w:r w:rsidRPr="00A22030">
        <w:rPr>
          <w:rFonts w:ascii="Calibri"/>
          <w:i/>
        </w:rPr>
        <w:t>Freshwater Fishes</w:t>
      </w:r>
      <w:r w:rsidRPr="00A22030">
        <w:rPr>
          <w:rFonts w:ascii="Calibri"/>
          <w:i/>
          <w:spacing w:val="-11"/>
        </w:rPr>
        <w:t xml:space="preserve"> </w:t>
      </w:r>
      <w:r w:rsidRPr="00A22030">
        <w:rPr>
          <w:rFonts w:ascii="Calibri"/>
          <w:i/>
        </w:rPr>
        <w:t xml:space="preserve">of South-Eastern Australia </w:t>
      </w:r>
      <w:r w:rsidRPr="00A22030">
        <w:rPr>
          <w:rFonts w:ascii="Calibri"/>
        </w:rPr>
        <w:t>(Revised edition).</w:t>
      </w:r>
      <w:r w:rsidRPr="00A22030">
        <w:rPr>
          <w:rFonts w:ascii="Calibri"/>
          <w:spacing w:val="-24"/>
        </w:rPr>
        <w:t xml:space="preserve"> </w:t>
      </w:r>
      <w:r w:rsidRPr="00A22030">
        <w:rPr>
          <w:rFonts w:ascii="Calibri"/>
        </w:rPr>
        <w:t>Reed Books,</w:t>
      </w:r>
      <w:r w:rsidRPr="00A22030">
        <w:rPr>
          <w:rFonts w:ascii="Calibri"/>
          <w:spacing w:val="3"/>
        </w:rPr>
        <w:t xml:space="preserve"> </w:t>
      </w:r>
      <w:r w:rsidRPr="00A22030">
        <w:rPr>
          <w:rFonts w:ascii="Calibri"/>
          <w:spacing w:val="-4"/>
        </w:rPr>
        <w:t>Sydney.</w:t>
      </w:r>
    </w:p>
    <w:p w:rsidR="00716EB1" w:rsidRPr="00A22030" w:rsidRDefault="00A22030">
      <w:pPr>
        <w:pStyle w:val="BodyText"/>
        <w:spacing w:before="113" w:line="220" w:lineRule="exact"/>
        <w:ind w:right="236" w:hanging="171"/>
      </w:pPr>
      <w:proofErr w:type="spellStart"/>
      <w:r w:rsidRPr="00A22030">
        <w:rPr>
          <w:spacing w:val="-4"/>
        </w:rPr>
        <w:t>Kuiter</w:t>
      </w:r>
      <w:proofErr w:type="spellEnd"/>
      <w:r w:rsidRPr="00A22030">
        <w:rPr>
          <w:spacing w:val="-4"/>
        </w:rPr>
        <w:t xml:space="preserve">, </w:t>
      </w:r>
      <w:r w:rsidRPr="00A22030">
        <w:t>R.H. &amp; Allen, G.R. 1986. A synopsis of</w:t>
      </w:r>
      <w:r w:rsidRPr="00A22030">
        <w:rPr>
          <w:spacing w:val="2"/>
        </w:rPr>
        <w:t xml:space="preserve"> </w:t>
      </w:r>
      <w:r w:rsidRPr="00A22030">
        <w:t>the Australian pigmy perches (</w:t>
      </w:r>
      <w:proofErr w:type="spellStart"/>
      <w:r w:rsidRPr="00A22030">
        <w:t>Percichthidae</w:t>
      </w:r>
      <w:proofErr w:type="spellEnd"/>
      <w:r w:rsidRPr="00A22030">
        <w:t>),</w:t>
      </w:r>
      <w:r w:rsidRPr="00A22030">
        <w:rPr>
          <w:spacing w:val="-13"/>
        </w:rPr>
        <w:t xml:space="preserve"> </w:t>
      </w:r>
      <w:r w:rsidRPr="00A22030">
        <w:t xml:space="preserve">with the description of a new species. </w:t>
      </w:r>
      <w:r w:rsidRPr="00A22030">
        <w:rPr>
          <w:rFonts w:cs="Calibri"/>
          <w:i/>
        </w:rPr>
        <w:t>Revue</w:t>
      </w:r>
      <w:r w:rsidRPr="00A22030">
        <w:rPr>
          <w:rFonts w:cs="Calibri"/>
          <w:i/>
          <w:spacing w:val="-15"/>
        </w:rPr>
        <w:t xml:space="preserve"> </w:t>
      </w:r>
      <w:proofErr w:type="spellStart"/>
      <w:r w:rsidRPr="00A22030">
        <w:rPr>
          <w:rFonts w:cs="Calibri"/>
          <w:i/>
        </w:rPr>
        <w:t>Français</w:t>
      </w:r>
      <w:proofErr w:type="spellEnd"/>
      <w:r w:rsidRPr="00A22030">
        <w:rPr>
          <w:rFonts w:cs="Calibri"/>
          <w:i/>
        </w:rPr>
        <w:t xml:space="preserve"> </w:t>
      </w:r>
      <w:proofErr w:type="spellStart"/>
      <w:r w:rsidRPr="00A22030">
        <w:rPr>
          <w:rFonts w:cs="Calibri"/>
          <w:i/>
        </w:rPr>
        <w:t>d’Aquariologie</w:t>
      </w:r>
      <w:proofErr w:type="spellEnd"/>
      <w:r w:rsidRPr="00A22030">
        <w:rPr>
          <w:rFonts w:cs="Calibri"/>
          <w:i/>
        </w:rPr>
        <w:t xml:space="preserve"> </w:t>
      </w:r>
      <w:r w:rsidRPr="00A22030">
        <w:t>12:</w:t>
      </w:r>
      <w:r w:rsidRPr="00A22030">
        <w:rPr>
          <w:spacing w:val="-26"/>
        </w:rPr>
        <w:t xml:space="preserve"> </w:t>
      </w:r>
      <w:r w:rsidRPr="00A22030">
        <w:t>109–116.</w:t>
      </w:r>
    </w:p>
    <w:p w:rsidR="00716EB1" w:rsidRPr="00A22030" w:rsidRDefault="00A22030">
      <w:pPr>
        <w:spacing w:before="113" w:line="220" w:lineRule="exact"/>
        <w:ind w:left="283" w:right="132" w:hanging="171"/>
        <w:rPr>
          <w:rFonts w:ascii="Calibri" w:eastAsia="Calibri" w:hAnsi="Calibri" w:cs="Calibri"/>
        </w:rPr>
      </w:pPr>
      <w:proofErr w:type="spellStart"/>
      <w:r w:rsidRPr="00A22030">
        <w:rPr>
          <w:rFonts w:ascii="Calibri" w:eastAsia="Calibri" w:hAnsi="Calibri" w:cs="Calibri"/>
        </w:rPr>
        <w:t>Llewwllyn</w:t>
      </w:r>
      <w:proofErr w:type="spellEnd"/>
      <w:r w:rsidRPr="00A22030">
        <w:rPr>
          <w:rFonts w:ascii="Calibri" w:eastAsia="Calibri" w:hAnsi="Calibri" w:cs="Calibri"/>
        </w:rPr>
        <w:t>, L.C. 1974. Spawning, development</w:t>
      </w:r>
      <w:r w:rsidRPr="00A22030">
        <w:rPr>
          <w:rFonts w:ascii="Calibri" w:eastAsia="Calibri" w:hAnsi="Calibri" w:cs="Calibri"/>
          <w:spacing w:val="-7"/>
        </w:rPr>
        <w:t xml:space="preserve"> </w:t>
      </w:r>
      <w:r w:rsidRPr="00A22030">
        <w:rPr>
          <w:rFonts w:ascii="Calibri" w:eastAsia="Calibri" w:hAnsi="Calibri" w:cs="Calibri"/>
        </w:rPr>
        <w:t>and distribution of southern pygmy perch</w:t>
      </w:r>
      <w:r w:rsidRPr="00A22030">
        <w:rPr>
          <w:rFonts w:ascii="Calibri" w:eastAsia="Calibri" w:hAnsi="Calibri" w:cs="Calibri"/>
          <w:spacing w:val="-20"/>
        </w:rPr>
        <w:t xml:space="preserve"> </w:t>
      </w:r>
      <w:proofErr w:type="spellStart"/>
      <w:r w:rsidRPr="00A22030">
        <w:rPr>
          <w:rFonts w:ascii="Calibri" w:eastAsia="Calibri" w:hAnsi="Calibri" w:cs="Calibri"/>
          <w:i/>
        </w:rPr>
        <w:t>Nannoperca</w:t>
      </w:r>
      <w:proofErr w:type="spellEnd"/>
      <w:r w:rsidRPr="00A22030">
        <w:rPr>
          <w:rFonts w:ascii="Calibri" w:eastAsia="Calibri" w:hAnsi="Calibri" w:cs="Calibri"/>
          <w:i/>
        </w:rPr>
        <w:t xml:space="preserve"> </w:t>
      </w:r>
      <w:proofErr w:type="spellStart"/>
      <w:r w:rsidRPr="00A22030">
        <w:rPr>
          <w:rFonts w:ascii="Calibri" w:eastAsia="Calibri" w:hAnsi="Calibri" w:cs="Calibri"/>
          <w:i/>
        </w:rPr>
        <w:t>australis</w:t>
      </w:r>
      <w:proofErr w:type="spellEnd"/>
      <w:r w:rsidRPr="00A22030">
        <w:rPr>
          <w:rFonts w:ascii="Calibri" w:eastAsia="Calibri" w:hAnsi="Calibri" w:cs="Calibri"/>
          <w:i/>
        </w:rPr>
        <w:t xml:space="preserve"> </w:t>
      </w:r>
      <w:proofErr w:type="spellStart"/>
      <w:r w:rsidRPr="00A22030">
        <w:rPr>
          <w:rFonts w:ascii="Calibri" w:eastAsia="Calibri" w:hAnsi="Calibri" w:cs="Calibri"/>
          <w:i/>
        </w:rPr>
        <w:t>australis</w:t>
      </w:r>
      <w:proofErr w:type="spellEnd"/>
      <w:r w:rsidRPr="00A22030">
        <w:rPr>
          <w:rFonts w:ascii="Calibri" w:eastAsia="Calibri" w:hAnsi="Calibri" w:cs="Calibri"/>
          <w:i/>
        </w:rPr>
        <w:t xml:space="preserve"> </w:t>
      </w:r>
      <w:proofErr w:type="spellStart"/>
      <w:r w:rsidRPr="00A22030">
        <w:rPr>
          <w:rFonts w:ascii="Calibri" w:eastAsia="Calibri" w:hAnsi="Calibri" w:cs="Calibri"/>
        </w:rPr>
        <w:t>Günther</w:t>
      </w:r>
      <w:proofErr w:type="spellEnd"/>
      <w:r w:rsidRPr="00A22030">
        <w:rPr>
          <w:rFonts w:ascii="Calibri" w:eastAsia="Calibri" w:hAnsi="Calibri" w:cs="Calibri"/>
        </w:rPr>
        <w:t xml:space="preserve"> from inland </w:t>
      </w:r>
      <w:r w:rsidRPr="00A22030">
        <w:rPr>
          <w:rFonts w:ascii="Calibri" w:eastAsia="Calibri" w:hAnsi="Calibri" w:cs="Calibri"/>
          <w:spacing w:val="-2"/>
        </w:rPr>
        <w:t>waters</w:t>
      </w:r>
      <w:r w:rsidRPr="00A22030">
        <w:rPr>
          <w:rFonts w:ascii="Calibri" w:eastAsia="Calibri" w:hAnsi="Calibri" w:cs="Calibri"/>
          <w:spacing w:val="-11"/>
        </w:rPr>
        <w:t xml:space="preserve"> </w:t>
      </w:r>
      <w:r w:rsidRPr="00A22030">
        <w:rPr>
          <w:rFonts w:ascii="Calibri" w:eastAsia="Calibri" w:hAnsi="Calibri" w:cs="Calibri"/>
        </w:rPr>
        <w:t xml:space="preserve">in eastern Australia. </w:t>
      </w:r>
      <w:r w:rsidRPr="00A22030">
        <w:rPr>
          <w:rFonts w:ascii="Calibri" w:eastAsia="Calibri" w:hAnsi="Calibri" w:cs="Calibri"/>
          <w:i/>
        </w:rPr>
        <w:t>Australian Journal of</w:t>
      </w:r>
      <w:r w:rsidRPr="00A22030">
        <w:rPr>
          <w:rFonts w:ascii="Calibri" w:eastAsia="Calibri" w:hAnsi="Calibri" w:cs="Calibri"/>
          <w:i/>
          <w:spacing w:val="-8"/>
        </w:rPr>
        <w:t xml:space="preserve"> </w:t>
      </w:r>
      <w:r w:rsidRPr="00A22030">
        <w:rPr>
          <w:rFonts w:ascii="Calibri" w:eastAsia="Calibri" w:hAnsi="Calibri" w:cs="Calibri"/>
          <w:i/>
        </w:rPr>
        <w:t xml:space="preserve">Marine and Freshwater Research </w:t>
      </w:r>
      <w:r w:rsidRPr="00A22030">
        <w:rPr>
          <w:rFonts w:ascii="Calibri" w:eastAsia="Calibri" w:hAnsi="Calibri" w:cs="Calibri"/>
        </w:rPr>
        <w:t>25:</w:t>
      </w:r>
      <w:r w:rsidRPr="00A22030">
        <w:rPr>
          <w:rFonts w:ascii="Calibri" w:eastAsia="Calibri" w:hAnsi="Calibri" w:cs="Calibri"/>
          <w:spacing w:val="-14"/>
        </w:rPr>
        <w:t xml:space="preserve"> </w:t>
      </w:r>
      <w:r w:rsidRPr="00A22030">
        <w:rPr>
          <w:rFonts w:ascii="Calibri" w:eastAsia="Calibri" w:hAnsi="Calibri" w:cs="Calibri"/>
        </w:rPr>
        <w:t>121–149.</w:t>
      </w:r>
    </w:p>
    <w:p w:rsidR="00716EB1" w:rsidRPr="00A22030" w:rsidRDefault="00A22030">
      <w:pPr>
        <w:pStyle w:val="BodyText"/>
        <w:spacing w:before="113" w:line="220" w:lineRule="exact"/>
        <w:ind w:right="236" w:hanging="171"/>
      </w:pPr>
      <w:r w:rsidRPr="00A22030">
        <w:t>McDowall, R.M. 1980. Freshwater Fishes in</w:t>
      </w:r>
      <w:r w:rsidRPr="00A22030">
        <w:rPr>
          <w:spacing w:val="-17"/>
        </w:rPr>
        <w:t xml:space="preserve"> </w:t>
      </w:r>
      <w:r w:rsidRPr="00A22030">
        <w:t xml:space="preserve">South- Eastern Australia.  Reed, </w:t>
      </w:r>
      <w:r w:rsidRPr="00A22030">
        <w:rPr>
          <w:spacing w:val="-4"/>
        </w:rPr>
        <w:t xml:space="preserve">Sydney. </w:t>
      </w:r>
      <w:r w:rsidRPr="00A22030">
        <w:t>208</w:t>
      </w:r>
      <w:r w:rsidRPr="00A22030">
        <w:rPr>
          <w:spacing w:val="-13"/>
        </w:rPr>
        <w:t xml:space="preserve"> </w:t>
      </w:r>
      <w:r w:rsidRPr="00A22030">
        <w:t>pp.</w:t>
      </w:r>
    </w:p>
    <w:p w:rsidR="00716EB1" w:rsidRPr="00A22030" w:rsidRDefault="00A22030">
      <w:pPr>
        <w:pStyle w:val="BodyText"/>
        <w:spacing w:before="113" w:line="220" w:lineRule="exact"/>
        <w:ind w:right="26" w:hanging="171"/>
      </w:pPr>
      <w:r w:rsidRPr="00A22030">
        <w:t xml:space="preserve">McKinnon, L. &amp; Ryan, </w:t>
      </w:r>
      <w:r w:rsidRPr="00A22030">
        <w:rPr>
          <w:spacing w:val="-11"/>
        </w:rPr>
        <w:t xml:space="preserve">T. </w:t>
      </w:r>
      <w:r w:rsidRPr="00A22030">
        <w:t>2008. Assessment of</w:t>
      </w:r>
      <w:r w:rsidRPr="00A22030">
        <w:rPr>
          <w:spacing w:val="2"/>
        </w:rPr>
        <w:t xml:space="preserve">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t xml:space="preserve"> Pygmy Perch and other fish species in</w:t>
      </w:r>
      <w:r w:rsidRPr="00A22030">
        <w:rPr>
          <w:spacing w:val="-18"/>
        </w:rPr>
        <w:t xml:space="preserve"> </w:t>
      </w:r>
      <w:r w:rsidRPr="00A22030">
        <w:t xml:space="preserve">Thompsons Creek. Prepared for the </w:t>
      </w:r>
      <w:proofErr w:type="spellStart"/>
      <w:r w:rsidRPr="00A22030">
        <w:t>Corangamite</w:t>
      </w:r>
      <w:proofErr w:type="spellEnd"/>
      <w:r w:rsidRPr="00A22030">
        <w:rPr>
          <w:spacing w:val="-24"/>
        </w:rPr>
        <w:t xml:space="preserve"> </w:t>
      </w:r>
      <w:r w:rsidRPr="00A22030">
        <w:t xml:space="preserve">Catchment Management Authority. </w:t>
      </w:r>
      <w:proofErr w:type="spellStart"/>
      <w:r w:rsidRPr="00A22030">
        <w:t>Environous</w:t>
      </w:r>
      <w:proofErr w:type="spellEnd"/>
      <w:r w:rsidRPr="00A22030">
        <w:t>,</w:t>
      </w:r>
      <w:r w:rsidRPr="00A22030">
        <w:rPr>
          <w:spacing w:val="-28"/>
        </w:rPr>
        <w:t xml:space="preserve"> </w:t>
      </w:r>
      <w:r w:rsidRPr="00A22030">
        <w:t>Melbourne.</w:t>
      </w:r>
    </w:p>
    <w:p w:rsidR="00716EB1" w:rsidRPr="00A22030" w:rsidRDefault="00A22030">
      <w:pPr>
        <w:pStyle w:val="BodyText"/>
        <w:spacing w:before="113" w:line="220" w:lineRule="exact"/>
        <w:ind w:right="132" w:hanging="171"/>
      </w:pPr>
      <w:proofErr w:type="spellStart"/>
      <w:r w:rsidRPr="00A22030">
        <w:rPr>
          <w:spacing w:val="-3"/>
        </w:rPr>
        <w:t>Saddlier</w:t>
      </w:r>
      <w:proofErr w:type="spellEnd"/>
      <w:r w:rsidRPr="00A22030">
        <w:rPr>
          <w:spacing w:val="-3"/>
        </w:rPr>
        <w:t xml:space="preserve">, </w:t>
      </w:r>
      <w:r w:rsidRPr="00A22030">
        <w:t xml:space="preserve">S., Ryan, </w:t>
      </w:r>
      <w:r w:rsidRPr="00A22030">
        <w:rPr>
          <w:spacing w:val="-11"/>
        </w:rPr>
        <w:t xml:space="preserve">T. </w:t>
      </w:r>
      <w:r w:rsidRPr="00A22030">
        <w:t xml:space="preserve">&amp; </w:t>
      </w:r>
      <w:proofErr w:type="spellStart"/>
      <w:r w:rsidRPr="00A22030">
        <w:rPr>
          <w:spacing w:val="-4"/>
        </w:rPr>
        <w:t>Wooley</w:t>
      </w:r>
      <w:proofErr w:type="spellEnd"/>
      <w:r w:rsidRPr="00A22030">
        <w:rPr>
          <w:spacing w:val="-4"/>
        </w:rPr>
        <w:t xml:space="preserve">, </w:t>
      </w:r>
      <w:r w:rsidRPr="00A22030">
        <w:t>J. 2009.</w:t>
      </w:r>
      <w:r w:rsidRPr="00A22030">
        <w:rPr>
          <w:spacing w:val="2"/>
        </w:rPr>
        <w:t xml:space="preserve"> </w:t>
      </w:r>
      <w:proofErr w:type="spellStart"/>
      <w:r w:rsidRPr="00A22030">
        <w:t>Corangamite</w:t>
      </w:r>
      <w:proofErr w:type="spellEnd"/>
      <w:r w:rsidRPr="00A22030">
        <w:t xml:space="preserve"> CMA – Significant fish species protection</w:t>
      </w:r>
      <w:r w:rsidRPr="00A22030">
        <w:rPr>
          <w:spacing w:val="-8"/>
        </w:rPr>
        <w:t xml:space="preserve"> </w:t>
      </w:r>
      <w:r w:rsidRPr="00A22030">
        <w:t xml:space="preserve">under dry inflow conditions. Arthur </w:t>
      </w:r>
      <w:proofErr w:type="spellStart"/>
      <w:r w:rsidRPr="00A22030">
        <w:t>Rylah</w:t>
      </w:r>
      <w:proofErr w:type="spellEnd"/>
      <w:r w:rsidRPr="00A22030">
        <w:rPr>
          <w:spacing w:val="-18"/>
        </w:rPr>
        <w:t xml:space="preserve"> </w:t>
      </w:r>
      <w:r w:rsidRPr="00A22030">
        <w:t>Institute</w:t>
      </w:r>
    </w:p>
    <w:p w:rsidR="00716EB1" w:rsidRPr="00A22030" w:rsidRDefault="00A22030">
      <w:pPr>
        <w:pStyle w:val="BodyText"/>
        <w:spacing w:line="220" w:lineRule="exact"/>
        <w:ind w:right="236"/>
      </w:pPr>
      <w:r w:rsidRPr="00A22030">
        <w:t xml:space="preserve">for Environmental Research </w:t>
      </w:r>
      <w:r w:rsidRPr="00A22030">
        <w:rPr>
          <w:spacing w:val="-3"/>
        </w:rPr>
        <w:t>Technical</w:t>
      </w:r>
      <w:r w:rsidRPr="00A22030">
        <w:rPr>
          <w:spacing w:val="-9"/>
        </w:rPr>
        <w:t xml:space="preserve"> </w:t>
      </w:r>
      <w:r w:rsidRPr="00A22030">
        <w:t>Report Series No. 198. Department of Sustainability</w:t>
      </w:r>
      <w:r w:rsidRPr="00A22030">
        <w:rPr>
          <w:spacing w:val="-9"/>
        </w:rPr>
        <w:t xml:space="preserve"> </w:t>
      </w:r>
      <w:r w:rsidRPr="00A22030">
        <w:t>and Environment,</w:t>
      </w:r>
      <w:r w:rsidRPr="00A22030">
        <w:rPr>
          <w:spacing w:val="-10"/>
        </w:rPr>
        <w:t xml:space="preserve"> </w:t>
      </w:r>
      <w:r w:rsidRPr="00A22030">
        <w:t>Melbourne.</w:t>
      </w:r>
    </w:p>
    <w:p w:rsidR="00716EB1" w:rsidRPr="00A22030" w:rsidRDefault="00A22030">
      <w:pPr>
        <w:pStyle w:val="BodyText"/>
        <w:spacing w:before="113" w:line="220" w:lineRule="exact"/>
        <w:ind w:right="26" w:hanging="171"/>
      </w:pPr>
      <w:proofErr w:type="spellStart"/>
      <w:r w:rsidRPr="00A22030">
        <w:rPr>
          <w:spacing w:val="-3"/>
        </w:rPr>
        <w:t>Saddlier</w:t>
      </w:r>
      <w:proofErr w:type="spellEnd"/>
      <w:r w:rsidRPr="00A22030">
        <w:rPr>
          <w:spacing w:val="-3"/>
        </w:rPr>
        <w:t xml:space="preserve">, </w:t>
      </w:r>
      <w:r w:rsidRPr="00A22030">
        <w:t xml:space="preserve">S. &amp; </w:t>
      </w:r>
      <w:r w:rsidRPr="00A22030">
        <w:rPr>
          <w:spacing w:val="-3"/>
        </w:rPr>
        <w:t xml:space="preserve">Hammer, </w:t>
      </w:r>
      <w:r w:rsidRPr="00A22030">
        <w:t>M. 2010. National</w:t>
      </w:r>
      <w:r w:rsidRPr="00A22030">
        <w:rPr>
          <w:spacing w:val="1"/>
        </w:rPr>
        <w:t xml:space="preserve"> </w:t>
      </w:r>
      <w:r w:rsidRPr="00A22030">
        <w:t xml:space="preserve">Recovery Plan for the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 Perch</w:t>
      </w:r>
      <w:r w:rsidRPr="00A22030">
        <w:rPr>
          <w:spacing w:val="-5"/>
        </w:rPr>
        <w:t xml:space="preserve"> </w:t>
      </w:r>
      <w:proofErr w:type="spellStart"/>
      <w:r w:rsidRPr="00A22030">
        <w:rPr>
          <w:i/>
        </w:rPr>
        <w:t>Nannoperca</w:t>
      </w:r>
      <w:proofErr w:type="spellEnd"/>
      <w:r w:rsidRPr="00A22030">
        <w:rPr>
          <w:i/>
        </w:rPr>
        <w:t xml:space="preserve"> </w:t>
      </w:r>
      <w:proofErr w:type="spellStart"/>
      <w:r w:rsidRPr="00A22030">
        <w:rPr>
          <w:i/>
        </w:rPr>
        <w:t>obscura</w:t>
      </w:r>
      <w:proofErr w:type="spellEnd"/>
      <w:r w:rsidRPr="00A22030">
        <w:t>. Department of Sustainability</w:t>
      </w:r>
      <w:r w:rsidRPr="00A22030">
        <w:rPr>
          <w:spacing w:val="-4"/>
        </w:rPr>
        <w:t xml:space="preserve"> </w:t>
      </w:r>
      <w:r w:rsidRPr="00A22030">
        <w:t>and Environment,</w:t>
      </w:r>
      <w:r w:rsidRPr="00A22030">
        <w:rPr>
          <w:spacing w:val="-10"/>
        </w:rPr>
        <w:t xml:space="preserve"> </w:t>
      </w:r>
      <w:r w:rsidRPr="00A22030">
        <w:t>Melbourne.</w:t>
      </w:r>
    </w:p>
    <w:p w:rsidR="00716EB1" w:rsidRPr="00A22030" w:rsidRDefault="00A22030">
      <w:pPr>
        <w:pStyle w:val="BodyText"/>
        <w:spacing w:before="113" w:line="220" w:lineRule="exact"/>
        <w:ind w:right="334" w:hanging="171"/>
      </w:pPr>
      <w:proofErr w:type="spellStart"/>
      <w:r w:rsidRPr="00A22030">
        <w:rPr>
          <w:spacing w:val="-3"/>
        </w:rPr>
        <w:t>Saddlier</w:t>
      </w:r>
      <w:proofErr w:type="spellEnd"/>
      <w:r w:rsidRPr="00A22030">
        <w:rPr>
          <w:spacing w:val="-3"/>
        </w:rPr>
        <w:t xml:space="preserve">, </w:t>
      </w:r>
      <w:r w:rsidRPr="00A22030">
        <w:t xml:space="preserve">S. Koehn, J.D. &amp; </w:t>
      </w:r>
      <w:r w:rsidRPr="00A22030">
        <w:rPr>
          <w:spacing w:val="-3"/>
        </w:rPr>
        <w:t xml:space="preserve">Hammer, </w:t>
      </w:r>
      <w:r w:rsidRPr="00A22030">
        <w:rPr>
          <w:spacing w:val="-8"/>
        </w:rPr>
        <w:t>M.P.</w:t>
      </w:r>
      <w:r w:rsidRPr="00A22030">
        <w:rPr>
          <w:spacing w:val="6"/>
        </w:rPr>
        <w:t xml:space="preserve"> </w:t>
      </w:r>
      <w:r w:rsidRPr="00A22030">
        <w:t xml:space="preserve">2013. Let’s not </w:t>
      </w:r>
      <w:r w:rsidRPr="00A22030">
        <w:rPr>
          <w:spacing w:val="-2"/>
        </w:rPr>
        <w:t xml:space="preserve">forget </w:t>
      </w:r>
      <w:r w:rsidRPr="00A22030">
        <w:t>the small fishes –</w:t>
      </w:r>
      <w:r w:rsidRPr="00A22030">
        <w:rPr>
          <w:spacing w:val="-12"/>
        </w:rPr>
        <w:t xml:space="preserve"> </w:t>
      </w:r>
      <w:r w:rsidRPr="00A22030">
        <w:t>conservation</w:t>
      </w:r>
      <w:r w:rsidRPr="00A22030">
        <w:rPr>
          <w:w w:val="99"/>
        </w:rPr>
        <w:t xml:space="preserve"> </w:t>
      </w:r>
      <w:r w:rsidRPr="00A22030">
        <w:t>of two threatened species of pygmy perch</w:t>
      </w:r>
      <w:r w:rsidRPr="00A22030">
        <w:rPr>
          <w:spacing w:val="-13"/>
        </w:rPr>
        <w:t xml:space="preserve"> </w:t>
      </w:r>
      <w:r w:rsidRPr="00A22030">
        <w:t xml:space="preserve">in south-eastern Australia. </w:t>
      </w:r>
      <w:r w:rsidRPr="00A22030">
        <w:rPr>
          <w:rFonts w:cs="Calibri"/>
          <w:i/>
        </w:rPr>
        <w:t>Marine and</w:t>
      </w:r>
      <w:r w:rsidRPr="00A22030">
        <w:rPr>
          <w:rFonts w:cs="Calibri"/>
          <w:i/>
          <w:spacing w:val="-22"/>
        </w:rPr>
        <w:t xml:space="preserve"> </w:t>
      </w:r>
      <w:r w:rsidRPr="00A22030">
        <w:rPr>
          <w:rFonts w:cs="Calibri"/>
          <w:i/>
        </w:rPr>
        <w:t xml:space="preserve">Freshwater Research </w:t>
      </w:r>
      <w:r w:rsidRPr="00A22030">
        <w:t>64:</w:t>
      </w:r>
      <w:r w:rsidRPr="00A22030">
        <w:rPr>
          <w:spacing w:val="-5"/>
        </w:rPr>
        <w:t xml:space="preserve"> </w:t>
      </w:r>
      <w:r w:rsidRPr="00A22030">
        <w:t>874–886.</w:t>
      </w:r>
    </w:p>
    <w:p w:rsidR="00716EB1" w:rsidRPr="00A22030" w:rsidRDefault="00716EB1">
      <w:pPr>
        <w:spacing w:line="220" w:lineRule="exact"/>
        <w:sectPr w:rsidR="00716EB1" w:rsidRPr="00A22030">
          <w:pgSz w:w="11910" w:h="16840"/>
          <w:pgMar w:top="1040" w:right="1060" w:bottom="680" w:left="1020" w:header="0" w:footer="489" w:gutter="0"/>
          <w:cols w:num="2" w:space="720" w:equalWidth="0">
            <w:col w:w="4774" w:space="164"/>
            <w:col w:w="4892"/>
          </w:cols>
        </w:sectPr>
      </w:pPr>
    </w:p>
    <w:p w:rsidR="00716EB1" w:rsidRPr="00A22030" w:rsidRDefault="00A22030">
      <w:pPr>
        <w:pStyle w:val="BodyText"/>
        <w:spacing w:before="78" w:line="220" w:lineRule="exact"/>
        <w:ind w:right="4545" w:hanging="171"/>
      </w:pPr>
      <w:proofErr w:type="spellStart"/>
      <w:r w:rsidRPr="00A22030">
        <w:lastRenderedPageBreak/>
        <w:t>Unmack</w:t>
      </w:r>
      <w:proofErr w:type="spellEnd"/>
      <w:r w:rsidRPr="00A22030">
        <w:t xml:space="preserve">, </w:t>
      </w:r>
      <w:r w:rsidRPr="00A22030">
        <w:rPr>
          <w:spacing w:val="-15"/>
        </w:rPr>
        <w:t xml:space="preserve">P. </w:t>
      </w:r>
      <w:r w:rsidRPr="00A22030">
        <w:t xml:space="preserve">J., </w:t>
      </w:r>
      <w:r w:rsidRPr="00A22030">
        <w:rPr>
          <w:spacing w:val="-3"/>
        </w:rPr>
        <w:t xml:space="preserve">Hammer, </w:t>
      </w:r>
      <w:r w:rsidRPr="00A22030">
        <w:t>M., Adams, M.,</w:t>
      </w:r>
      <w:r w:rsidRPr="00A22030">
        <w:rPr>
          <w:spacing w:val="18"/>
        </w:rPr>
        <w:t xml:space="preserve"> </w:t>
      </w:r>
      <w:r w:rsidRPr="00A22030">
        <w:t xml:space="preserve">and Dowling, </w:t>
      </w:r>
      <w:r w:rsidRPr="00A22030">
        <w:rPr>
          <w:spacing w:val="-11"/>
        </w:rPr>
        <w:t xml:space="preserve">T. </w:t>
      </w:r>
      <w:r w:rsidRPr="00A22030">
        <w:t>E. 2011. A phylogenetic analysis</w:t>
      </w:r>
      <w:r w:rsidRPr="00A22030">
        <w:rPr>
          <w:spacing w:val="4"/>
        </w:rPr>
        <w:t xml:space="preserve"> </w:t>
      </w:r>
      <w:r w:rsidRPr="00A22030">
        <w:t xml:space="preserve">of pygmy perches </w:t>
      </w:r>
      <w:r w:rsidRPr="00A22030">
        <w:rPr>
          <w:spacing w:val="-3"/>
        </w:rPr>
        <w:t>(</w:t>
      </w:r>
      <w:proofErr w:type="spellStart"/>
      <w:r w:rsidRPr="00A22030">
        <w:rPr>
          <w:spacing w:val="-3"/>
        </w:rPr>
        <w:t>Teleostei</w:t>
      </w:r>
      <w:proofErr w:type="spellEnd"/>
      <w:r w:rsidRPr="00A22030">
        <w:rPr>
          <w:spacing w:val="-3"/>
        </w:rPr>
        <w:t xml:space="preserve">: </w:t>
      </w:r>
      <w:proofErr w:type="spellStart"/>
      <w:r w:rsidRPr="00A22030">
        <w:t>Percichthyidae</w:t>
      </w:r>
      <w:proofErr w:type="spellEnd"/>
      <w:r w:rsidRPr="00A22030">
        <w:t>)</w:t>
      </w:r>
      <w:r w:rsidRPr="00A22030">
        <w:rPr>
          <w:spacing w:val="-10"/>
        </w:rPr>
        <w:t xml:space="preserve"> </w:t>
      </w:r>
      <w:r w:rsidRPr="00A22030">
        <w:t>with an assessment of the major historical</w:t>
      </w:r>
      <w:r w:rsidRPr="00A22030">
        <w:rPr>
          <w:spacing w:val="-12"/>
        </w:rPr>
        <w:t xml:space="preserve"> </w:t>
      </w:r>
      <w:r w:rsidRPr="00A22030">
        <w:t>influences</w:t>
      </w:r>
      <w:r w:rsidRPr="00A22030">
        <w:rPr>
          <w:w w:val="99"/>
        </w:rPr>
        <w:t xml:space="preserve"> </w:t>
      </w:r>
      <w:r w:rsidRPr="00A22030">
        <w:t>on aquatic biogeography in southern</w:t>
      </w:r>
      <w:r w:rsidRPr="00A22030">
        <w:rPr>
          <w:spacing w:val="-15"/>
        </w:rPr>
        <w:t xml:space="preserve"> </w:t>
      </w:r>
      <w:r w:rsidRPr="00A22030">
        <w:t xml:space="preserve">Australia. </w:t>
      </w:r>
      <w:r w:rsidRPr="00A22030">
        <w:rPr>
          <w:rFonts w:cs="Calibri"/>
          <w:i/>
        </w:rPr>
        <w:t xml:space="preserve">Systematic Biology </w:t>
      </w:r>
      <w:r w:rsidRPr="00A22030">
        <w:t>60:</w:t>
      </w:r>
      <w:r w:rsidRPr="00A22030">
        <w:rPr>
          <w:spacing w:val="-11"/>
        </w:rPr>
        <w:t xml:space="preserve"> </w:t>
      </w:r>
      <w:r w:rsidRPr="00A22030">
        <w:t>797–812.</w:t>
      </w:r>
    </w:p>
    <w:p w:rsidR="00716EB1" w:rsidRPr="00A22030" w:rsidRDefault="00A22030">
      <w:pPr>
        <w:pStyle w:val="BodyText"/>
        <w:spacing w:before="80" w:line="244" w:lineRule="exact"/>
        <w:ind w:right="4545" w:hanging="171"/>
      </w:pPr>
      <w:proofErr w:type="spellStart"/>
      <w:r w:rsidRPr="00A22030">
        <w:t>Unmack</w:t>
      </w:r>
      <w:proofErr w:type="spellEnd"/>
      <w:r w:rsidRPr="00A22030">
        <w:t xml:space="preserve">, </w:t>
      </w:r>
      <w:r w:rsidRPr="00A22030">
        <w:rPr>
          <w:spacing w:val="-6"/>
        </w:rPr>
        <w:t xml:space="preserve">P.J., </w:t>
      </w:r>
      <w:r w:rsidRPr="00A22030">
        <w:rPr>
          <w:spacing w:val="-3"/>
        </w:rPr>
        <w:t xml:space="preserve">Hammer, </w:t>
      </w:r>
      <w:r w:rsidRPr="00A22030">
        <w:t>M., Adams,</w:t>
      </w:r>
      <w:r w:rsidRPr="00A22030">
        <w:rPr>
          <w:spacing w:val="11"/>
        </w:rPr>
        <w:t xml:space="preserve"> </w:t>
      </w:r>
      <w:r w:rsidRPr="00A22030">
        <w:t>M.,</w:t>
      </w:r>
    </w:p>
    <w:p w:rsidR="00716EB1" w:rsidRPr="00A22030" w:rsidRDefault="00A22030">
      <w:pPr>
        <w:pStyle w:val="BodyText"/>
        <w:spacing w:line="220" w:lineRule="exact"/>
        <w:ind w:right="4545"/>
      </w:pPr>
      <w:r w:rsidRPr="00A22030">
        <w:t xml:space="preserve">Johnson, J.B. and Dowling, </w:t>
      </w:r>
      <w:r w:rsidRPr="00A22030">
        <w:rPr>
          <w:spacing w:val="-6"/>
        </w:rPr>
        <w:t xml:space="preserve">T.E. </w:t>
      </w:r>
      <w:r w:rsidRPr="00A22030">
        <w:t>2013.</w:t>
      </w:r>
      <w:r w:rsidRPr="00A22030">
        <w:rPr>
          <w:spacing w:val="7"/>
        </w:rPr>
        <w:t xml:space="preserve"> </w:t>
      </w:r>
      <w:r w:rsidRPr="00A22030">
        <w:t>The</w:t>
      </w:r>
    </w:p>
    <w:p w:rsidR="00716EB1" w:rsidRPr="00A22030" w:rsidRDefault="00A22030">
      <w:pPr>
        <w:pStyle w:val="BodyText"/>
        <w:spacing w:before="9" w:line="220" w:lineRule="exact"/>
        <w:ind w:right="4545"/>
      </w:pPr>
      <w:r w:rsidRPr="00A22030">
        <w:t>role of continental shelf width in</w:t>
      </w:r>
      <w:r w:rsidRPr="00A22030">
        <w:rPr>
          <w:spacing w:val="-14"/>
        </w:rPr>
        <w:t xml:space="preserve"> </w:t>
      </w:r>
      <w:r w:rsidRPr="00A22030">
        <w:t>determining freshwater</w:t>
      </w:r>
      <w:r w:rsidRPr="00A22030">
        <w:rPr>
          <w:spacing w:val="-10"/>
        </w:rPr>
        <w:t xml:space="preserve"> </w:t>
      </w:r>
      <w:proofErr w:type="spellStart"/>
      <w:r w:rsidRPr="00A22030">
        <w:t>phylogeographic</w:t>
      </w:r>
      <w:proofErr w:type="spellEnd"/>
      <w:r w:rsidRPr="00A22030">
        <w:rPr>
          <w:spacing w:val="-10"/>
        </w:rPr>
        <w:t xml:space="preserve"> </w:t>
      </w:r>
      <w:r w:rsidRPr="00A22030">
        <w:t>patterns</w:t>
      </w:r>
      <w:r w:rsidRPr="00A22030">
        <w:rPr>
          <w:spacing w:val="-10"/>
        </w:rPr>
        <w:t xml:space="preserve"> </w:t>
      </w:r>
      <w:r w:rsidRPr="00A22030">
        <w:t>in</w:t>
      </w:r>
      <w:r w:rsidRPr="00A22030">
        <w:rPr>
          <w:spacing w:val="-10"/>
        </w:rPr>
        <w:t xml:space="preserve"> </w:t>
      </w:r>
      <w:r w:rsidRPr="00A22030">
        <w:t>south- eastern Australian pygmy perches</w:t>
      </w:r>
      <w:r w:rsidRPr="00A22030">
        <w:rPr>
          <w:spacing w:val="-11"/>
        </w:rPr>
        <w:t xml:space="preserve"> </w:t>
      </w:r>
      <w:r w:rsidRPr="00A22030">
        <w:rPr>
          <w:spacing w:val="-3"/>
        </w:rPr>
        <w:t>(</w:t>
      </w:r>
      <w:proofErr w:type="spellStart"/>
      <w:r w:rsidRPr="00A22030">
        <w:rPr>
          <w:spacing w:val="-3"/>
        </w:rPr>
        <w:t>Teleostei</w:t>
      </w:r>
      <w:proofErr w:type="spellEnd"/>
      <w:r w:rsidRPr="00A22030">
        <w:rPr>
          <w:spacing w:val="-3"/>
        </w:rPr>
        <w:t>:</w:t>
      </w:r>
      <w:r w:rsidRPr="00A22030">
        <w:t xml:space="preserve"> </w:t>
      </w:r>
      <w:proofErr w:type="spellStart"/>
      <w:r w:rsidRPr="00A22030">
        <w:t>Percichthyidae</w:t>
      </w:r>
      <w:proofErr w:type="spellEnd"/>
      <w:r w:rsidRPr="00A22030">
        <w:t xml:space="preserve">). </w:t>
      </w:r>
      <w:r w:rsidRPr="00A22030">
        <w:rPr>
          <w:rFonts w:cs="Calibri"/>
          <w:i/>
        </w:rPr>
        <w:t xml:space="preserve">Molecular Ecology </w:t>
      </w:r>
      <w:r w:rsidRPr="00A22030">
        <w:t>22:</w:t>
      </w:r>
      <w:r w:rsidRPr="00A22030">
        <w:rPr>
          <w:spacing w:val="-21"/>
        </w:rPr>
        <w:t xml:space="preserve"> </w:t>
      </w:r>
      <w:r w:rsidRPr="00A22030">
        <w:t>1683–</w:t>
      </w:r>
    </w:p>
    <w:p w:rsidR="00716EB1" w:rsidRPr="00A22030" w:rsidRDefault="00A22030">
      <w:pPr>
        <w:pStyle w:val="BodyText"/>
        <w:spacing w:line="235" w:lineRule="exact"/>
        <w:ind w:right="4545"/>
      </w:pPr>
      <w:r w:rsidRPr="00A22030">
        <w:t>1699.</w:t>
      </w:r>
    </w:p>
    <w:p w:rsidR="00716EB1" w:rsidRPr="00A22030" w:rsidRDefault="00A22030">
      <w:pPr>
        <w:pStyle w:val="BodyText"/>
        <w:spacing w:before="98" w:line="220" w:lineRule="exact"/>
        <w:ind w:right="4545" w:hanging="171"/>
      </w:pPr>
      <w:r w:rsidRPr="00A22030">
        <w:rPr>
          <w:spacing w:val="-5"/>
        </w:rPr>
        <w:t xml:space="preserve">Wager, </w:t>
      </w:r>
      <w:r w:rsidRPr="00A22030">
        <w:t xml:space="preserve">R. &amp; Jackson, </w:t>
      </w:r>
      <w:r w:rsidRPr="00A22030">
        <w:rPr>
          <w:spacing w:val="-15"/>
        </w:rPr>
        <w:t xml:space="preserve">P. </w:t>
      </w:r>
      <w:r w:rsidRPr="00A22030">
        <w:t>1993. The Action Plan</w:t>
      </w:r>
      <w:r w:rsidRPr="00A22030">
        <w:rPr>
          <w:spacing w:val="13"/>
        </w:rPr>
        <w:t xml:space="preserve"> </w:t>
      </w:r>
      <w:r w:rsidRPr="00A22030">
        <w:t>for Australian Freshwater Fishes. Australian</w:t>
      </w:r>
      <w:r w:rsidRPr="00A22030">
        <w:rPr>
          <w:spacing w:val="-33"/>
        </w:rPr>
        <w:t xml:space="preserve"> </w:t>
      </w:r>
      <w:r w:rsidRPr="00A22030">
        <w:t xml:space="preserve">Nature Conservation </w:t>
      </w:r>
      <w:r w:rsidRPr="00A22030">
        <w:rPr>
          <w:spacing w:val="-3"/>
        </w:rPr>
        <w:t xml:space="preserve">Agency, </w:t>
      </w:r>
      <w:r w:rsidRPr="00A22030">
        <w:t>Endangered Species Program. Project No. 147.</w:t>
      </w:r>
      <w:r w:rsidRPr="00A22030">
        <w:rPr>
          <w:spacing w:val="-18"/>
        </w:rPr>
        <w:t xml:space="preserve"> </w:t>
      </w:r>
      <w:r w:rsidRPr="00A22030">
        <w:t>Canberra.</w:t>
      </w:r>
    </w:p>
    <w:p w:rsidR="00716EB1" w:rsidRPr="00A22030" w:rsidRDefault="00A22030">
      <w:pPr>
        <w:pStyle w:val="BodyText"/>
        <w:spacing w:before="113" w:line="220" w:lineRule="exact"/>
        <w:ind w:right="4545" w:hanging="171"/>
      </w:pPr>
      <w:r w:rsidRPr="00A22030">
        <w:t>Woodward, G.M.A. &amp; Malone, B.S. 2002.</w:t>
      </w:r>
      <w:r w:rsidRPr="00A22030">
        <w:rPr>
          <w:spacing w:val="-24"/>
        </w:rPr>
        <w:t xml:space="preserve"> </w:t>
      </w:r>
      <w:r w:rsidRPr="00A22030">
        <w:t>Patterns of abundance and habitat use by</w:t>
      </w:r>
      <w:r w:rsidRPr="00A22030">
        <w:rPr>
          <w:spacing w:val="-5"/>
        </w:rPr>
        <w:t xml:space="preserve"> </w:t>
      </w:r>
      <w:proofErr w:type="spellStart"/>
      <w:r w:rsidRPr="00A22030">
        <w:rPr>
          <w:rFonts w:cs="Calibri"/>
          <w:i/>
        </w:rPr>
        <w:t>Nannoperca</w:t>
      </w:r>
      <w:proofErr w:type="spellEnd"/>
      <w:r w:rsidRPr="00A22030">
        <w:rPr>
          <w:rFonts w:cs="Calibri"/>
          <w:i/>
        </w:rPr>
        <w:t xml:space="preserve"> </w:t>
      </w:r>
      <w:proofErr w:type="spellStart"/>
      <w:r w:rsidRPr="00A22030">
        <w:rPr>
          <w:rFonts w:cs="Calibri"/>
          <w:i/>
        </w:rPr>
        <w:t>obscura</w:t>
      </w:r>
      <w:proofErr w:type="spellEnd"/>
      <w:r w:rsidRPr="00A22030">
        <w:rPr>
          <w:rFonts w:cs="Calibri"/>
          <w:i/>
        </w:rPr>
        <w:t xml:space="preserve"> </w:t>
      </w:r>
      <w:r w:rsidRPr="00A22030">
        <w:rPr>
          <w:spacing w:val="-4"/>
        </w:rPr>
        <w:t>(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4"/>
        </w:rPr>
        <w:t xml:space="preserve"> </w:t>
      </w:r>
      <w:r w:rsidRPr="00A22030">
        <w:t>Pygmy Perch) and</w:t>
      </w:r>
      <w:r w:rsidRPr="00A22030">
        <w:rPr>
          <w:spacing w:val="-6"/>
        </w:rPr>
        <w:t xml:space="preserve"> </w:t>
      </w:r>
      <w:proofErr w:type="spellStart"/>
      <w:r w:rsidRPr="00A22030">
        <w:rPr>
          <w:rFonts w:cs="Calibri"/>
          <w:i/>
        </w:rPr>
        <w:t>Nannoperca</w:t>
      </w:r>
      <w:proofErr w:type="spellEnd"/>
      <w:r w:rsidRPr="00A22030">
        <w:rPr>
          <w:rFonts w:cs="Calibri"/>
          <w:i/>
        </w:rPr>
        <w:t xml:space="preserve"> </w:t>
      </w:r>
      <w:proofErr w:type="spellStart"/>
      <w:r w:rsidRPr="00A22030">
        <w:rPr>
          <w:rFonts w:cs="Calibri"/>
          <w:i/>
        </w:rPr>
        <w:t>australis</w:t>
      </w:r>
      <w:proofErr w:type="spellEnd"/>
      <w:r w:rsidRPr="00A22030">
        <w:rPr>
          <w:rFonts w:cs="Calibri"/>
          <w:i/>
        </w:rPr>
        <w:t xml:space="preserve"> </w:t>
      </w:r>
      <w:r w:rsidRPr="00A22030">
        <w:t>(southern pygmy perch). Proceedings</w:t>
      </w:r>
      <w:r w:rsidRPr="00A22030">
        <w:rPr>
          <w:spacing w:val="-22"/>
        </w:rPr>
        <w:t xml:space="preserve"> </w:t>
      </w:r>
      <w:r w:rsidRPr="00A22030">
        <w:t xml:space="preserve">of the </w:t>
      </w:r>
      <w:r w:rsidRPr="00A22030">
        <w:rPr>
          <w:spacing w:val="-3"/>
        </w:rPr>
        <w:t xml:space="preserve">Royal </w:t>
      </w:r>
      <w:r w:rsidRPr="00A22030">
        <w:t>Society of Victoria 114:</w:t>
      </w:r>
      <w:r w:rsidRPr="00A22030">
        <w:rPr>
          <w:spacing w:val="4"/>
        </w:rPr>
        <w:t xml:space="preserve"> </w:t>
      </w:r>
      <w:r w:rsidRPr="00A22030">
        <w:t>61–72.</w:t>
      </w:r>
    </w:p>
    <w:p w:rsidR="00716EB1" w:rsidRPr="00A22030" w:rsidRDefault="00A22030">
      <w:pPr>
        <w:pStyle w:val="BodyText"/>
        <w:spacing w:before="113" w:line="220" w:lineRule="exact"/>
        <w:ind w:right="4310" w:hanging="171"/>
      </w:pPr>
      <w:proofErr w:type="spellStart"/>
      <w:r w:rsidRPr="00A22030">
        <w:t>Zampatti</w:t>
      </w:r>
      <w:proofErr w:type="spellEnd"/>
      <w:r w:rsidRPr="00A22030">
        <w:t xml:space="preserve">, </w:t>
      </w:r>
      <w:r w:rsidRPr="00A22030">
        <w:rPr>
          <w:spacing w:val="-8"/>
        </w:rPr>
        <w:t xml:space="preserve">B.P. </w:t>
      </w:r>
      <w:r w:rsidRPr="00A22030">
        <w:t xml:space="preserve">2001. The distribution of </w:t>
      </w:r>
      <w:proofErr w:type="spellStart"/>
      <w:r w:rsidRPr="00A22030">
        <w:rPr>
          <w:spacing w:val="-4"/>
        </w:rPr>
        <w:t>Yarra</w:t>
      </w:r>
      <w:proofErr w:type="spellEnd"/>
      <w:r w:rsidRPr="00A22030">
        <w:rPr>
          <w:spacing w:val="-12"/>
        </w:rPr>
        <w:t xml:space="preserve"> </w:t>
      </w:r>
      <w:r w:rsidRPr="00A22030">
        <w:t>Pygmy Perch in the Thomson Creek Catchment</w:t>
      </w:r>
      <w:r w:rsidRPr="00A22030">
        <w:rPr>
          <w:spacing w:val="-8"/>
        </w:rPr>
        <w:t xml:space="preserve"> </w:t>
      </w:r>
      <w:r w:rsidRPr="00A22030">
        <w:t>and preliminary assessment of a rock ramp</w:t>
      </w:r>
      <w:r w:rsidRPr="00A22030">
        <w:rPr>
          <w:spacing w:val="-9"/>
        </w:rPr>
        <w:t xml:space="preserve"> </w:t>
      </w:r>
      <w:proofErr w:type="spellStart"/>
      <w:r w:rsidRPr="00A22030">
        <w:rPr>
          <w:spacing w:val="-4"/>
        </w:rPr>
        <w:t>fishway</w:t>
      </w:r>
      <w:proofErr w:type="spellEnd"/>
      <w:r w:rsidRPr="00A22030">
        <w:rPr>
          <w:spacing w:val="-4"/>
        </w:rPr>
        <w:t>.</w:t>
      </w:r>
    </w:p>
    <w:p w:rsidR="00716EB1" w:rsidRPr="00A22030" w:rsidRDefault="00A22030">
      <w:pPr>
        <w:pStyle w:val="BodyText"/>
        <w:spacing w:line="220" w:lineRule="exact"/>
        <w:ind w:right="4310"/>
      </w:pPr>
      <w:r w:rsidRPr="00A22030">
        <w:t>Unpublished client report for the</w:t>
      </w:r>
      <w:r w:rsidRPr="00A22030">
        <w:rPr>
          <w:spacing w:val="-10"/>
        </w:rPr>
        <w:t xml:space="preserve"> </w:t>
      </w:r>
      <w:proofErr w:type="spellStart"/>
      <w:r w:rsidRPr="00A22030">
        <w:t>Corangamite</w:t>
      </w:r>
      <w:proofErr w:type="spellEnd"/>
      <w:r w:rsidRPr="00A22030">
        <w:t xml:space="preserve"> Catchment Management Authority, Arthur</w:t>
      </w:r>
      <w:r w:rsidRPr="00A22030">
        <w:rPr>
          <w:spacing w:val="-20"/>
        </w:rPr>
        <w:t xml:space="preserve"> </w:t>
      </w:r>
      <w:proofErr w:type="spellStart"/>
      <w:r w:rsidRPr="00A22030">
        <w:t>Rylah</w:t>
      </w:r>
      <w:proofErr w:type="spellEnd"/>
      <w:r w:rsidRPr="00A22030">
        <w:t xml:space="preserve"> Institute for Environmental Research,</w:t>
      </w:r>
      <w:r w:rsidRPr="00A22030">
        <w:rPr>
          <w:spacing w:val="-35"/>
        </w:rPr>
        <w:t xml:space="preserve"> </w:t>
      </w:r>
      <w:r w:rsidRPr="00A22030">
        <w:t>Department of Sustainability and Environment,</w:t>
      </w:r>
      <w:r w:rsidRPr="00A22030">
        <w:rPr>
          <w:spacing w:val="-15"/>
        </w:rPr>
        <w:t xml:space="preserve"> </w:t>
      </w:r>
      <w:r w:rsidRPr="00A22030">
        <w:t>Melbourne.</w:t>
      </w:r>
    </w:p>
    <w:p w:rsidR="00716EB1" w:rsidRPr="00A22030" w:rsidRDefault="00716EB1">
      <w:pPr>
        <w:spacing w:line="220" w:lineRule="exact"/>
        <w:sectPr w:rsidR="00716EB1" w:rsidRPr="00A22030">
          <w:pgSz w:w="11910" w:h="16840"/>
          <w:pgMar w:top="1360" w:right="1680" w:bottom="680" w:left="1020" w:header="0" w:footer="489" w:gutter="0"/>
          <w:cols w:space="720"/>
        </w:sect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rPr>
          <w:rFonts w:ascii="Calibri" w:eastAsia="Calibri" w:hAnsi="Calibri" w:cs="Calibri"/>
          <w:sz w:val="20"/>
          <w:szCs w:val="20"/>
        </w:rPr>
      </w:pPr>
    </w:p>
    <w:p w:rsidR="00716EB1" w:rsidRPr="00A22030" w:rsidRDefault="00716EB1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716EB1" w:rsidRPr="00A22030" w:rsidRDefault="00F80C88">
      <w:pPr>
        <w:spacing w:before="19"/>
        <w:ind w:left="100"/>
        <w:rPr>
          <w:rFonts w:ascii="Calibri" w:eastAsia="Calibri" w:hAnsi="Calibri" w:cs="Calibri"/>
          <w:sz w:val="40"/>
          <w:szCs w:val="40"/>
        </w:rPr>
      </w:pPr>
      <w:hyperlink r:id="rId14">
        <w:r w:rsidR="00A22030" w:rsidRPr="00A22030">
          <w:rPr>
            <w:rFonts w:ascii="Calibri"/>
            <w:spacing w:val="-4"/>
            <w:sz w:val="40"/>
          </w:rPr>
          <w:t>www.delwp.vic.gov.au</w:t>
        </w:r>
      </w:hyperlink>
    </w:p>
    <w:sectPr w:rsidR="00716EB1" w:rsidRPr="00A22030">
      <w:footerReference w:type="default" r:id="rId15"/>
      <w:pgSz w:w="11910" w:h="16840"/>
      <w:pgMar w:top="158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FE" w:rsidRDefault="00A22030">
      <w:r>
        <w:separator/>
      </w:r>
    </w:p>
  </w:endnote>
  <w:endnote w:type="continuationSeparator" w:id="0">
    <w:p w:rsidR="00B71BFE" w:rsidRDefault="00A2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B1" w:rsidRDefault="00F80C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3.9pt;margin-top:805.45pt;width:148.1pt;height:19.6pt;z-index:-251658752;mso-position-horizontal-relative:page;mso-position-vertical-relative:page" filled="f" stroked="f">
          <v:textbox inset="0,0,0,0">
            <w:txbxContent>
              <w:p w:rsidR="00716EB1" w:rsidRDefault="00A22030">
                <w:pPr>
                  <w:spacing w:line="235" w:lineRule="auto"/>
                  <w:ind w:left="1399" w:right="18" w:hanging="138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99"/>
                    <w:sz w:val="16"/>
                  </w:rPr>
                  <w:t>Action</w:t>
                </w:r>
                <w:r>
                  <w:rPr>
                    <w:rFonts w:ascii="Calibri"/>
                    <w:b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stat</w:t>
                </w:r>
                <w:r>
                  <w:rPr>
                    <w:rFonts w:ascii="Calibri"/>
                    <w:b/>
                    <w:sz w:val="16"/>
                  </w:rPr>
                  <w:t>eme</w:t>
                </w:r>
                <w:r>
                  <w:rPr>
                    <w:rFonts w:ascii="Calibri"/>
                    <w:b/>
                    <w:spacing w:val="-2"/>
                    <w:sz w:val="16"/>
                  </w:rPr>
                  <w:t>n</w:t>
                </w:r>
                <w:r>
                  <w:rPr>
                    <w:rFonts w:ascii="Calibri"/>
                    <w:b/>
                    <w:sz w:val="16"/>
                  </w:rPr>
                  <w:t>t No. 134</w:t>
                </w:r>
                <w:r>
                  <w:rPr>
                    <w:rFonts w:ascii="Calibri"/>
                    <w:b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1"/>
                    <w:sz w:val="16"/>
                  </w:rPr>
                  <w:t>Y</w:t>
                </w:r>
                <w:r>
                  <w:rPr>
                    <w:rFonts w:ascii="Calibri"/>
                    <w:sz w:val="16"/>
                  </w:rPr>
                  <w:t>ar</w:t>
                </w:r>
                <w:r>
                  <w:rPr>
                    <w:rFonts w:ascii="Calibri"/>
                    <w:spacing w:val="-4"/>
                    <w:sz w:val="16"/>
                  </w:rPr>
                  <w:t>r</w:t>
                </w:r>
                <w:r>
                  <w:rPr>
                    <w:rFonts w:ascii="Calibri"/>
                    <w:sz w:val="16"/>
                  </w:rPr>
                  <w:t>a</w:t>
                </w:r>
                <w:proofErr w:type="spellEnd"/>
                <w:r>
                  <w:rPr>
                    <w:rFonts w:ascii="Calibri"/>
                    <w:sz w:val="16"/>
                  </w:rPr>
                  <w:t xml:space="preserve"> P</w:t>
                </w:r>
                <w:r>
                  <w:rPr>
                    <w:rFonts w:ascii="Calibri"/>
                    <w:spacing w:val="-3"/>
                    <w:sz w:val="16"/>
                  </w:rPr>
                  <w:t>y</w:t>
                </w:r>
                <w:r>
                  <w:rPr>
                    <w:rFonts w:ascii="Calibri"/>
                    <w:sz w:val="16"/>
                  </w:rPr>
                  <w:t>g</w:t>
                </w:r>
                <w:r>
                  <w:rPr>
                    <w:rFonts w:ascii="Calibri"/>
                    <w:spacing w:val="-4"/>
                    <w:sz w:val="16"/>
                  </w:rPr>
                  <w:t>m</w:t>
                </w:r>
                <w:r>
                  <w:rPr>
                    <w:rFonts w:ascii="Calibri"/>
                    <w:sz w:val="16"/>
                  </w:rPr>
                  <w:t xml:space="preserve">y </w:t>
                </w:r>
                <w:r>
                  <w:rPr>
                    <w:rFonts w:ascii="Calibri"/>
                    <w:spacing w:val="-4"/>
                    <w:sz w:val="16"/>
                  </w:rPr>
                  <w:t>P</w:t>
                </w:r>
                <w:r>
                  <w:rPr>
                    <w:rFonts w:ascii="Calibri"/>
                    <w:sz w:val="16"/>
                  </w:rPr>
                  <w:t>e</w:t>
                </w:r>
                <w:r>
                  <w:rPr>
                    <w:rFonts w:ascii="Calibri"/>
                    <w:spacing w:val="-3"/>
                    <w:sz w:val="16"/>
                  </w:rPr>
                  <w:t>r</w:t>
                </w:r>
                <w:r>
                  <w:rPr>
                    <w:rFonts w:ascii="Calibri"/>
                    <w:sz w:val="16"/>
                  </w:rPr>
                  <w:t xml:space="preserve">ch </w:t>
                </w:r>
                <w:r>
                  <w:fldChar w:fldCharType="begin"/>
                </w:r>
                <w:r>
                  <w:rPr>
                    <w:rFonts w:ascii="Calibri"/>
                    <w:color w:val="00838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80C88">
                  <w:rPr>
                    <w:rFonts w:ascii="Calibri"/>
                    <w:noProof/>
                    <w:color w:val="00838F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B1" w:rsidRDefault="00716EB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FE" w:rsidRDefault="00A22030">
      <w:r>
        <w:separator/>
      </w:r>
    </w:p>
  </w:footnote>
  <w:footnote w:type="continuationSeparator" w:id="0">
    <w:p w:rsidR="00B71BFE" w:rsidRDefault="00A2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8B1"/>
    <w:multiLevelType w:val="hybridMultilevel"/>
    <w:tmpl w:val="44B2B7DC"/>
    <w:lvl w:ilvl="0" w:tplc="FD5A072C">
      <w:start w:val="1"/>
      <w:numFmt w:val="bullet"/>
      <w:lvlText w:val="•"/>
      <w:lvlJc w:val="left"/>
      <w:pPr>
        <w:ind w:left="283" w:hanging="171"/>
      </w:pPr>
      <w:rPr>
        <w:rFonts w:ascii="Calibri" w:eastAsia="Calibri" w:hAnsi="Calibri" w:hint="default"/>
        <w:w w:val="100"/>
        <w:sz w:val="22"/>
        <w:szCs w:val="22"/>
      </w:rPr>
    </w:lvl>
    <w:lvl w:ilvl="1" w:tplc="79FE650C">
      <w:start w:val="1"/>
      <w:numFmt w:val="bullet"/>
      <w:lvlText w:val="•"/>
      <w:lvlJc w:val="left"/>
      <w:pPr>
        <w:ind w:left="729" w:hanging="171"/>
      </w:pPr>
      <w:rPr>
        <w:rFonts w:hint="default"/>
      </w:rPr>
    </w:lvl>
    <w:lvl w:ilvl="2" w:tplc="02B895CE">
      <w:start w:val="1"/>
      <w:numFmt w:val="bullet"/>
      <w:lvlText w:val="•"/>
      <w:lvlJc w:val="left"/>
      <w:pPr>
        <w:ind w:left="1178" w:hanging="171"/>
      </w:pPr>
      <w:rPr>
        <w:rFonts w:hint="default"/>
      </w:rPr>
    </w:lvl>
    <w:lvl w:ilvl="3" w:tplc="800CD08E">
      <w:start w:val="1"/>
      <w:numFmt w:val="bullet"/>
      <w:lvlText w:val="•"/>
      <w:lvlJc w:val="left"/>
      <w:pPr>
        <w:ind w:left="1628" w:hanging="171"/>
      </w:pPr>
      <w:rPr>
        <w:rFonts w:hint="default"/>
      </w:rPr>
    </w:lvl>
    <w:lvl w:ilvl="4" w:tplc="4F9C6324">
      <w:start w:val="1"/>
      <w:numFmt w:val="bullet"/>
      <w:lvlText w:val="•"/>
      <w:lvlJc w:val="left"/>
      <w:pPr>
        <w:ind w:left="2077" w:hanging="171"/>
      </w:pPr>
      <w:rPr>
        <w:rFonts w:hint="default"/>
      </w:rPr>
    </w:lvl>
    <w:lvl w:ilvl="5" w:tplc="DC7C348A">
      <w:start w:val="1"/>
      <w:numFmt w:val="bullet"/>
      <w:lvlText w:val="•"/>
      <w:lvlJc w:val="left"/>
      <w:pPr>
        <w:ind w:left="2526" w:hanging="171"/>
      </w:pPr>
      <w:rPr>
        <w:rFonts w:hint="default"/>
      </w:rPr>
    </w:lvl>
    <w:lvl w:ilvl="6" w:tplc="ECB8EA04">
      <w:start w:val="1"/>
      <w:numFmt w:val="bullet"/>
      <w:lvlText w:val="•"/>
      <w:lvlJc w:val="left"/>
      <w:pPr>
        <w:ind w:left="2976" w:hanging="171"/>
      </w:pPr>
      <w:rPr>
        <w:rFonts w:hint="default"/>
      </w:rPr>
    </w:lvl>
    <w:lvl w:ilvl="7" w:tplc="2CEEEE46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  <w:lvl w:ilvl="8" w:tplc="74369FDC">
      <w:start w:val="1"/>
      <w:numFmt w:val="bullet"/>
      <w:lvlText w:val="•"/>
      <w:lvlJc w:val="left"/>
      <w:pPr>
        <w:ind w:left="3875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6EB1"/>
    <w:rsid w:val="00716EB1"/>
    <w:rsid w:val="00A22030"/>
    <w:rsid w:val="00B71BFE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hyperlink" Target="http://mapshare2.dse.vic.gov.au/MapShare2EX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layservice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.service@delwp.vic.gov.au" TargetMode="External"/><Relationship Id="rId14" Type="http://schemas.openxmlformats.org/officeDocument/2006/relationships/hyperlink" Target="http://www.delwp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Walsh</dc:creator>
  <cp:lastModifiedBy>Sarah Walsh</cp:lastModifiedBy>
  <cp:revision>2</cp:revision>
  <dcterms:created xsi:type="dcterms:W3CDTF">2015-07-28T04:35:00Z</dcterms:created>
  <dcterms:modified xsi:type="dcterms:W3CDTF">2015-07-28T04:35:00Z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2015-07-28T00:00:00Z</vt:filetime>
  </property>
</Properties>
</file>